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right="567"/>
        <w:rPr>
          <w:szCs w:val="28"/>
        </w:rPr>
      </w:pPr>
      <w:r>
        <w:t xml:space="preserve">                                                                  </w:t>
      </w:r>
      <w:r>
        <w:rPr>
          <w:b/>
          <w:i/>
          <w:noProof/>
          <w:spacing w:val="200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АДМИНИСТРАЦИЯ  </w:t>
      </w:r>
    </w:p>
    <w:p w:rsidR="001C4582" w:rsidRDefault="000137C6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i/>
          <w:szCs w:val="28"/>
        </w:rPr>
      </w:pPr>
      <w:r>
        <w:rPr>
          <w:b/>
          <w:i/>
          <w:szCs w:val="28"/>
        </w:rPr>
        <w:t>КЛЕПОВСКОГО</w:t>
      </w:r>
      <w:r w:rsidR="001C4582">
        <w:rPr>
          <w:b/>
          <w:i/>
          <w:szCs w:val="28"/>
        </w:rPr>
        <w:t xml:space="preserve"> СЕЛЬСКОГО  ПОСЕЛЕНИЯ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i/>
          <w:szCs w:val="28"/>
        </w:rPr>
      </w:pPr>
      <w:r>
        <w:rPr>
          <w:b/>
          <w:i/>
          <w:szCs w:val="28"/>
        </w:rPr>
        <w:t>БУТУРЛИНОВСКОГО МУНИЦИПАЛЬНОГО РАЙОНА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ОБЛАСТИ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i/>
          <w:szCs w:val="28"/>
        </w:rPr>
      </w:pP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jc w:val="center"/>
        <w:rPr>
          <w:b/>
          <w:i/>
          <w:szCs w:val="28"/>
        </w:rPr>
      </w:pPr>
      <w:r>
        <w:rPr>
          <w:b/>
          <w:i/>
          <w:szCs w:val="28"/>
        </w:rPr>
        <w:t>ПОСТАНОВЛЕНИЕ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rPr>
          <w:b/>
          <w:sz w:val="32"/>
          <w:szCs w:val="32"/>
        </w:rPr>
      </w:pP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right="567"/>
        <w:rPr>
          <w:szCs w:val="28"/>
        </w:rPr>
      </w:pPr>
      <w:r>
        <w:rPr>
          <w:szCs w:val="28"/>
        </w:rPr>
        <w:t xml:space="preserve">от </w:t>
      </w:r>
      <w:r w:rsidR="000137C6">
        <w:rPr>
          <w:szCs w:val="28"/>
        </w:rPr>
        <w:t>05.05.2016</w:t>
      </w:r>
      <w:r>
        <w:rPr>
          <w:szCs w:val="28"/>
        </w:rPr>
        <w:t xml:space="preserve"> года    № </w:t>
      </w:r>
      <w:r w:rsidR="000137C6">
        <w:rPr>
          <w:szCs w:val="28"/>
        </w:rPr>
        <w:t>46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0137C6">
        <w:rPr>
          <w:sz w:val="24"/>
          <w:szCs w:val="24"/>
        </w:rPr>
        <w:t>К</w:t>
      </w:r>
      <w:proofErr w:type="gramEnd"/>
      <w:r w:rsidR="000137C6">
        <w:rPr>
          <w:sz w:val="24"/>
          <w:szCs w:val="24"/>
        </w:rPr>
        <w:t>леповка</w:t>
      </w:r>
      <w:proofErr w:type="spellEnd"/>
    </w:p>
    <w:p w:rsidR="001C4582" w:rsidRDefault="001C4582" w:rsidP="001C45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1C4582" w:rsidTr="001C458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4582" w:rsidRDefault="001C4582">
            <w:pPr>
              <w:spacing w:line="276" w:lineRule="auto"/>
              <w:ind w:right="-108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 порядке создания, хранения, использования и восполнения резерва материальных ресурсов для ликвидации чрезвычайных ситуаций</w:t>
            </w:r>
          </w:p>
        </w:tc>
      </w:tr>
    </w:tbl>
    <w:p w:rsidR="001C4582" w:rsidRDefault="001C4582" w:rsidP="001C4582">
      <w:pPr>
        <w:jc w:val="both"/>
        <w:rPr>
          <w:szCs w:val="28"/>
        </w:rPr>
      </w:pPr>
    </w:p>
    <w:p w:rsidR="000137C6" w:rsidRDefault="001C4582" w:rsidP="001C4582">
      <w:pPr>
        <w:ind w:right="21" w:firstLine="851"/>
        <w:jc w:val="both"/>
        <w:rPr>
          <w:rFonts w:eastAsia="MS Mincho"/>
        </w:rPr>
      </w:pPr>
      <w:proofErr w:type="gramStart"/>
      <w:r>
        <w:rPr>
          <w:szCs w:val="28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г. № 1340 «О Порядке создания и использования резервов материальных ресурсов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для ликвидации чрезвычайных ситуаций природного и техногенного характера», от 30.12.2003 г. № 794 «О единой государственной системе предупреждения и ликвидации чрезвычайных ситуаций», законом Воронежской области от 16.05.1997 г. № 3-II-ОЗ «О защите населения и территорий области от чрезвычайных ситуаций  природного и  техногенного  характера» </w:t>
      </w:r>
      <w:r>
        <w:rPr>
          <w:rFonts w:eastAsia="MS Mincho"/>
        </w:rPr>
        <w:t xml:space="preserve">и в целях создания резервов материальных ресурсов для ликвидации чрезвычайных ситуаций природного и техногенного характера на территории </w:t>
      </w:r>
      <w:r w:rsidR="000137C6">
        <w:rPr>
          <w:rFonts w:eastAsia="MS Mincho"/>
        </w:rPr>
        <w:t>Клеповского</w:t>
      </w:r>
      <w:r>
        <w:rPr>
          <w:rFonts w:eastAsia="MS Mincho"/>
        </w:rPr>
        <w:t xml:space="preserve"> сельского</w:t>
      </w:r>
      <w:proofErr w:type="gramEnd"/>
      <w:r>
        <w:rPr>
          <w:rFonts w:eastAsia="MS Mincho"/>
        </w:rPr>
        <w:t xml:space="preserve"> поселения, администрация </w:t>
      </w:r>
      <w:r w:rsidR="000137C6">
        <w:rPr>
          <w:rFonts w:eastAsia="MS Mincho"/>
        </w:rPr>
        <w:t>Клеповского</w:t>
      </w:r>
      <w:r>
        <w:rPr>
          <w:rFonts w:eastAsia="MS Mincho"/>
        </w:rPr>
        <w:t xml:space="preserve"> сельского поселения Бутурлиновского муниципального района Воронежской области</w:t>
      </w:r>
    </w:p>
    <w:p w:rsidR="000137C6" w:rsidRDefault="000137C6" w:rsidP="001C4582">
      <w:pPr>
        <w:ind w:right="21" w:firstLine="851"/>
        <w:jc w:val="both"/>
        <w:rPr>
          <w:rFonts w:eastAsia="MS Mincho"/>
        </w:rPr>
      </w:pPr>
    </w:p>
    <w:p w:rsidR="001C4582" w:rsidRDefault="001C4582" w:rsidP="001C4582">
      <w:pPr>
        <w:ind w:right="21" w:firstLine="851"/>
        <w:jc w:val="both"/>
        <w:rPr>
          <w:b/>
          <w:szCs w:val="28"/>
        </w:rPr>
      </w:pPr>
      <w:r>
        <w:rPr>
          <w:rFonts w:eastAsia="MS Mincho"/>
        </w:rPr>
        <w:t xml:space="preserve">                               </w:t>
      </w:r>
      <w:proofErr w:type="gramStart"/>
      <w:r w:rsidR="000137C6"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0137C6" w:rsidRDefault="000137C6" w:rsidP="001C4582">
      <w:pPr>
        <w:ind w:right="21" w:firstLine="851"/>
        <w:jc w:val="both"/>
        <w:rPr>
          <w:szCs w:val="28"/>
        </w:rPr>
      </w:pPr>
    </w:p>
    <w:p w:rsidR="001C4582" w:rsidRDefault="001C4582" w:rsidP="001C4582">
      <w:pPr>
        <w:ind w:firstLine="792"/>
        <w:jc w:val="both"/>
        <w:rPr>
          <w:szCs w:val="28"/>
        </w:rPr>
      </w:pPr>
      <w:r>
        <w:rPr>
          <w:szCs w:val="28"/>
        </w:rPr>
        <w:t>1.  Утвердить прилагаемое Положение 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>
        <w:rPr>
          <w:rFonts w:eastAsia="MS Mincho"/>
          <w:szCs w:val="28"/>
        </w:rPr>
        <w:t xml:space="preserve"> </w:t>
      </w:r>
      <w:r w:rsidR="000137C6">
        <w:rPr>
          <w:rFonts w:eastAsia="MS Mincho"/>
          <w:szCs w:val="28"/>
        </w:rPr>
        <w:t>Клеповского</w:t>
      </w:r>
      <w:r w:rsidR="00136EB7">
        <w:rPr>
          <w:rFonts w:eastAsia="MS Mincho"/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C4582" w:rsidRDefault="001C4582" w:rsidP="001C4582">
      <w:pPr>
        <w:ind w:firstLine="792"/>
        <w:jc w:val="both"/>
        <w:rPr>
          <w:szCs w:val="28"/>
        </w:rPr>
      </w:pPr>
      <w:r>
        <w:rPr>
          <w:szCs w:val="28"/>
        </w:rPr>
        <w:t xml:space="preserve">2. Утвердить прилагаемые номенклатуру и объемы резерва материальных ресурсов для ликвидации чрезвычайных ситуаций на территории </w:t>
      </w:r>
      <w:r w:rsidR="000137C6">
        <w:rPr>
          <w:rFonts w:eastAsia="MS Mincho"/>
          <w:szCs w:val="28"/>
        </w:rPr>
        <w:t>Клеповского</w:t>
      </w:r>
      <w:r>
        <w:rPr>
          <w:rFonts w:eastAsia="MS Mincho"/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1C4582" w:rsidRDefault="001C4582" w:rsidP="001C4582">
      <w:pPr>
        <w:ind w:firstLine="792"/>
        <w:jc w:val="both"/>
        <w:rPr>
          <w:rFonts w:eastAsia="MS Mincho"/>
          <w:szCs w:val="28"/>
        </w:rPr>
      </w:pPr>
      <w:r>
        <w:rPr>
          <w:szCs w:val="28"/>
        </w:rPr>
        <w:lastRenderedPageBreak/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 w:rsidR="000137C6">
        <w:rPr>
          <w:rFonts w:eastAsia="MS Mincho"/>
          <w:szCs w:val="28"/>
        </w:rPr>
        <w:t>Клеповского</w:t>
      </w:r>
      <w:r>
        <w:rPr>
          <w:rFonts w:eastAsia="MS Mincho"/>
          <w:szCs w:val="28"/>
        </w:rPr>
        <w:t xml:space="preserve"> сельского поселения.</w:t>
      </w:r>
    </w:p>
    <w:p w:rsidR="001C4582" w:rsidRDefault="001C4582" w:rsidP="001C4582">
      <w:pPr>
        <w:ind w:firstLine="792"/>
        <w:jc w:val="both"/>
        <w:rPr>
          <w:szCs w:val="28"/>
        </w:rPr>
      </w:pPr>
      <w:r>
        <w:rPr>
          <w:szCs w:val="28"/>
        </w:rPr>
        <w:t xml:space="preserve">4. Рекомендовать руководителям предприятий, организаций и учреждений, расположенных на территории </w:t>
      </w:r>
      <w:r w:rsidR="000137C6">
        <w:rPr>
          <w:rFonts w:eastAsia="MS Mincho"/>
          <w:szCs w:val="28"/>
        </w:rPr>
        <w:t>Клеповского</w:t>
      </w:r>
      <w:r>
        <w:rPr>
          <w:rFonts w:eastAsia="MS Mincho"/>
        </w:rPr>
        <w:t xml:space="preserve"> сельского поселения</w:t>
      </w:r>
      <w:r>
        <w:rPr>
          <w:szCs w:val="28"/>
        </w:rPr>
        <w:t xml:space="preserve">, независимо от их организационно-правовых форм и форм собственности:  </w:t>
      </w:r>
    </w:p>
    <w:p w:rsidR="001C4582" w:rsidRDefault="001C4582" w:rsidP="001C4582">
      <w:pPr>
        <w:pStyle w:val="ConsPlusNormal"/>
        <w:widowControl/>
        <w:ind w:firstLine="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создать соответствующие резервы материальных ресурсов для ликвидации чрезвычайных ситуаций локального характера;</w:t>
      </w:r>
    </w:p>
    <w:p w:rsidR="001C4582" w:rsidRDefault="001C4582" w:rsidP="001C4582">
      <w:pPr>
        <w:ind w:firstLine="792"/>
        <w:jc w:val="both"/>
        <w:rPr>
          <w:szCs w:val="28"/>
        </w:rPr>
      </w:pPr>
      <w:r>
        <w:rPr>
          <w:szCs w:val="28"/>
        </w:rPr>
        <w:t xml:space="preserve">4.2. представлять информацию о создании, накоплении и использовании резервов материальных ресурсов уполномоченному на решение задач в области защиты населения и территории от чрезвычайных ситуаций и гражданской обороны в администрации </w:t>
      </w:r>
      <w:r w:rsidR="000137C6">
        <w:rPr>
          <w:rFonts w:eastAsia="MS Mincho"/>
          <w:szCs w:val="28"/>
        </w:rPr>
        <w:t>Клеповского</w:t>
      </w:r>
      <w:r>
        <w:rPr>
          <w:szCs w:val="28"/>
        </w:rPr>
        <w:t xml:space="preserve"> сельского поселения</w:t>
      </w:r>
      <w:r>
        <w:rPr>
          <w:rFonts w:eastAsia="MS Mincho"/>
          <w:szCs w:val="28"/>
        </w:rPr>
        <w:t xml:space="preserve"> </w:t>
      </w:r>
      <w:r>
        <w:rPr>
          <w:szCs w:val="28"/>
        </w:rPr>
        <w:t xml:space="preserve">ежегодно в срок до 15 декабря текущего года. </w:t>
      </w:r>
    </w:p>
    <w:p w:rsidR="001C4582" w:rsidRDefault="001C4582" w:rsidP="001C4582">
      <w:pPr>
        <w:jc w:val="both"/>
      </w:pPr>
      <w:r>
        <w:rPr>
          <w:szCs w:val="28"/>
        </w:rPr>
        <w:t xml:space="preserve">          5. </w:t>
      </w:r>
      <w:r>
        <w:t>Опубликовать настоящее постан</w:t>
      </w:r>
      <w:r w:rsidR="000137C6">
        <w:t>о</w:t>
      </w:r>
      <w:r>
        <w:t xml:space="preserve">вление в Вестнике муниципальных  нормативно-правовых актов </w:t>
      </w:r>
      <w:r w:rsidR="000137C6">
        <w:rPr>
          <w:rFonts w:eastAsia="MS Mincho"/>
          <w:szCs w:val="28"/>
        </w:rPr>
        <w:t>Клеповского</w:t>
      </w:r>
      <w:r>
        <w:t xml:space="preserve"> сельского поселения Бутурлиновского муниципального района Воронежской области.</w:t>
      </w:r>
    </w:p>
    <w:p w:rsidR="001C4582" w:rsidRDefault="001C4582" w:rsidP="001C4582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C4582" w:rsidRDefault="001C4582" w:rsidP="001C4582">
      <w:pPr>
        <w:suppressAutoHyphens/>
        <w:autoSpaceDE w:val="0"/>
        <w:autoSpaceDN w:val="0"/>
        <w:adjustRightInd w:val="0"/>
        <w:ind w:right="-1" w:firstLine="840"/>
        <w:jc w:val="both"/>
        <w:rPr>
          <w:szCs w:val="28"/>
        </w:rPr>
      </w:pPr>
      <w:r>
        <w:rPr>
          <w:szCs w:val="28"/>
        </w:rPr>
        <w:t>6. Контроль выполнения настоящего постановления оставляю за собой.</w:t>
      </w:r>
    </w:p>
    <w:p w:rsidR="001C4582" w:rsidRDefault="001C4582" w:rsidP="001C4582">
      <w:pPr>
        <w:ind w:firstLine="708"/>
        <w:rPr>
          <w:szCs w:val="28"/>
        </w:rPr>
      </w:pPr>
    </w:p>
    <w:p w:rsidR="001C4582" w:rsidRDefault="001C4582" w:rsidP="001C4582">
      <w:pPr>
        <w:jc w:val="both"/>
        <w:rPr>
          <w:szCs w:val="28"/>
        </w:rPr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  <w:r>
        <w:t xml:space="preserve">Глава </w:t>
      </w:r>
      <w:r w:rsidR="000137C6">
        <w:t>Клеповского</w:t>
      </w:r>
      <w:r>
        <w:t xml:space="preserve"> сельского поселения                                   </w:t>
      </w:r>
      <w:r w:rsidR="000137C6">
        <w:t>Ю.И.Подлесных</w:t>
      </w: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tabs>
          <w:tab w:val="left" w:pos="708"/>
          <w:tab w:val="left" w:pos="1416"/>
          <w:tab w:val="left" w:pos="2124"/>
          <w:tab w:val="left" w:pos="2760"/>
        </w:tabs>
        <w:jc w:val="both"/>
      </w:pPr>
    </w:p>
    <w:p w:rsidR="001C4582" w:rsidRDefault="001C4582" w:rsidP="001C4582">
      <w:pPr>
        <w:keepNext/>
        <w:keepLines/>
        <w:ind w:firstLine="4395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 постановлением администрации </w:t>
      </w:r>
    </w:p>
    <w:p w:rsidR="001C4582" w:rsidRDefault="000137C6" w:rsidP="001C4582">
      <w:pPr>
        <w:keepNext/>
        <w:keepLines/>
        <w:ind w:firstLine="4395"/>
        <w:rPr>
          <w:color w:val="000000"/>
          <w:sz w:val="24"/>
          <w:szCs w:val="24"/>
        </w:rPr>
      </w:pPr>
      <w:r w:rsidRPr="000137C6">
        <w:rPr>
          <w:rFonts w:eastAsia="MS Mincho"/>
          <w:sz w:val="24"/>
          <w:szCs w:val="24"/>
        </w:rPr>
        <w:t>Клеповского</w:t>
      </w:r>
      <w:r w:rsidR="001C4582">
        <w:rPr>
          <w:color w:val="000000"/>
          <w:sz w:val="24"/>
          <w:szCs w:val="24"/>
        </w:rPr>
        <w:t xml:space="preserve"> сельского поселения </w:t>
      </w:r>
    </w:p>
    <w:p w:rsidR="001C4582" w:rsidRDefault="001C4582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Бутурлиновского муниципального района</w:t>
      </w:r>
    </w:p>
    <w:p w:rsidR="001C4582" w:rsidRDefault="001C4582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Воронежской области</w:t>
      </w:r>
    </w:p>
    <w:p w:rsidR="001C4582" w:rsidRDefault="000137C6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05.05</w:t>
      </w:r>
      <w:r w:rsidR="001C4582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="001C4582">
        <w:rPr>
          <w:color w:val="000000"/>
          <w:sz w:val="24"/>
          <w:szCs w:val="24"/>
        </w:rPr>
        <w:t xml:space="preserve">г.№ </w:t>
      </w:r>
      <w:r>
        <w:rPr>
          <w:color w:val="000000"/>
          <w:sz w:val="24"/>
          <w:szCs w:val="24"/>
        </w:rPr>
        <w:t>46</w:t>
      </w:r>
    </w:p>
    <w:p w:rsidR="001C4582" w:rsidRDefault="001C4582" w:rsidP="001C4582">
      <w:pPr>
        <w:keepNext/>
        <w:keepLines/>
        <w:ind w:firstLine="4395"/>
        <w:rPr>
          <w:color w:val="000000"/>
          <w:szCs w:val="28"/>
        </w:rPr>
      </w:pPr>
    </w:p>
    <w:p w:rsidR="001C4582" w:rsidRDefault="001C4582" w:rsidP="001C458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1C4582" w:rsidRDefault="001C4582" w:rsidP="001C458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создания, хранения, использования и восполнения резерва</w:t>
      </w:r>
    </w:p>
    <w:p w:rsidR="001C4582" w:rsidRDefault="001C4582" w:rsidP="001C458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материальных ресурсов для ликвидации чрезвычайных </w:t>
      </w:r>
    </w:p>
    <w:p w:rsidR="001C4582" w:rsidRDefault="001C4582" w:rsidP="001C4582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ситуаций на территории </w:t>
      </w:r>
      <w:r w:rsidR="000137C6">
        <w:rPr>
          <w:b/>
          <w:bCs/>
          <w:szCs w:val="28"/>
        </w:rPr>
        <w:t>Клеповского</w:t>
      </w:r>
      <w:r>
        <w:rPr>
          <w:b/>
          <w:szCs w:val="28"/>
        </w:rPr>
        <w:t xml:space="preserve"> сельского</w:t>
      </w:r>
      <w:r>
        <w:rPr>
          <w:b/>
          <w:bCs/>
          <w:szCs w:val="28"/>
        </w:rPr>
        <w:t xml:space="preserve"> поселения</w:t>
      </w:r>
    </w:p>
    <w:p w:rsidR="001C4582" w:rsidRDefault="001C4582" w:rsidP="001C4582">
      <w:pPr>
        <w:jc w:val="both"/>
        <w:rPr>
          <w:szCs w:val="28"/>
        </w:rPr>
      </w:pPr>
    </w:p>
    <w:p w:rsidR="001C4582" w:rsidRDefault="001C4582" w:rsidP="001C458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разработан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>
        <w:rPr>
          <w:szCs w:val="28"/>
        </w:rPr>
        <w:t xml:space="preserve"> характера» и определяет </w:t>
      </w:r>
      <w:proofErr w:type="gramStart"/>
      <w:r>
        <w:rPr>
          <w:szCs w:val="28"/>
        </w:rPr>
        <w:t>основные принципы</w:t>
      </w:r>
      <w:proofErr w:type="gramEnd"/>
      <w:r>
        <w:rPr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(далее – резервы материальных ресурсов). 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Резервы материальных ресурсов создаются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proofErr w:type="gramEnd"/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Резервы материальных ресурсов могут использоваться на иные цели, не связанные с ликвидацией чрезвычайных ситуаций, только на основании решений, принятых органом местного самоуправления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3. Резервы материальных ресурсов включают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1C4582" w:rsidRDefault="001C4582" w:rsidP="001C4582">
      <w:pPr>
        <w:spacing w:line="228" w:lineRule="auto"/>
        <w:ind w:firstLine="84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Номенклатура и объемы резервов материальных ресурсов утверждаются   постановлением  администрации 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максимально возможного использования имеющихся сил и средств для ликвидации чрезвычайных ситуаций, а также для развертывания и содержания пункта временного размещения и питания пострадавших граждан исходя из условий обеспечения жизнедеятельности 50 человек пострадавшего</w:t>
      </w:r>
      <w:proofErr w:type="gramEnd"/>
      <w:r>
        <w:rPr>
          <w:szCs w:val="28"/>
        </w:rPr>
        <w:t xml:space="preserve"> населения в течение трех суток.</w:t>
      </w:r>
    </w:p>
    <w:p w:rsidR="001C4582" w:rsidRDefault="001C4582" w:rsidP="001C4582">
      <w:pPr>
        <w:spacing w:line="228" w:lineRule="auto"/>
        <w:ind w:firstLine="840"/>
        <w:jc w:val="both"/>
        <w:rPr>
          <w:szCs w:val="28"/>
        </w:rPr>
      </w:pPr>
      <w:r>
        <w:rPr>
          <w:szCs w:val="28"/>
        </w:rPr>
        <w:t xml:space="preserve">5. Создание, хранение и восполнение резервов материальных ресурсов осуществляется за счет средств бюджета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поселения, а также за счет внебюджетных источников.  </w:t>
      </w:r>
    </w:p>
    <w:p w:rsidR="001C4582" w:rsidRDefault="001C4582" w:rsidP="001C4582">
      <w:pPr>
        <w:spacing w:line="228" w:lineRule="auto"/>
        <w:ind w:firstLine="835"/>
        <w:jc w:val="both"/>
        <w:rPr>
          <w:szCs w:val="28"/>
        </w:rPr>
      </w:pPr>
      <w:r>
        <w:rPr>
          <w:szCs w:val="28"/>
        </w:rPr>
        <w:t xml:space="preserve">6. Бюджетная заявка для создания резервов материальных ресурсов на планируемый год представляется уполномоченным на решение задач в области ГО и ЧС в администрацию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 до 1 августа текущего года.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7. Органы, на которые возложены функции по созданию резервов материальных ресурсов: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разрабатывают предложения по номенклатуре и объемам резервов материальных ресурсов;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определяют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заключают в объеме выделенных ассигнований договоры на поставку материальных ресурсов в резерв, а также на ответственное хранение и содержание резервов материальных ресурсов;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организуют хранение, выпуск, доставку материальных ресурсов, находящихся в резерве потребителям в места чрезвычайных ситуаций;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ведут учет и отчетность по операциям с резервом материальных ресурсов.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8. Общее руководство по созданию, хранению, использованию резервов материальных ресурсов возлагается на </w:t>
      </w:r>
      <w:proofErr w:type="gramStart"/>
      <w:r>
        <w:rPr>
          <w:szCs w:val="28"/>
        </w:rPr>
        <w:t>уполномоченного</w:t>
      </w:r>
      <w:proofErr w:type="gramEnd"/>
      <w:r>
        <w:rPr>
          <w:szCs w:val="28"/>
        </w:rPr>
        <w:t xml:space="preserve"> на решение задач в области гражданской обороны, предупреждения и ликвидации чрезвычайных ситуаций </w:t>
      </w:r>
      <w:r w:rsidR="000137C6">
        <w:rPr>
          <w:szCs w:val="28"/>
        </w:rPr>
        <w:t>Клеповского</w:t>
      </w:r>
      <w:r>
        <w:rPr>
          <w:rFonts w:eastAsia="MS Mincho"/>
          <w:szCs w:val="28"/>
        </w:rPr>
        <w:t xml:space="preserve"> сельского поселения</w:t>
      </w:r>
      <w:r>
        <w:rPr>
          <w:szCs w:val="28"/>
        </w:rPr>
        <w:t xml:space="preserve"> и организации, создавшие резервы.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9. Материальные ресурсы, входящие в состав резервов материальных ресурсов, независимо от места их размещения, являются собственностью юридического лица, на чьи средства они созданы (приобретены).</w:t>
      </w:r>
    </w:p>
    <w:p w:rsidR="001C4582" w:rsidRDefault="001C4582" w:rsidP="001C4582">
      <w:pPr>
        <w:spacing w:line="228" w:lineRule="auto"/>
        <w:ind w:firstLine="835"/>
        <w:jc w:val="both"/>
        <w:rPr>
          <w:szCs w:val="28"/>
        </w:rPr>
      </w:pPr>
      <w:r>
        <w:rPr>
          <w:szCs w:val="28"/>
        </w:rPr>
        <w:t xml:space="preserve">10. </w:t>
      </w:r>
      <w:proofErr w:type="gramStart"/>
      <w:r>
        <w:rPr>
          <w:szCs w:val="28"/>
        </w:rPr>
        <w:t>В целях сокращения расходов на создание и хранение резервов материальных ресурсов, при необходимости соблюдения определенных условий их хранения, а также из-за непродолжительного гарантийного срока хранения (годности) некоторых материальных ресурсов, допускается заключение контрактов (договоров) с организациями, имеющими указанные материальные ресурсы в постоянном наличии, на их экстренную поставку в зону чрезвычайной ситуации (в срок не более 12 часов с момента доведения до</w:t>
      </w:r>
      <w:proofErr w:type="gramEnd"/>
      <w:r>
        <w:rPr>
          <w:szCs w:val="28"/>
        </w:rPr>
        <w:t xml:space="preserve"> организации информации о необходимости поставки резервов материальных ресурсов). Оплата материальных ресурсов осуществляется по факту их поставки в зону чрезвычайной ситуации за счет финансовых средств, выделяемых на ликвидацию чрезвычайной ситуации.</w:t>
      </w:r>
    </w:p>
    <w:p w:rsidR="001C4582" w:rsidRDefault="001C4582" w:rsidP="001C4582">
      <w:pPr>
        <w:spacing w:line="223" w:lineRule="auto"/>
        <w:ind w:firstLine="840"/>
        <w:jc w:val="both"/>
        <w:rPr>
          <w:szCs w:val="28"/>
        </w:rPr>
      </w:pPr>
      <w:r>
        <w:rPr>
          <w:szCs w:val="28"/>
        </w:rPr>
        <w:t xml:space="preserve">11. Решение о создании резервов материальных ресурсов в натуральном виде или заключении государственного контракта (договора) на их поставку в целях ликвидации последствий чрезвычайных ситуаций, в возможно короткий срок  в зону  чрезвычайной  ситуации  принимает орган местного самоуправления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поселения. В этом случае обеспечение хранения резервов материальных ресурсов, созданных в натуральном виде и организация их поставки в возможно короткий срок в зону чрезвычайной ситуации, возлагается на организацию, заключившую соответствующий контракт (договор) поставки.</w:t>
      </w:r>
    </w:p>
    <w:p w:rsidR="001C4582" w:rsidRDefault="001C4582" w:rsidP="001C4582">
      <w:pPr>
        <w:spacing w:line="223" w:lineRule="auto"/>
        <w:ind w:firstLine="835"/>
        <w:jc w:val="both"/>
        <w:rPr>
          <w:szCs w:val="28"/>
        </w:rPr>
      </w:pPr>
      <w:r>
        <w:rPr>
          <w:szCs w:val="28"/>
        </w:rPr>
        <w:t>12.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>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14. Выпуск материальных ресурсов из резерва для ликвидации чрезвычайной ситуации осуществляется на основании решения комиссии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 по предупреждению и ликвидации чрезвычайных ситуаций и обеспечению. Решение о выпуске оформляется письменным распоряжением главы  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поселения. 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15. Использование резервов материальных ресурсов осуществляется на безвозмездной или возмездной основе.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16. Предприятия, учреждения и организации, обратившиеся за помощью и получившие материальные ресурсы из резервов материальных ресурсов, организуют прием, хранение и целевое использование доставленных в зону чрезвычайной ситуации материальных ресурсов.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 xml:space="preserve">17. Отчет о наличии и использовании выделенных из резерва материальных ресурсов ведется администрацией сельского поселения в соответствии  с установленным на территории </w:t>
      </w:r>
      <w:r w:rsidR="000137C6">
        <w:rPr>
          <w:szCs w:val="28"/>
        </w:rPr>
        <w:t>Клеповского</w:t>
      </w:r>
      <w:r>
        <w:rPr>
          <w:szCs w:val="28"/>
        </w:rPr>
        <w:t xml:space="preserve"> сельского поселения  порядком. 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18. Восполнение резервов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резерва.</w:t>
      </w:r>
    </w:p>
    <w:p w:rsidR="001C4582" w:rsidRDefault="001C4582" w:rsidP="001C4582">
      <w:pPr>
        <w:ind w:firstLine="840"/>
        <w:jc w:val="both"/>
        <w:rPr>
          <w:szCs w:val="28"/>
        </w:rPr>
      </w:pPr>
      <w:r>
        <w:rPr>
          <w:szCs w:val="28"/>
        </w:rPr>
        <w:t>19. По операциям с резервом материальных ресурсов должностные лица и граждане несут ответственность в порядке, установленном законодательством Российской Федерации и договорами.</w:t>
      </w:r>
    </w:p>
    <w:p w:rsidR="000137C6" w:rsidRDefault="000137C6" w:rsidP="001C4582">
      <w:pPr>
        <w:keepNext/>
        <w:keepLines/>
        <w:ind w:firstLine="4395"/>
        <w:rPr>
          <w:sz w:val="24"/>
          <w:szCs w:val="24"/>
        </w:rPr>
      </w:pPr>
    </w:p>
    <w:p w:rsidR="00207084" w:rsidRDefault="00207084" w:rsidP="001C4582">
      <w:pPr>
        <w:keepNext/>
        <w:keepLines/>
        <w:ind w:firstLine="4395"/>
        <w:rPr>
          <w:sz w:val="24"/>
          <w:szCs w:val="24"/>
        </w:rPr>
      </w:pPr>
    </w:p>
    <w:p w:rsidR="000137C6" w:rsidRDefault="000137C6" w:rsidP="001C4582">
      <w:pPr>
        <w:keepNext/>
        <w:keepLines/>
        <w:ind w:firstLine="4395"/>
        <w:rPr>
          <w:sz w:val="24"/>
          <w:szCs w:val="24"/>
        </w:rPr>
      </w:pPr>
    </w:p>
    <w:p w:rsidR="00207084" w:rsidRDefault="00207084" w:rsidP="001C4582">
      <w:pPr>
        <w:keepNext/>
        <w:keepLines/>
        <w:ind w:firstLine="4395"/>
        <w:rPr>
          <w:sz w:val="24"/>
          <w:szCs w:val="24"/>
        </w:rPr>
      </w:pPr>
    </w:p>
    <w:p w:rsidR="001C4582" w:rsidRDefault="001C4582" w:rsidP="001C4582">
      <w:pPr>
        <w:keepNext/>
        <w:keepLines/>
        <w:ind w:firstLine="4395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 постановлением администрации </w:t>
      </w:r>
    </w:p>
    <w:p w:rsidR="001C4582" w:rsidRDefault="000137C6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Клеповского</w:t>
      </w:r>
      <w:r w:rsidR="001C4582">
        <w:rPr>
          <w:color w:val="000000"/>
          <w:sz w:val="24"/>
          <w:szCs w:val="24"/>
        </w:rPr>
        <w:t xml:space="preserve"> сельского поселения </w:t>
      </w:r>
    </w:p>
    <w:p w:rsidR="001C4582" w:rsidRDefault="001C4582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Бутурлиновского муниципального района</w:t>
      </w:r>
    </w:p>
    <w:p w:rsidR="001C4582" w:rsidRDefault="001C4582" w:rsidP="001C4582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Воронежской области</w:t>
      </w:r>
    </w:p>
    <w:p w:rsidR="001C4582" w:rsidRDefault="001C4582" w:rsidP="001C4582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left="567" w:righ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137C6">
        <w:rPr>
          <w:sz w:val="24"/>
          <w:szCs w:val="24"/>
        </w:rPr>
        <w:t>05.05.2016</w:t>
      </w:r>
      <w:r>
        <w:rPr>
          <w:sz w:val="24"/>
          <w:szCs w:val="24"/>
        </w:rPr>
        <w:t xml:space="preserve"> года    № </w:t>
      </w:r>
      <w:r w:rsidR="000137C6">
        <w:rPr>
          <w:sz w:val="24"/>
          <w:szCs w:val="24"/>
        </w:rPr>
        <w:t>46</w:t>
      </w:r>
    </w:p>
    <w:p w:rsidR="001C4582" w:rsidRDefault="001C4582" w:rsidP="001C4582">
      <w:pPr>
        <w:rPr>
          <w:sz w:val="24"/>
          <w:szCs w:val="24"/>
        </w:rPr>
      </w:pPr>
    </w:p>
    <w:p w:rsidR="001C4582" w:rsidRDefault="001C4582" w:rsidP="001C4582">
      <w:pPr>
        <w:spacing w:before="12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Номенклатура и объем  резерва материальных ресурсов</w:t>
      </w:r>
    </w:p>
    <w:p w:rsidR="001C4582" w:rsidRDefault="001C4582" w:rsidP="001C45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для ликвидации чрезвычайных ситуаций на территории </w:t>
      </w:r>
    </w:p>
    <w:p w:rsidR="001C4582" w:rsidRDefault="000137C6" w:rsidP="001C458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Клеповского</w:t>
      </w:r>
      <w:r w:rsidR="001C4582">
        <w:rPr>
          <w:b/>
          <w:szCs w:val="28"/>
        </w:rPr>
        <w:t xml:space="preserve"> сельского поселения</w:t>
      </w:r>
    </w:p>
    <w:p w:rsidR="001C4582" w:rsidRDefault="001C4582" w:rsidP="001C4582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tbl>
      <w:tblPr>
        <w:tblW w:w="991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086"/>
        <w:gridCol w:w="1367"/>
        <w:gridCol w:w="1496"/>
        <w:gridCol w:w="2245"/>
      </w:tblGrid>
      <w:tr w:rsidR="001C4582" w:rsidTr="001C45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материальных средств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Место хранения материальных средств</w:t>
            </w:r>
          </w:p>
        </w:tc>
      </w:tr>
      <w:tr w:rsidR="001C4582" w:rsidTr="001C4582">
        <w:trPr>
          <w:cantSplit/>
          <w:trHeight w:val="512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b/>
                <w:szCs w:val="28"/>
                <w:vertAlign w:val="superscript"/>
                <w:lang w:eastAsia="en-US"/>
              </w:rPr>
            </w:pPr>
            <w:r>
              <w:rPr>
                <w:rFonts w:eastAsia="MS Mincho"/>
                <w:b/>
                <w:szCs w:val="28"/>
                <w:lang w:val="en-US" w:eastAsia="en-US"/>
              </w:rPr>
              <w:t>I</w:t>
            </w:r>
            <w:r>
              <w:rPr>
                <w:rFonts w:eastAsia="MS Mincho"/>
                <w:b/>
                <w:szCs w:val="28"/>
                <w:lang w:eastAsia="en-US"/>
              </w:rPr>
              <w:t xml:space="preserve">. Продовольствие и пищевое сырьё </w:t>
            </w:r>
          </w:p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(из расчета снабжения 50 чел. на 3 суток)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US"/>
              </w:rPr>
              <w:t>1</w:t>
            </w:r>
          </w:p>
        </w:tc>
      </w:tr>
      <w:tr w:rsidR="001C4582" w:rsidTr="001C4582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Мука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Хлеб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Крупы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Макаронные изделия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Мясо и мясопродукты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Рыба и рыбопродукты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Масло растительное, жиры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Молоко,  молочные продукты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Картофель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Овощи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Сахар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Чай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кг</w:t>
            </w:r>
            <w:proofErr w:type="gram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both"/>
              <w:rPr>
                <w:szCs w:val="28"/>
                <w:vertAlign w:val="superscript"/>
                <w:lang w:eastAsia="en-US"/>
              </w:rPr>
            </w:pPr>
            <w:r>
              <w:rPr>
                <w:szCs w:val="28"/>
                <w:lang w:eastAsia="en-US"/>
              </w:rPr>
              <w:t>Вода питьевая (</w:t>
            </w:r>
            <w:proofErr w:type="spellStart"/>
            <w:r>
              <w:rPr>
                <w:szCs w:val="28"/>
                <w:lang w:eastAsia="en-US"/>
              </w:rPr>
              <w:t>бутилированная</w:t>
            </w:r>
            <w:proofErr w:type="spellEnd"/>
            <w:r>
              <w:rPr>
                <w:szCs w:val="28"/>
                <w:lang w:eastAsia="en-US"/>
              </w:rPr>
              <w:t>)</w:t>
            </w:r>
            <w:r>
              <w:rPr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литров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530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. Строительные  материалы</w:t>
            </w: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Цемент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Рубероид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м. кв.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Шифер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м. кв.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Стекло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м. кв.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Гвозди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566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 Медикаменты и медицинское имущество</w:t>
            </w: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Медикаменты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50 пострадавших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Медицинское имущество и оборудование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50 пострадавших</w:t>
            </w: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458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b/>
                <w:szCs w:val="28"/>
                <w:lang w:eastAsia="en-US"/>
              </w:rPr>
            </w:pPr>
            <w:r>
              <w:rPr>
                <w:rFonts w:eastAsia="MS Mincho"/>
                <w:b/>
                <w:szCs w:val="28"/>
                <w:lang w:val="en-US" w:eastAsia="en-US"/>
              </w:rPr>
              <w:t>VI</w:t>
            </w:r>
            <w:r>
              <w:rPr>
                <w:rFonts w:eastAsia="MS Mincho"/>
                <w:b/>
                <w:szCs w:val="28"/>
                <w:lang w:eastAsia="en-US"/>
              </w:rPr>
              <w:t>. Нефтепродукты</w:t>
            </w: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Автомобильный бензин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Дизельное топливо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82" w:rsidRDefault="001C4582">
            <w:pPr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Масла и смазки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521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. Средства малой механизации, электрооборудование и запорная арматура</w:t>
            </w:r>
          </w:p>
        </w:tc>
      </w:tr>
      <w:tr w:rsidR="001C4582" w:rsidTr="001C4582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Насосное оборудование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582" w:rsidTr="001C4582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Электродвигатели разные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582" w:rsidTr="001C458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Электроды разные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кг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582" w:rsidTr="001C4582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Бензопила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582" w:rsidTr="001C4582">
        <w:trPr>
          <w:cantSplit/>
          <w:trHeight w:val="494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4582" w:rsidRDefault="001C4582">
            <w:pPr>
              <w:pStyle w:val="a3"/>
              <w:spacing w:line="242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 w:eastAsia="en-US"/>
              </w:rPr>
              <w:t>VII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  <w:t>. Дорожно-строительные материалы</w:t>
            </w:r>
          </w:p>
        </w:tc>
      </w:tr>
      <w:tr w:rsidR="001C4582" w:rsidTr="001C4582">
        <w:trPr>
          <w:cantSplit/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Щебень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  <w:r>
              <w:rPr>
                <w:rFonts w:eastAsia="MS Mincho"/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shd w:val="clear" w:color="auto" w:fill="FFFFFF"/>
              <w:spacing w:line="24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C4582" w:rsidTr="001C4582">
        <w:trPr>
          <w:cantSplit/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 w:rsidP="00483D40">
            <w:pPr>
              <w:pStyle w:val="a3"/>
              <w:numPr>
                <w:ilvl w:val="0"/>
                <w:numId w:val="1"/>
              </w:numPr>
              <w:spacing w:line="242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  <w:t>Песок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82" w:rsidRDefault="001C4582">
            <w:pPr>
              <w:spacing w:line="242" w:lineRule="auto"/>
              <w:jc w:val="center"/>
              <w:rPr>
                <w:rFonts w:eastAsia="MS Mincho"/>
                <w:szCs w:val="28"/>
                <w:lang w:eastAsia="en-US"/>
              </w:rPr>
            </w:pPr>
            <w:r>
              <w:rPr>
                <w:rFonts w:eastAsia="MS Mincho"/>
                <w:szCs w:val="28"/>
                <w:lang w:eastAsia="en-US"/>
              </w:rPr>
              <w:t>тонн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82" w:rsidRDefault="001C4582">
            <w:pPr>
              <w:shd w:val="clear" w:color="auto" w:fill="FFFFFF"/>
              <w:spacing w:line="242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82" w:rsidRDefault="001C4582">
            <w:pPr>
              <w:pStyle w:val="a3"/>
              <w:spacing w:line="242" w:lineRule="auto"/>
              <w:rPr>
                <w:rFonts w:ascii="Times New Roman" w:eastAsia="MS Mincho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C4582" w:rsidRDefault="001C4582" w:rsidP="001C4582">
      <w:pPr>
        <w:pStyle w:val="a3"/>
        <w:spacing w:line="242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1C4582" w:rsidRDefault="001C4582" w:rsidP="001C4582">
      <w:pPr>
        <w:shd w:val="clear" w:color="auto" w:fill="FFFFFF"/>
        <w:spacing w:before="120" w:line="228" w:lineRule="auto"/>
        <w:ind w:right="85" w:firstLine="748"/>
        <w:jc w:val="both"/>
        <w:rPr>
          <w:spacing w:val="73"/>
          <w:szCs w:val="28"/>
        </w:rPr>
      </w:pPr>
      <w:r>
        <w:rPr>
          <w:spacing w:val="73"/>
          <w:szCs w:val="28"/>
        </w:rPr>
        <w:t>Примечания:</w:t>
      </w:r>
    </w:p>
    <w:p w:rsidR="001C4582" w:rsidRDefault="001C4582" w:rsidP="001C4582">
      <w:pPr>
        <w:shd w:val="clear" w:color="auto" w:fill="FFFFFF"/>
        <w:spacing w:line="228" w:lineRule="auto"/>
        <w:ind w:right="85" w:firstLine="748"/>
        <w:jc w:val="both"/>
        <w:rPr>
          <w:szCs w:val="28"/>
        </w:rPr>
      </w:pPr>
      <w:r>
        <w:rPr>
          <w:spacing w:val="-8"/>
          <w:szCs w:val="28"/>
        </w:rPr>
        <w:t xml:space="preserve">1. Потребность в продовольствии и пищевом сырье определена в соответствии с Нормами физиологических потребностей в пищевых </w:t>
      </w:r>
      <w:r>
        <w:rPr>
          <w:spacing w:val="-6"/>
          <w:szCs w:val="28"/>
        </w:rPr>
        <w:t xml:space="preserve">веществах и энергии для различных групп населения Российской Федерации, </w:t>
      </w:r>
      <w:r>
        <w:rPr>
          <w:spacing w:val="-7"/>
          <w:szCs w:val="28"/>
        </w:rPr>
        <w:t>утвержденными приказом Министра здравоохране</w:t>
      </w:r>
      <w:r>
        <w:rPr>
          <w:spacing w:val="-7"/>
          <w:szCs w:val="28"/>
        </w:rPr>
        <w:softHyphen/>
      </w:r>
      <w:r>
        <w:rPr>
          <w:szCs w:val="28"/>
        </w:rPr>
        <w:t xml:space="preserve">ния СССР № 5786-91 от </w:t>
      </w:r>
      <w:smartTag w:uri="urn:schemas-microsoft-com:office:smarttags" w:element="date">
        <w:smartTagPr>
          <w:attr w:name="Year" w:val="1991"/>
          <w:attr w:name="Day" w:val="28"/>
          <w:attr w:name="Month" w:val="5"/>
          <w:attr w:name="ls" w:val="trans"/>
        </w:smartTagPr>
        <w:r>
          <w:rPr>
            <w:szCs w:val="28"/>
          </w:rPr>
          <w:t>28 мая 1991 года</w:t>
        </w:r>
      </w:smartTag>
      <w:r>
        <w:rPr>
          <w:spacing w:val="-6"/>
          <w:szCs w:val="28"/>
        </w:rPr>
        <w:t xml:space="preserve"> - </w:t>
      </w:r>
      <w:r>
        <w:rPr>
          <w:szCs w:val="28"/>
        </w:rPr>
        <w:t>М.: Медицина. 1992.</w:t>
      </w:r>
    </w:p>
    <w:p w:rsidR="001C4582" w:rsidRDefault="001C4582" w:rsidP="001C4582">
      <w:pPr>
        <w:shd w:val="clear" w:color="auto" w:fill="FFFFFF"/>
        <w:spacing w:before="48" w:line="228" w:lineRule="auto"/>
        <w:ind w:firstLine="748"/>
        <w:jc w:val="both"/>
        <w:rPr>
          <w:spacing w:val="-3"/>
          <w:szCs w:val="28"/>
        </w:rPr>
      </w:pPr>
      <w:r>
        <w:rPr>
          <w:szCs w:val="28"/>
        </w:rPr>
        <w:t xml:space="preserve">2. </w:t>
      </w:r>
      <w:r>
        <w:rPr>
          <w:spacing w:val="-8"/>
          <w:szCs w:val="28"/>
        </w:rPr>
        <w:t xml:space="preserve">Потребность в питьевой воде определена  в соответствии </w:t>
      </w:r>
      <w:r>
        <w:rPr>
          <w:spacing w:val="-3"/>
          <w:szCs w:val="28"/>
        </w:rPr>
        <w:t>ГОСТ 22.3.006-87 В. «Нормы водоснабжения населения».</w:t>
      </w:r>
    </w:p>
    <w:p w:rsidR="001C4582" w:rsidRDefault="001C4582" w:rsidP="001C4582">
      <w:pPr>
        <w:keepNext/>
        <w:keepLines/>
        <w:jc w:val="both"/>
        <w:rPr>
          <w:color w:val="000000"/>
          <w:szCs w:val="28"/>
        </w:rPr>
      </w:pPr>
    </w:p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p w:rsidR="001C4582" w:rsidRDefault="001C4582" w:rsidP="001C4582"/>
    <w:sectPr w:rsidR="001C4582" w:rsidSect="00E8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0B82"/>
    <w:multiLevelType w:val="hybridMultilevel"/>
    <w:tmpl w:val="0F1CF6BA"/>
    <w:lvl w:ilvl="0" w:tplc="168EC572">
      <w:start w:val="1"/>
      <w:numFmt w:val="decimal"/>
      <w:lvlText w:val="%1."/>
      <w:lvlJc w:val="center"/>
      <w:pPr>
        <w:tabs>
          <w:tab w:val="num" w:pos="576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4582"/>
    <w:rsid w:val="000137C6"/>
    <w:rsid w:val="00136EB7"/>
    <w:rsid w:val="001B4E69"/>
    <w:rsid w:val="001C4582"/>
    <w:rsid w:val="00207084"/>
    <w:rsid w:val="00524C15"/>
    <w:rsid w:val="009B6FEF"/>
    <w:rsid w:val="00B4319F"/>
    <w:rsid w:val="00B64FCC"/>
    <w:rsid w:val="00E8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C4582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1C45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4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2016-05-10T08:45:00Z</cp:lastPrinted>
  <dcterms:created xsi:type="dcterms:W3CDTF">2016-05-10T08:42:00Z</dcterms:created>
  <dcterms:modified xsi:type="dcterms:W3CDTF">2021-06-11T10:51:00Z</dcterms:modified>
</cp:coreProperties>
</file>