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D8" w:rsidRDefault="007D53D8" w:rsidP="007D53D8">
      <w:pPr>
        <w:rPr>
          <w:sz w:val="20"/>
          <w:szCs w:val="20"/>
        </w:rPr>
      </w:pPr>
    </w:p>
    <w:p w:rsidR="007D53D8" w:rsidRDefault="007D53D8" w:rsidP="007D53D8">
      <w:pPr>
        <w:rPr>
          <w:sz w:val="28"/>
          <w:szCs w:val="28"/>
        </w:rPr>
      </w:pPr>
    </w:p>
    <w:p w:rsidR="007D53D8" w:rsidRDefault="007D53D8" w:rsidP="007D53D8">
      <w:pPr>
        <w:rPr>
          <w:sz w:val="28"/>
          <w:szCs w:val="28"/>
        </w:rPr>
      </w:pPr>
    </w:p>
    <w:p w:rsidR="007D53D8" w:rsidRDefault="007D53D8" w:rsidP="007D53D8">
      <w:pPr>
        <w:rPr>
          <w:sz w:val="28"/>
          <w:szCs w:val="28"/>
        </w:rPr>
      </w:pPr>
    </w:p>
    <w:p w:rsidR="007D53D8" w:rsidRDefault="00A8407D" w:rsidP="007D53D8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D8" w:rsidRDefault="007D53D8" w:rsidP="007D53D8">
      <w:pPr>
        <w:rPr>
          <w:sz w:val="32"/>
        </w:rPr>
      </w:pPr>
    </w:p>
    <w:p w:rsidR="007D53D8" w:rsidRDefault="007D53D8" w:rsidP="007D53D8">
      <w:pPr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Администрация </w:t>
      </w:r>
      <w:proofErr w:type="spellStart"/>
      <w:r w:rsidR="00E8753C">
        <w:rPr>
          <w:b/>
          <w:i/>
          <w:iCs/>
          <w:sz w:val="32"/>
        </w:rPr>
        <w:t>Клеповского</w:t>
      </w:r>
      <w:proofErr w:type="spellEnd"/>
      <w:r>
        <w:rPr>
          <w:b/>
          <w:i/>
          <w:iCs/>
          <w:sz w:val="32"/>
        </w:rPr>
        <w:t xml:space="preserve"> сельского поселения</w:t>
      </w:r>
    </w:p>
    <w:p w:rsidR="007D53D8" w:rsidRDefault="007D53D8" w:rsidP="007D53D8">
      <w:pPr>
        <w:pStyle w:val="2"/>
        <w:rPr>
          <w:iCs/>
          <w:sz w:val="32"/>
        </w:rPr>
      </w:pPr>
      <w:proofErr w:type="spellStart"/>
      <w:r>
        <w:rPr>
          <w:iCs/>
          <w:sz w:val="32"/>
        </w:rPr>
        <w:t>Бутурлиновского</w:t>
      </w:r>
      <w:proofErr w:type="spellEnd"/>
      <w:r>
        <w:rPr>
          <w:iCs/>
          <w:sz w:val="32"/>
        </w:rPr>
        <w:t xml:space="preserve"> муниципального района</w:t>
      </w:r>
    </w:p>
    <w:p w:rsidR="007D53D8" w:rsidRDefault="007D53D8" w:rsidP="007D53D8">
      <w:pPr>
        <w:pStyle w:val="2"/>
        <w:rPr>
          <w:i w:val="0"/>
          <w:sz w:val="32"/>
        </w:rPr>
      </w:pPr>
      <w:r>
        <w:rPr>
          <w:iCs/>
          <w:sz w:val="32"/>
        </w:rPr>
        <w:t xml:space="preserve"> Воронежской области</w:t>
      </w:r>
    </w:p>
    <w:p w:rsidR="007D53D8" w:rsidRDefault="007D53D8" w:rsidP="007D53D8">
      <w:pPr>
        <w:rPr>
          <w:b/>
          <w:i/>
          <w:sz w:val="28"/>
        </w:rPr>
      </w:pPr>
    </w:p>
    <w:p w:rsidR="007D53D8" w:rsidRDefault="007D53D8" w:rsidP="007D53D8">
      <w:pPr>
        <w:pStyle w:val="4"/>
      </w:pPr>
      <w:r>
        <w:t>ПОСТАНОВЛЕНИЕ</w:t>
      </w:r>
    </w:p>
    <w:p w:rsidR="00E2342E" w:rsidRPr="00E2342E" w:rsidRDefault="00E2342E" w:rsidP="00E2342E"/>
    <w:p w:rsidR="007D53D8" w:rsidRDefault="007D53D8" w:rsidP="007D53D8"/>
    <w:p w:rsidR="007D53D8" w:rsidRDefault="00E8753C" w:rsidP="007D53D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2338D">
        <w:rPr>
          <w:sz w:val="28"/>
          <w:szCs w:val="28"/>
        </w:rPr>
        <w:t xml:space="preserve">т </w:t>
      </w:r>
      <w:r w:rsidR="00E2342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E2342E">
        <w:rPr>
          <w:sz w:val="28"/>
          <w:szCs w:val="28"/>
        </w:rPr>
        <w:t xml:space="preserve"> ноября</w:t>
      </w:r>
      <w:r w:rsidR="007D53D8">
        <w:rPr>
          <w:sz w:val="28"/>
          <w:szCs w:val="28"/>
        </w:rPr>
        <w:t xml:space="preserve">  20</w:t>
      </w:r>
      <w:r w:rsidR="00E2342E">
        <w:rPr>
          <w:sz w:val="28"/>
          <w:szCs w:val="28"/>
        </w:rPr>
        <w:t>13 года</w:t>
      </w:r>
      <w:r w:rsidR="007D53D8">
        <w:rPr>
          <w:sz w:val="28"/>
          <w:szCs w:val="28"/>
        </w:rPr>
        <w:t xml:space="preserve">  №  </w:t>
      </w:r>
      <w:r>
        <w:rPr>
          <w:sz w:val="28"/>
          <w:szCs w:val="28"/>
        </w:rPr>
        <w:t>91</w:t>
      </w:r>
    </w:p>
    <w:p w:rsidR="00E2342E" w:rsidRDefault="00E2342E" w:rsidP="00E2342E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F352B5" w:rsidRPr="00F352B5" w:rsidRDefault="00F352B5" w:rsidP="00F352B5">
      <w:pPr>
        <w:ind w:right="4492"/>
        <w:jc w:val="both"/>
        <w:rPr>
          <w:b/>
          <w:color w:val="000000"/>
          <w:sz w:val="28"/>
          <w:szCs w:val="28"/>
        </w:rPr>
      </w:pPr>
      <w:r w:rsidRPr="00F352B5">
        <w:rPr>
          <w:b/>
          <w:sz w:val="28"/>
          <w:szCs w:val="28"/>
        </w:rPr>
        <w:t xml:space="preserve">Об утверждении </w:t>
      </w:r>
      <w:r w:rsidRPr="00F352B5">
        <w:rPr>
          <w:b/>
          <w:color w:val="000000"/>
          <w:sz w:val="28"/>
          <w:szCs w:val="28"/>
        </w:rPr>
        <w:t xml:space="preserve">порядка подготовки к ведению и ведения гражданской       обороны в </w:t>
      </w:r>
      <w:proofErr w:type="spellStart"/>
      <w:r w:rsidR="00E8753C">
        <w:rPr>
          <w:b/>
          <w:color w:val="000000"/>
          <w:sz w:val="28"/>
          <w:szCs w:val="28"/>
        </w:rPr>
        <w:t>Клеповском</w:t>
      </w:r>
      <w:proofErr w:type="spellEnd"/>
      <w:r w:rsidRPr="00F352B5">
        <w:rPr>
          <w:b/>
          <w:color w:val="000000"/>
          <w:sz w:val="28"/>
          <w:szCs w:val="28"/>
        </w:rPr>
        <w:t xml:space="preserve"> сельском             поселении </w:t>
      </w:r>
      <w:proofErr w:type="spellStart"/>
      <w:r>
        <w:rPr>
          <w:b/>
          <w:color w:val="000000"/>
          <w:sz w:val="28"/>
          <w:szCs w:val="28"/>
        </w:rPr>
        <w:t>Бутурлиновского</w:t>
      </w:r>
      <w:proofErr w:type="spellEnd"/>
      <w:r w:rsidRPr="00F352B5"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F352B5" w:rsidRPr="00F352B5" w:rsidRDefault="00F352B5" w:rsidP="00F352B5">
      <w:pPr>
        <w:rPr>
          <w:sz w:val="28"/>
          <w:szCs w:val="28"/>
        </w:rPr>
      </w:pPr>
    </w:p>
    <w:p w:rsidR="00F352B5" w:rsidRDefault="00F352B5" w:rsidP="00F352B5">
      <w:pPr>
        <w:ind w:firstLine="709"/>
        <w:jc w:val="both"/>
        <w:rPr>
          <w:sz w:val="28"/>
          <w:szCs w:val="28"/>
        </w:rPr>
      </w:pPr>
      <w:r w:rsidRPr="00F352B5">
        <w:rPr>
          <w:sz w:val="28"/>
          <w:szCs w:val="28"/>
        </w:rPr>
        <w:t xml:space="preserve">  В соответствии с Федеральным законом от 12.02.1998 № 28-ФЗ «О гражданской обороне»,  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>
        <w:rPr>
          <w:sz w:val="28"/>
          <w:szCs w:val="28"/>
        </w:rPr>
        <w:t xml:space="preserve">, администрация </w:t>
      </w:r>
      <w:proofErr w:type="spellStart"/>
      <w:r w:rsidR="00E8753C">
        <w:rPr>
          <w:sz w:val="28"/>
          <w:szCs w:val="28"/>
        </w:rPr>
        <w:t>Клеповского</w:t>
      </w:r>
      <w:proofErr w:type="spellEnd"/>
      <w:r w:rsidRPr="00F352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Бутурлиновсокго</w:t>
      </w:r>
      <w:proofErr w:type="spellEnd"/>
      <w:r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 xml:space="preserve"> муниципального района Воронежской области  </w:t>
      </w:r>
    </w:p>
    <w:p w:rsidR="00F352B5" w:rsidRDefault="00F352B5" w:rsidP="00F352B5">
      <w:pPr>
        <w:ind w:firstLine="709"/>
        <w:jc w:val="both"/>
        <w:rPr>
          <w:sz w:val="28"/>
          <w:szCs w:val="28"/>
        </w:rPr>
      </w:pPr>
    </w:p>
    <w:p w:rsidR="00F352B5" w:rsidRPr="00F352B5" w:rsidRDefault="00F352B5" w:rsidP="00F352B5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F352B5" w:rsidRPr="00F352B5" w:rsidRDefault="00F352B5" w:rsidP="00F352B5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Утвердить прилагаемый Порядок подготовки к ведению и ведения гражданской обороны в </w:t>
      </w:r>
      <w:proofErr w:type="spellStart"/>
      <w:r w:rsidR="00E8753C">
        <w:rPr>
          <w:color w:val="000000"/>
          <w:sz w:val="28"/>
          <w:szCs w:val="28"/>
        </w:rPr>
        <w:t>Клеповском</w:t>
      </w:r>
      <w:proofErr w:type="spellEnd"/>
      <w:r w:rsidRPr="00F352B5">
        <w:rPr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 w:rsidRPr="00F352B5">
        <w:rPr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E2342E" w:rsidRPr="00F352B5" w:rsidRDefault="00E2342E" w:rsidP="00E8753C">
      <w:pPr>
        <w:pStyle w:val="a4"/>
        <w:numPr>
          <w:ilvl w:val="0"/>
          <w:numId w:val="8"/>
        </w:numPr>
        <w:ind w:left="0" w:firstLine="709"/>
        <w:jc w:val="both"/>
      </w:pPr>
      <w:r>
        <w:rPr>
          <w:szCs w:val="28"/>
        </w:rPr>
        <w:t xml:space="preserve">Опубликовать настоящее постановление  в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E8753C">
        <w:rPr>
          <w:szCs w:val="28"/>
        </w:rPr>
        <w:t>Клеповского</w:t>
      </w:r>
      <w:proofErr w:type="spellEnd"/>
      <w:r>
        <w:rPr>
          <w:szCs w:val="28"/>
        </w:rPr>
        <w:t xml:space="preserve"> сельского 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области».</w:t>
      </w:r>
    </w:p>
    <w:p w:rsidR="00E2342E" w:rsidRPr="00F352B5" w:rsidRDefault="00F352B5" w:rsidP="00F352B5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Контроль  исполнения данного постановления  оставляю за собой. </w:t>
      </w:r>
    </w:p>
    <w:p w:rsidR="00E2342E" w:rsidRDefault="00E2342E" w:rsidP="007D53D8">
      <w:pPr>
        <w:rPr>
          <w:sz w:val="28"/>
          <w:szCs w:val="28"/>
        </w:rPr>
      </w:pPr>
    </w:p>
    <w:p w:rsidR="007D53D8" w:rsidRDefault="00E2342E" w:rsidP="007D53D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8753C">
        <w:rPr>
          <w:sz w:val="28"/>
          <w:szCs w:val="28"/>
        </w:rPr>
        <w:t>Клеповского</w:t>
      </w:r>
      <w:proofErr w:type="spellEnd"/>
      <w:r>
        <w:rPr>
          <w:sz w:val="28"/>
          <w:szCs w:val="28"/>
        </w:rPr>
        <w:t xml:space="preserve"> сельского поселения      </w:t>
      </w:r>
      <w:r w:rsidR="00E8753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E8753C">
        <w:rPr>
          <w:sz w:val="28"/>
          <w:szCs w:val="28"/>
        </w:rPr>
        <w:t>Н.В.Костомарова</w:t>
      </w:r>
    </w:p>
    <w:p w:rsidR="007D53D8" w:rsidRPr="00E8753C" w:rsidRDefault="007D53D8" w:rsidP="007D53D8">
      <w:r w:rsidRPr="00E8753C">
        <w:t xml:space="preserve">Исполнил: </w:t>
      </w:r>
      <w:proofErr w:type="spellStart"/>
      <w:r w:rsidR="00E8753C" w:rsidRPr="00E8753C">
        <w:t>Г.И.Мазаева</w:t>
      </w:r>
      <w:proofErr w:type="spellEnd"/>
    </w:p>
    <w:p w:rsidR="00E2342E" w:rsidRDefault="00E2342E" w:rsidP="007D53D8">
      <w:pPr>
        <w:rPr>
          <w:sz w:val="28"/>
          <w:szCs w:val="28"/>
        </w:rPr>
      </w:pPr>
    </w:p>
    <w:p w:rsidR="00E2342E" w:rsidRDefault="00E2342E" w:rsidP="007D53D8">
      <w:pPr>
        <w:rPr>
          <w:sz w:val="28"/>
          <w:szCs w:val="28"/>
        </w:rPr>
      </w:pPr>
    </w:p>
    <w:p w:rsidR="00E2342E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F352B5" w:rsidRPr="00F352B5" w:rsidRDefault="00F352B5" w:rsidP="0013524C">
      <w:pPr>
        <w:keepNext/>
        <w:keepLines/>
        <w:ind w:firstLine="4395"/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Приложение</w:t>
      </w:r>
    </w:p>
    <w:p w:rsidR="00F352B5" w:rsidRDefault="00F352B5" w:rsidP="0013524C">
      <w:pPr>
        <w:keepNext/>
        <w:keepLines/>
        <w:ind w:firstLine="4395"/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Утверждено постановлением</w:t>
      </w:r>
    </w:p>
    <w:p w:rsidR="00F352B5" w:rsidRPr="00F352B5" w:rsidRDefault="00F352B5" w:rsidP="0013524C">
      <w:pPr>
        <w:keepNext/>
        <w:keepLines/>
        <w:ind w:firstLine="4395"/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администрации</w:t>
      </w:r>
    </w:p>
    <w:p w:rsidR="00F352B5" w:rsidRPr="00F352B5" w:rsidRDefault="00E8753C" w:rsidP="0013524C">
      <w:pPr>
        <w:keepNext/>
        <w:keepLines/>
        <w:ind w:firstLine="439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Клеповского</w:t>
      </w:r>
      <w:proofErr w:type="spellEnd"/>
      <w:r w:rsidR="00F352B5" w:rsidRPr="00F352B5">
        <w:rPr>
          <w:sz w:val="28"/>
          <w:szCs w:val="28"/>
        </w:rPr>
        <w:t xml:space="preserve"> сельского поселения</w:t>
      </w:r>
    </w:p>
    <w:p w:rsidR="00F352B5" w:rsidRDefault="00F352B5" w:rsidP="0013524C">
      <w:pPr>
        <w:keepNext/>
        <w:keepLines/>
        <w:ind w:firstLine="439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Бутурлиновского</w:t>
      </w:r>
      <w:proofErr w:type="spellEnd"/>
      <w:r w:rsidRPr="00F352B5">
        <w:rPr>
          <w:sz w:val="28"/>
          <w:szCs w:val="28"/>
        </w:rPr>
        <w:t xml:space="preserve"> муниципального</w:t>
      </w:r>
    </w:p>
    <w:p w:rsidR="00F352B5" w:rsidRPr="00F352B5" w:rsidRDefault="00F352B5" w:rsidP="0013524C">
      <w:pPr>
        <w:keepNext/>
        <w:keepLines/>
        <w:ind w:firstLine="4395"/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района</w:t>
      </w:r>
    </w:p>
    <w:p w:rsidR="00F352B5" w:rsidRPr="00F352B5" w:rsidRDefault="00F352B5" w:rsidP="0013524C">
      <w:pPr>
        <w:keepNext/>
        <w:keepLines/>
        <w:ind w:firstLine="4395"/>
        <w:jc w:val="center"/>
        <w:rPr>
          <w:sz w:val="28"/>
          <w:szCs w:val="28"/>
        </w:rPr>
      </w:pPr>
      <w:r w:rsidRPr="00F352B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</w:t>
      </w:r>
      <w:r w:rsidR="00E8753C">
        <w:rPr>
          <w:sz w:val="28"/>
          <w:szCs w:val="28"/>
        </w:rPr>
        <w:t>9</w:t>
      </w:r>
      <w:r>
        <w:rPr>
          <w:sz w:val="28"/>
          <w:szCs w:val="28"/>
        </w:rPr>
        <w:t xml:space="preserve">.11.2013 года № </w:t>
      </w:r>
      <w:r w:rsidR="00E8753C">
        <w:rPr>
          <w:sz w:val="28"/>
          <w:szCs w:val="28"/>
        </w:rPr>
        <w:t>91</w:t>
      </w:r>
    </w:p>
    <w:p w:rsidR="00F352B5" w:rsidRPr="00F352B5" w:rsidRDefault="00F352B5" w:rsidP="00F352B5">
      <w:pPr>
        <w:keepNext/>
        <w:keepLines/>
        <w:ind w:firstLine="4536"/>
        <w:rPr>
          <w:sz w:val="28"/>
          <w:szCs w:val="28"/>
        </w:rPr>
      </w:pPr>
    </w:p>
    <w:p w:rsidR="00F352B5" w:rsidRPr="00F352B5" w:rsidRDefault="00F352B5" w:rsidP="00F352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52B5">
        <w:rPr>
          <w:b/>
          <w:bCs/>
          <w:sz w:val="28"/>
          <w:szCs w:val="28"/>
        </w:rPr>
        <w:t>ПОРЯДОК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352B5">
        <w:rPr>
          <w:b/>
          <w:bCs/>
          <w:color w:val="000000"/>
          <w:sz w:val="28"/>
          <w:szCs w:val="28"/>
        </w:rPr>
        <w:t>ПОДГОТОВКИ К ВЕДЕНИЮ И ВЕДЕНИ</w:t>
      </w:r>
      <w:r>
        <w:rPr>
          <w:b/>
          <w:bCs/>
          <w:color w:val="000000"/>
          <w:sz w:val="28"/>
          <w:szCs w:val="28"/>
        </w:rPr>
        <w:t xml:space="preserve">Я ГРАЖДАНСКОЙ ОБОРОНЫ В </w:t>
      </w:r>
      <w:r w:rsidR="00E8753C">
        <w:rPr>
          <w:b/>
          <w:bCs/>
          <w:color w:val="000000"/>
          <w:sz w:val="28"/>
          <w:szCs w:val="28"/>
        </w:rPr>
        <w:t>КЛЕПОВСКОМ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F352B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СЕЛЬСКОМ ПОСЕЛЕНИИ БУТУРЛИНОВСКОГО</w:t>
      </w:r>
      <w:r w:rsidRPr="00F352B5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1.1. </w:t>
      </w:r>
      <w:proofErr w:type="gramStart"/>
      <w:r w:rsidRPr="00F352B5">
        <w:rPr>
          <w:color w:val="000000"/>
          <w:sz w:val="28"/>
          <w:szCs w:val="28"/>
        </w:rPr>
        <w:t>Настоящий Порядок подготовки к ведению и ведени</w:t>
      </w:r>
      <w:r>
        <w:rPr>
          <w:color w:val="000000"/>
          <w:sz w:val="28"/>
          <w:szCs w:val="28"/>
        </w:rPr>
        <w:t xml:space="preserve">я гражданской обороны в </w:t>
      </w:r>
      <w:proofErr w:type="spellStart"/>
      <w:r w:rsidR="00E8753C">
        <w:rPr>
          <w:color w:val="000000"/>
          <w:sz w:val="28"/>
          <w:szCs w:val="28"/>
        </w:rPr>
        <w:t>Клеповском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 w:rsidRPr="00F352B5">
        <w:rPr>
          <w:color w:val="000000"/>
          <w:sz w:val="28"/>
          <w:szCs w:val="28"/>
        </w:rPr>
        <w:t xml:space="preserve"> муниципального района Воронежской области разработан в соответствии с Федеральным </w:t>
      </w:r>
      <w:hyperlink r:id="rId7" w:history="1">
        <w:r w:rsidRPr="00F352B5">
          <w:rPr>
            <w:color w:val="000000"/>
            <w:sz w:val="28"/>
            <w:szCs w:val="28"/>
          </w:rPr>
          <w:t>законом</w:t>
        </w:r>
      </w:hyperlink>
      <w:r w:rsidRPr="00F352B5">
        <w:rPr>
          <w:color w:val="000000"/>
          <w:sz w:val="28"/>
          <w:szCs w:val="28"/>
        </w:rPr>
        <w:t xml:space="preserve"> от 12.02.1998 № 28-ФЗ «О гражданской обороне», </w:t>
      </w:r>
      <w:hyperlink r:id="rId8" w:history="1">
        <w:r w:rsidRPr="00F352B5">
          <w:rPr>
            <w:color w:val="000000"/>
            <w:sz w:val="28"/>
            <w:szCs w:val="28"/>
          </w:rPr>
          <w:t>Постановлением</w:t>
        </w:r>
      </w:hyperlink>
      <w:r w:rsidRPr="00F352B5">
        <w:rPr>
          <w:color w:val="000000"/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</w:t>
      </w:r>
      <w:hyperlink r:id="rId9" w:history="1">
        <w:r w:rsidRPr="00F352B5">
          <w:rPr>
            <w:color w:val="000000"/>
            <w:sz w:val="28"/>
            <w:szCs w:val="28"/>
          </w:rPr>
          <w:t>Приказом</w:t>
        </w:r>
      </w:hyperlink>
      <w:r w:rsidRPr="00F352B5">
        <w:rPr>
          <w:color w:val="000000"/>
          <w:sz w:val="28"/>
          <w:szCs w:val="28"/>
        </w:rPr>
        <w:t xml:space="preserve"> МЧС России от 14.11.2008 № 687 «Об утверждении Положения об организации и ведении гражданской</w:t>
      </w:r>
      <w:proofErr w:type="gramEnd"/>
      <w:r w:rsidRPr="00F352B5">
        <w:rPr>
          <w:color w:val="000000"/>
          <w:sz w:val="28"/>
          <w:szCs w:val="28"/>
        </w:rPr>
        <w:t xml:space="preserve">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сельском поселении.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1.2. </w:t>
      </w:r>
      <w:proofErr w:type="gramStart"/>
      <w:r w:rsidRPr="00F352B5">
        <w:rPr>
          <w:color w:val="000000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планов, предусматривающих основные мероприятия по вопросам гражданской обороны, предупреждения</w:t>
      </w:r>
      <w:proofErr w:type="gramEnd"/>
      <w:r w:rsidRPr="00F352B5">
        <w:rPr>
          <w:color w:val="000000"/>
          <w:sz w:val="28"/>
          <w:szCs w:val="28"/>
        </w:rPr>
        <w:t xml:space="preserve"> и ликвидации чрезвычайных ситуаций (далее – чрезвычайных ситуаций) муниципального района.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F352B5">
        <w:rPr>
          <w:color w:val="000000"/>
          <w:sz w:val="28"/>
          <w:szCs w:val="28"/>
        </w:rPr>
        <w:t xml:space="preserve">Мероприятия по гражданской обороне в сельском поселении осуществляются в соответствии с </w:t>
      </w:r>
      <w:hyperlink r:id="rId10" w:history="1">
        <w:r w:rsidRPr="00F352B5">
          <w:rPr>
            <w:color w:val="000000"/>
            <w:sz w:val="28"/>
            <w:szCs w:val="28"/>
          </w:rPr>
          <w:t>Конституцией</w:t>
        </w:r>
      </w:hyperlink>
      <w:r w:rsidRPr="00F352B5">
        <w:rPr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F352B5">
        <w:rPr>
          <w:color w:val="000000"/>
          <w:sz w:val="28"/>
          <w:szCs w:val="28"/>
        </w:rPr>
        <w:lastRenderedPageBreak/>
        <w:t>(далее - МЧС России) и настоящим Порядком.</w:t>
      </w:r>
      <w:proofErr w:type="gramEnd"/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1.3. Планирование основных мероприятий гражданской обороны производится с учетом всесторонней оценки обстановки, которая может сложиться на территории сельского поселения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1.4. Ведение гражданской обороны в сельском поселении заключается в выполнении мероприятий по защите населения (работников), материальных и культурных ценностей на территории сельского поселения, возникающих при ведении военных действий или вследствие этих действий, а также при возникновении чрезвычайных ситуаций, и осуществляется на основании плана основных мероприятий муниципального района в части касающейся.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1.5.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1.6. Для планирования, подготовки и проведения эвакуационных мероприятий администрацией сельского поселения заблаговременно в мирное время создается </w:t>
      </w:r>
      <w:proofErr w:type="spellStart"/>
      <w:r w:rsidRPr="00F352B5">
        <w:rPr>
          <w:color w:val="000000"/>
          <w:sz w:val="28"/>
          <w:szCs w:val="28"/>
        </w:rPr>
        <w:t>эвакоприемная</w:t>
      </w:r>
      <w:proofErr w:type="spellEnd"/>
      <w:r w:rsidRPr="00F352B5">
        <w:rPr>
          <w:color w:val="000000"/>
          <w:sz w:val="28"/>
          <w:szCs w:val="28"/>
        </w:rPr>
        <w:t xml:space="preserve"> </w:t>
      </w:r>
      <w:hyperlink r:id="rId11" w:history="1">
        <w:r w:rsidRPr="00F352B5">
          <w:rPr>
            <w:color w:val="000000"/>
            <w:sz w:val="28"/>
            <w:szCs w:val="28"/>
          </w:rPr>
          <w:t>комиссия</w:t>
        </w:r>
      </w:hyperlink>
      <w:r w:rsidRPr="00F352B5">
        <w:rPr>
          <w:color w:val="000000"/>
          <w:sz w:val="28"/>
          <w:szCs w:val="28"/>
        </w:rPr>
        <w:t xml:space="preserve">. 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1.7. Руководство гражданской обороной на территории сельского поселения осуществляет глава сельского поселения.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1.8. Администрация сельского поселения в целях решения задач в области гражданской обороны в соответствии с полномочиями в области гражданской обороны: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определяет лицо, специально уполномоченное на решение задач в области гражданской обороны;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разрабатывает и принимает нормативные правовые акты в области организации и ведения гражданской обороны;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планирует и осуществляет мероприятия гражданской обороны;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разрабатывает и реализует мероприятия плана основных мероприятий муниципального района в части касающейся;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определяет задачи и (или) мероприятия гражданской обороны для структурных подразделений администрации;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создает и содержит силы, средства, объекты гражданской обороны, запасы материально-технических, продовольственных, медицинских и иных средств;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осуществляет иные полномочия в регулируемой сфере, установленные законами и нормативными правовыми актами Российской Федерации.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1.9. Силы гражданской обороны в мирное время могут привлекаться для участия в мероприятиях по предупреждению и ликвидации чрезвычайных ситуаций.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Решение о привлечении в мирное время сил и сре</w:t>
      </w:r>
      <w:proofErr w:type="gramStart"/>
      <w:r w:rsidRPr="00F352B5">
        <w:rPr>
          <w:color w:val="000000"/>
          <w:sz w:val="28"/>
          <w:szCs w:val="28"/>
        </w:rPr>
        <w:t>дств гр</w:t>
      </w:r>
      <w:proofErr w:type="gramEnd"/>
      <w:r w:rsidRPr="00F352B5">
        <w:rPr>
          <w:color w:val="000000"/>
          <w:sz w:val="28"/>
          <w:szCs w:val="28"/>
        </w:rPr>
        <w:t>ажданской обороны для ликвидации последствий чрезвычайных ситуаций принимает руководитель гражданской обороны на территории сельского поселения - глава сельского поселения.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lastRenderedPageBreak/>
        <w:t>1.10.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 на территории сельского поселения, организуется сбор информации в области гражданской обороны (далее - информация) и обмен ею.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Сбор и обмен информацией осуществляются администрацией сельского поселения (через должностное лицо, уполномоченное на решение задач </w:t>
      </w:r>
      <w:r w:rsidRPr="00F352B5">
        <w:rPr>
          <w:sz w:val="28"/>
          <w:szCs w:val="28"/>
        </w:rPr>
        <w:t>в области защиты населения и территории от чрезвычайных ситуаций и гражданской обороны в администрации</w:t>
      </w:r>
      <w:r>
        <w:rPr>
          <w:sz w:val="28"/>
          <w:szCs w:val="28"/>
        </w:rPr>
        <w:t xml:space="preserve"> </w:t>
      </w:r>
      <w:proofErr w:type="spellStart"/>
      <w:r w:rsidR="00E8753C">
        <w:rPr>
          <w:sz w:val="28"/>
          <w:szCs w:val="28"/>
        </w:rPr>
        <w:t>Клеповского</w:t>
      </w:r>
      <w:proofErr w:type="spellEnd"/>
      <w:r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 xml:space="preserve">сельского поселения), а также </w:t>
      </w:r>
      <w:proofErr w:type="gramStart"/>
      <w:r w:rsidRPr="00F352B5">
        <w:rPr>
          <w:sz w:val="28"/>
          <w:szCs w:val="28"/>
        </w:rPr>
        <w:t>организациями</w:t>
      </w:r>
      <w:proofErr w:type="gramEnd"/>
      <w:r w:rsidRPr="00F352B5">
        <w:rPr>
          <w:sz w:val="28"/>
          <w:szCs w:val="28"/>
        </w:rPr>
        <w:t xml:space="preserve">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 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 В целях решения задач по гражданской обороне на территории сельского поселения проводятся следующие мероприятия: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2.1. По обучению населения в области гражданской обороны: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разработка с учетом особенностей сельского поселения и на основе примерных программ, утвержденных правительством Воронежской области, примерных программ обучения работающего населения, должностных лиц и работников гражданской обороны, личного состава формирований и служб сельского поселения – неработающего населения (далее – граждане);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организация и обучение сельского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проведение учений и тренировок по гражданской обороне;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организационно-методическое руководство за обучением граждан, находящихся на территории сельского поселения;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обеспечение повышения квалификации граждан, в части касающейся, в образовательных учреждениях дополнительного профессионального образования, имеющих соответствующую лицензию;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пропаганда знаний в области гражданской обороны.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создают и поддерживают в состоянии постоянной готовности и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ситуаций, защитные сооружения и другие объекты гражданской обороны;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- обеспечивают своевременное оповещение населения, в том числе экстренное оповещение населения об </w:t>
      </w:r>
      <w:proofErr w:type="gramStart"/>
      <w:r w:rsidRPr="00F352B5">
        <w:rPr>
          <w:color w:val="000000"/>
          <w:sz w:val="28"/>
          <w:szCs w:val="28"/>
        </w:rPr>
        <w:t>опасностях</w:t>
      </w:r>
      <w:proofErr w:type="gramEnd"/>
      <w:r w:rsidRPr="00F352B5">
        <w:rPr>
          <w:color w:val="000000"/>
          <w:sz w:val="28"/>
          <w:szCs w:val="28"/>
        </w:rPr>
        <w:t xml:space="preserve"> возникающих при ведении военных действий или вследствие этих действий, а также об угрозе возникновения или о возникновении чрезвычайных ситуаций.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- поддержание в состоянии постоянной готовности системы </w:t>
      </w:r>
      <w:r w:rsidRPr="00F352B5">
        <w:rPr>
          <w:color w:val="000000"/>
          <w:sz w:val="28"/>
          <w:szCs w:val="28"/>
        </w:rPr>
        <w:lastRenderedPageBreak/>
        <w:t>централизованного оповещения населения, осуществление ее реконструкции и модернизации;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сбор информации в области гражданской обороны и обмен ею.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2.3. По эвакуации населения, материальных и культурных ценностей в безопасные районы: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- организация планирования, подготовки и проведения эвакуационных мероприятий, в том числе обеспечения </w:t>
      </w:r>
      <w:proofErr w:type="spellStart"/>
      <w:r w:rsidRPr="00F352B5">
        <w:rPr>
          <w:color w:val="000000"/>
          <w:sz w:val="28"/>
          <w:szCs w:val="28"/>
        </w:rPr>
        <w:t>эвакомероприятий</w:t>
      </w:r>
      <w:proofErr w:type="spellEnd"/>
      <w:r w:rsidRPr="00F352B5">
        <w:rPr>
          <w:color w:val="000000"/>
          <w:sz w:val="28"/>
          <w:szCs w:val="28"/>
        </w:rPr>
        <w:t xml:space="preserve"> транспортными средствами;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подготовка районов размещения населения, материальных и культурных ценностей, подлежащих эвакуации;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Данные мероприятия организует (координирует) председатель </w:t>
      </w:r>
      <w:hyperlink r:id="rId12" w:history="1">
        <w:proofErr w:type="spellStart"/>
        <w:r w:rsidRPr="00F352B5">
          <w:rPr>
            <w:color w:val="000000"/>
            <w:sz w:val="28"/>
            <w:szCs w:val="28"/>
          </w:rPr>
          <w:t>эвакокомиссии</w:t>
        </w:r>
        <w:proofErr w:type="spellEnd"/>
      </w:hyperlink>
      <w:r w:rsidRPr="00F352B5">
        <w:rPr>
          <w:color w:val="000000"/>
          <w:sz w:val="28"/>
          <w:szCs w:val="28"/>
        </w:rPr>
        <w:t xml:space="preserve">. 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2.4. По предоставлению населению убежищ и средств индивидуальной защиты: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участие в приспособлении в военное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накопление и использование по предназначению средств инженерной защиты населения за счет средств бюджетов всех уровней.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2.5. По первоочередному обеспечению населения, пострадавшего при ведении военных действий или вследствие этих действий, в том числе по медицинскому обеспечению, включая оказание первой медицинской помощи, срочному предоставлению жилья и принятию других неотложных мер: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планирование и организация основных видов жизнеобеспечения населения;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средств индивидуальной защиты и иных средств;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предоставление населению коммунально-бытовых услуг;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lastRenderedPageBreak/>
        <w:t>- проведение лечебно-эвакуационных мероприятий;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- развертывание необходимой лечебной базы в загородной зоне, организация ее </w:t>
      </w:r>
      <w:proofErr w:type="spellStart"/>
      <w:r w:rsidRPr="00F352B5">
        <w:rPr>
          <w:color w:val="000000"/>
          <w:sz w:val="28"/>
          <w:szCs w:val="28"/>
        </w:rPr>
        <w:t>энерго</w:t>
      </w:r>
      <w:proofErr w:type="spellEnd"/>
      <w:r w:rsidRPr="00F352B5">
        <w:rPr>
          <w:color w:val="000000"/>
          <w:sz w:val="28"/>
          <w:szCs w:val="28"/>
        </w:rPr>
        <w:t>-, водоснабжения;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оказание населению медицинской помощи;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определение численности населения, оставшегося без жилья;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предоставление населению информационно-психологической поддержки.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2.6. По санитарной обработке населения, обеззараживанию зданий и сооружений, специальной обработке техники и территории: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52B5">
        <w:rPr>
          <w:bCs/>
          <w:sz w:val="28"/>
          <w:szCs w:val="28"/>
        </w:rPr>
        <w:t>2.7.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 иному заражению, являются: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52B5">
        <w:rPr>
          <w:bCs/>
          <w:sz w:val="28"/>
          <w:szCs w:val="28"/>
        </w:rPr>
        <w:t>-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52B5">
        <w:rPr>
          <w:bCs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52B5">
        <w:rPr>
          <w:bCs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2B5">
        <w:rPr>
          <w:bCs/>
          <w:sz w:val="28"/>
          <w:szCs w:val="28"/>
        </w:rPr>
        <w:t xml:space="preserve">2.8. </w:t>
      </w:r>
      <w:r w:rsidRPr="00F352B5">
        <w:rPr>
          <w:sz w:val="28"/>
          <w:szCs w:val="28"/>
        </w:rPr>
        <w:t>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характера, являются: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2B5">
        <w:rPr>
          <w:sz w:val="28"/>
          <w:szCs w:val="28"/>
        </w:rPr>
        <w:lastRenderedPageBreak/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2B5">
        <w:rPr>
          <w:sz w:val="28"/>
          <w:szCs w:val="28"/>
        </w:rPr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F352B5" w:rsidRPr="00F352B5" w:rsidRDefault="00F352B5" w:rsidP="00F35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52B5">
        <w:rPr>
          <w:sz w:val="28"/>
          <w:szCs w:val="28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2.9.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актов: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2.10. По вопросам срочного восстановления функционирования необходимых коммунальных служб в военное время: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F352B5">
        <w:rPr>
          <w:color w:val="000000"/>
          <w:sz w:val="28"/>
          <w:szCs w:val="28"/>
        </w:rPr>
        <w:t>газо</w:t>
      </w:r>
      <w:proofErr w:type="spellEnd"/>
      <w:proofErr w:type="gramStart"/>
      <w:r w:rsidRPr="00F352B5">
        <w:rPr>
          <w:color w:val="000000"/>
          <w:sz w:val="28"/>
          <w:szCs w:val="28"/>
        </w:rPr>
        <w:t xml:space="preserve"> -, </w:t>
      </w:r>
      <w:proofErr w:type="spellStart"/>
      <w:proofErr w:type="gramEnd"/>
      <w:r w:rsidRPr="00F352B5">
        <w:rPr>
          <w:color w:val="000000"/>
          <w:sz w:val="28"/>
          <w:szCs w:val="28"/>
        </w:rPr>
        <w:t>энерго</w:t>
      </w:r>
      <w:proofErr w:type="spellEnd"/>
      <w:r w:rsidRPr="00F352B5">
        <w:rPr>
          <w:color w:val="000000"/>
          <w:sz w:val="28"/>
          <w:szCs w:val="28"/>
        </w:rPr>
        <w:t xml:space="preserve"> -, водоснабжения;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 и подготовка резерва мобильных сре</w:t>
      </w:r>
      <w:proofErr w:type="gramStart"/>
      <w:r w:rsidRPr="00F352B5">
        <w:rPr>
          <w:color w:val="000000"/>
          <w:sz w:val="28"/>
          <w:szCs w:val="28"/>
        </w:rPr>
        <w:t>дств дл</w:t>
      </w:r>
      <w:proofErr w:type="gramEnd"/>
      <w:r w:rsidRPr="00F352B5">
        <w:rPr>
          <w:color w:val="000000"/>
          <w:sz w:val="28"/>
          <w:szCs w:val="28"/>
        </w:rPr>
        <w:t>я очистки, опреснения и транспортировки воды;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F352B5">
        <w:rPr>
          <w:color w:val="000000"/>
          <w:sz w:val="28"/>
          <w:szCs w:val="28"/>
        </w:rPr>
        <w:t>дств дл</w:t>
      </w:r>
      <w:proofErr w:type="gramEnd"/>
      <w:r w:rsidRPr="00F352B5">
        <w:rPr>
          <w:color w:val="000000"/>
          <w:sz w:val="28"/>
          <w:szCs w:val="28"/>
        </w:rPr>
        <w:t>я организации коммунального снабжения населения.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2.11. По срочному захоронению трупов в военное время: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F352B5">
        <w:rPr>
          <w:color w:val="000000"/>
          <w:sz w:val="28"/>
          <w:szCs w:val="28"/>
        </w:rPr>
        <w:t xml:space="preserve">дств </w:t>
      </w:r>
      <w:r w:rsidRPr="00F352B5">
        <w:rPr>
          <w:color w:val="000000"/>
          <w:sz w:val="28"/>
          <w:szCs w:val="28"/>
        </w:rPr>
        <w:lastRenderedPageBreak/>
        <w:t>гр</w:t>
      </w:r>
      <w:proofErr w:type="gramEnd"/>
      <w:r w:rsidRPr="00F352B5">
        <w:rPr>
          <w:color w:val="000000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оборудование мест погребения (захоронения) тел (останков) погибших;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организация санитарно-эпидемиологического надзора.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2.12. По вопросам обеспечения постоянной готовности сил и сре</w:t>
      </w:r>
      <w:proofErr w:type="gramStart"/>
      <w:r w:rsidRPr="00F352B5">
        <w:rPr>
          <w:color w:val="000000"/>
          <w:sz w:val="28"/>
          <w:szCs w:val="28"/>
        </w:rPr>
        <w:t>дств гр</w:t>
      </w:r>
      <w:proofErr w:type="gramEnd"/>
      <w:r w:rsidRPr="00F352B5">
        <w:rPr>
          <w:color w:val="000000"/>
          <w:sz w:val="28"/>
          <w:szCs w:val="28"/>
        </w:rPr>
        <w:t>ажданской обороны на всех уровнях: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 xml:space="preserve">- создание и оснащение сил гражданской обороны </w:t>
      </w:r>
      <w:proofErr w:type="gramStart"/>
      <w:r w:rsidRPr="00F352B5">
        <w:rPr>
          <w:color w:val="000000"/>
          <w:sz w:val="28"/>
          <w:szCs w:val="28"/>
        </w:rPr>
        <w:t>современными</w:t>
      </w:r>
      <w:proofErr w:type="gramEnd"/>
      <w:r w:rsidRPr="00F352B5">
        <w:rPr>
          <w:color w:val="000000"/>
          <w:sz w:val="28"/>
          <w:szCs w:val="28"/>
        </w:rPr>
        <w:t xml:space="preserve"> техникой и оборудованием;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F352B5" w:rsidRP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разработка и корректировка планов действий сил гражданской обороны;</w:t>
      </w:r>
    </w:p>
    <w:p w:rsidR="00F352B5" w:rsidRDefault="00F352B5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52B5">
        <w:rPr>
          <w:color w:val="000000"/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F352B5">
        <w:rPr>
          <w:color w:val="000000"/>
          <w:sz w:val="28"/>
          <w:szCs w:val="28"/>
        </w:rPr>
        <w:t>дств гр</w:t>
      </w:r>
      <w:proofErr w:type="gramEnd"/>
      <w:r w:rsidRPr="00F352B5">
        <w:rPr>
          <w:color w:val="000000"/>
          <w:sz w:val="28"/>
          <w:szCs w:val="28"/>
        </w:rPr>
        <w:t>ажданской обороны, а также всестороннее обеспечение их действий.</w:t>
      </w:r>
    </w:p>
    <w:p w:rsidR="00061A58" w:rsidRDefault="00061A58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61A58" w:rsidRDefault="00061A58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61A58" w:rsidRDefault="00061A58" w:rsidP="00F352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61A58" w:rsidRPr="00F352B5" w:rsidRDefault="00E8753C" w:rsidP="00061A5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Г.И.Мазаева</w:t>
      </w:r>
      <w:proofErr w:type="spellEnd"/>
    </w:p>
    <w:p w:rsidR="00F352B5" w:rsidRPr="00F352B5" w:rsidRDefault="00F352B5" w:rsidP="00F352B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52B5" w:rsidRPr="00F352B5" w:rsidRDefault="00F352B5" w:rsidP="00F352B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E2342E" w:rsidRPr="00F352B5" w:rsidRDefault="00E2342E" w:rsidP="007D53D8">
      <w:pPr>
        <w:rPr>
          <w:sz w:val="28"/>
          <w:szCs w:val="28"/>
        </w:rPr>
      </w:pPr>
    </w:p>
    <w:p w:rsidR="00C07D2D" w:rsidRPr="00F352B5" w:rsidRDefault="00C07D2D">
      <w:pPr>
        <w:rPr>
          <w:sz w:val="28"/>
          <w:szCs w:val="28"/>
        </w:rPr>
      </w:pPr>
    </w:p>
    <w:sectPr w:rsidR="00C07D2D" w:rsidRPr="00F352B5" w:rsidSect="0005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534"/>
    <w:multiLevelType w:val="multilevel"/>
    <w:tmpl w:val="345C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85F3B3B"/>
    <w:multiLevelType w:val="multilevel"/>
    <w:tmpl w:val="C6A6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35A2446A"/>
    <w:multiLevelType w:val="hybridMultilevel"/>
    <w:tmpl w:val="A028887C"/>
    <w:lvl w:ilvl="0" w:tplc="6FFEC6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156C5"/>
    <w:multiLevelType w:val="hybridMultilevel"/>
    <w:tmpl w:val="1B26C1BE"/>
    <w:lvl w:ilvl="0" w:tplc="6FFEC6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077D2"/>
    <w:multiLevelType w:val="multilevel"/>
    <w:tmpl w:val="367A3D9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6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6E4383F"/>
    <w:multiLevelType w:val="hybridMultilevel"/>
    <w:tmpl w:val="F12C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E3FA4"/>
    <w:multiLevelType w:val="hybridMultilevel"/>
    <w:tmpl w:val="900A6836"/>
    <w:lvl w:ilvl="0" w:tplc="21065F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25680"/>
    <w:multiLevelType w:val="multilevel"/>
    <w:tmpl w:val="551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D53D8"/>
    <w:rsid w:val="00050808"/>
    <w:rsid w:val="00061A58"/>
    <w:rsid w:val="0013524C"/>
    <w:rsid w:val="00206EAF"/>
    <w:rsid w:val="002666CD"/>
    <w:rsid w:val="00306624"/>
    <w:rsid w:val="007C15BA"/>
    <w:rsid w:val="007D53D8"/>
    <w:rsid w:val="008D783E"/>
    <w:rsid w:val="009E0AD1"/>
    <w:rsid w:val="00A8407D"/>
    <w:rsid w:val="00B36291"/>
    <w:rsid w:val="00C07D2D"/>
    <w:rsid w:val="00D2338D"/>
    <w:rsid w:val="00D26178"/>
    <w:rsid w:val="00E2342E"/>
    <w:rsid w:val="00E41AFD"/>
    <w:rsid w:val="00E8753C"/>
    <w:rsid w:val="00F272D9"/>
    <w:rsid w:val="00F3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3D8"/>
    <w:rPr>
      <w:sz w:val="24"/>
      <w:szCs w:val="24"/>
    </w:rPr>
  </w:style>
  <w:style w:type="paragraph" w:styleId="2">
    <w:name w:val="heading 2"/>
    <w:basedOn w:val="a"/>
    <w:next w:val="a"/>
    <w:qFormat/>
    <w:rsid w:val="007D53D8"/>
    <w:pPr>
      <w:keepNext/>
      <w:jc w:val="center"/>
      <w:outlineLvl w:val="1"/>
    </w:pPr>
    <w:rPr>
      <w:b/>
      <w:i/>
      <w:sz w:val="28"/>
    </w:rPr>
  </w:style>
  <w:style w:type="paragraph" w:styleId="4">
    <w:name w:val="heading 4"/>
    <w:basedOn w:val="a"/>
    <w:next w:val="a"/>
    <w:qFormat/>
    <w:rsid w:val="007D53D8"/>
    <w:pPr>
      <w:keepNext/>
      <w:jc w:val="center"/>
      <w:outlineLvl w:val="3"/>
    </w:pPr>
    <w:rPr>
      <w:b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34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2342E"/>
    <w:pPr>
      <w:ind w:left="720"/>
      <w:contextualSpacing/>
    </w:pPr>
    <w:rPr>
      <w:sz w:val="28"/>
      <w:szCs w:val="20"/>
    </w:rPr>
  </w:style>
  <w:style w:type="character" w:styleId="a5">
    <w:name w:val="Strong"/>
    <w:basedOn w:val="a0"/>
    <w:qFormat/>
    <w:rsid w:val="00E2342E"/>
    <w:rPr>
      <w:b/>
      <w:bCs/>
    </w:rPr>
  </w:style>
  <w:style w:type="character" w:customStyle="1" w:styleId="apple-converted-space">
    <w:name w:val="apple-converted-space"/>
    <w:basedOn w:val="a0"/>
    <w:rsid w:val="00E2342E"/>
  </w:style>
  <w:style w:type="paragraph" w:styleId="a6">
    <w:name w:val="Balloon Text"/>
    <w:basedOn w:val="a"/>
    <w:link w:val="a7"/>
    <w:rsid w:val="00E87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87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A27D4E215D4CDE7EBCCE45D0E2A8652ACAF3B2AA0A9A03AC4F291556F495E4D359B5D9CF72E10SBw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CA27D4E215D4CDE7EBCCE45D0E2A8652ACA5372BA4A9A03AC4F291556F495E4D359B5ES9wCL" TargetMode="External"/><Relationship Id="rId12" Type="http://schemas.openxmlformats.org/officeDocument/2006/relationships/hyperlink" Target="consultantplus://offline/ref=B3CA27D4E215D4CDE7EBD2E94B62758352A3F33F2FA5A2F7639BA9CC026643090A7AC21FD8FA2F12BE3D67SBw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3CA27D4E215D4CDE7EBD2E94B62758352A3F33F2FA5A2F7639BA9CC026643090A7AC21FD8FA2F12BE3D67SBw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CA27D4E215D4CDE7EBCCE45D0E2A8651A0AA3720F6FEA26B91FCS9w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CA27D4E215D4CDE7EBCCE45D0E2A865BAAAF3522ABF4AA329DFE93526016494A7C975C9CF72FS1w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00E5-C237-4383-AB65-70AA1BF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4</cp:revision>
  <cp:lastPrinted>2013-12-02T10:14:00Z</cp:lastPrinted>
  <dcterms:created xsi:type="dcterms:W3CDTF">2013-12-02T10:05:00Z</dcterms:created>
  <dcterms:modified xsi:type="dcterms:W3CDTF">2013-12-02T10:42:00Z</dcterms:modified>
</cp:coreProperties>
</file>