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541" w:rsidRPr="00AF447C" w:rsidRDefault="00EC104F" w:rsidP="00C47C1F">
      <w:pPr>
        <w:pStyle w:val="ad"/>
      </w:pPr>
      <w:bookmarkStart w:id="0" w:name="_GoBack"/>
      <w:bookmarkEnd w:id="0"/>
      <w:r w:rsidRPr="00C67D72">
        <w:rPr>
          <w:noProof/>
        </w:rPr>
        <w:drawing>
          <wp:inline distT="0" distB="0" distL="0" distR="0">
            <wp:extent cx="647700" cy="762000"/>
            <wp:effectExtent l="0" t="0" r="0" b="0"/>
            <wp:docPr id="1" name="Рисунок 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AF447C" w:rsidRDefault="007D3541" w:rsidP="00C47C1F">
      <w:pPr>
        <w:pStyle w:val="ad"/>
        <w:rPr>
          <w:bCs/>
        </w:rPr>
      </w:pPr>
      <w:r w:rsidRPr="00AF447C">
        <w:rPr>
          <w:bCs/>
        </w:rPr>
        <w:t>Совет</w:t>
      </w:r>
      <w:r w:rsidR="00AE5C32">
        <w:rPr>
          <w:bCs/>
        </w:rPr>
        <w:t xml:space="preserve"> </w:t>
      </w:r>
      <w:r w:rsidRPr="00AF447C">
        <w:rPr>
          <w:bCs/>
        </w:rPr>
        <w:t>народных</w:t>
      </w:r>
      <w:r w:rsidR="00AE5C32">
        <w:rPr>
          <w:bCs/>
        </w:rPr>
        <w:t xml:space="preserve"> </w:t>
      </w:r>
      <w:r w:rsidRPr="00AF447C">
        <w:rPr>
          <w:bCs/>
        </w:rPr>
        <w:t>депутатов</w:t>
      </w:r>
      <w:r w:rsidR="00AE5C32">
        <w:rPr>
          <w:bCs/>
        </w:rPr>
        <w:t xml:space="preserve"> </w:t>
      </w:r>
      <w:r w:rsidR="004873A5" w:rsidRPr="00AF447C">
        <w:rPr>
          <w:bCs/>
        </w:rPr>
        <w:t>Клеповского</w:t>
      </w:r>
      <w:r w:rsidR="00AE5C32">
        <w:rPr>
          <w:bCs/>
        </w:rPr>
        <w:t xml:space="preserve"> </w:t>
      </w:r>
      <w:r w:rsidR="00AC5AE0" w:rsidRPr="00AF447C">
        <w:rPr>
          <w:bCs/>
        </w:rPr>
        <w:t>сельского</w:t>
      </w:r>
      <w:r w:rsidR="00AE5C32">
        <w:rPr>
          <w:bCs/>
        </w:rPr>
        <w:t xml:space="preserve"> </w:t>
      </w:r>
      <w:r w:rsidRPr="00AF447C">
        <w:rPr>
          <w:bCs/>
        </w:rPr>
        <w:t>поселения</w:t>
      </w:r>
      <w:r w:rsidR="00AE5C32">
        <w:rPr>
          <w:bCs/>
        </w:rPr>
        <w:t xml:space="preserve"> </w:t>
      </w:r>
      <w:r w:rsidRPr="00AF447C">
        <w:rPr>
          <w:bCs/>
        </w:rPr>
        <w:t>Бутурлиновского</w:t>
      </w:r>
      <w:r w:rsidR="00AE5C32">
        <w:rPr>
          <w:bCs/>
        </w:rPr>
        <w:t xml:space="preserve"> </w:t>
      </w:r>
      <w:r w:rsidRPr="00AF447C">
        <w:rPr>
          <w:bCs/>
        </w:rPr>
        <w:t>муниципального</w:t>
      </w:r>
      <w:r w:rsidR="00AE5C32">
        <w:rPr>
          <w:bCs/>
        </w:rPr>
        <w:t xml:space="preserve"> </w:t>
      </w:r>
      <w:r w:rsidRPr="00AF447C">
        <w:rPr>
          <w:bCs/>
        </w:rPr>
        <w:t>района</w:t>
      </w:r>
      <w:r w:rsidR="00AE5C32">
        <w:rPr>
          <w:bCs/>
        </w:rPr>
        <w:t xml:space="preserve"> </w:t>
      </w:r>
      <w:r w:rsidRPr="00AF447C">
        <w:rPr>
          <w:bCs/>
        </w:rPr>
        <w:t>Воронежской</w:t>
      </w:r>
      <w:r w:rsidR="00AE5C32">
        <w:rPr>
          <w:bCs/>
        </w:rPr>
        <w:t xml:space="preserve"> </w:t>
      </w:r>
      <w:r w:rsidRPr="00AF447C">
        <w:rPr>
          <w:bCs/>
        </w:rPr>
        <w:t>области</w:t>
      </w:r>
    </w:p>
    <w:p w:rsidR="00AF447C" w:rsidRDefault="00AF447C" w:rsidP="00C47C1F">
      <w:pPr>
        <w:pStyle w:val="ad"/>
        <w:rPr>
          <w:bCs/>
        </w:rPr>
      </w:pPr>
    </w:p>
    <w:p w:rsidR="007D3541" w:rsidRPr="00AF447C" w:rsidRDefault="007D3541" w:rsidP="00C47C1F">
      <w:pPr>
        <w:pStyle w:val="ad"/>
        <w:rPr>
          <w:bCs/>
        </w:rPr>
      </w:pPr>
      <w:r w:rsidRPr="00AF447C">
        <w:rPr>
          <w:bCs/>
        </w:rPr>
        <w:t>РЕШЕНИЕ</w:t>
      </w:r>
    </w:p>
    <w:p w:rsidR="007D3541" w:rsidRPr="00AF447C" w:rsidRDefault="00AE5C32" w:rsidP="00AF447C">
      <w:pPr>
        <w:tabs>
          <w:tab w:val="left" w:pos="8115"/>
        </w:tabs>
        <w:rPr>
          <w:rFonts w:cs="Arial"/>
        </w:rPr>
      </w:pPr>
      <w:r>
        <w:rPr>
          <w:rFonts w:cs="Arial"/>
        </w:rPr>
        <w:t xml:space="preserve"> </w:t>
      </w:r>
    </w:p>
    <w:p w:rsidR="007D3541" w:rsidRPr="00AF447C" w:rsidRDefault="004873A5" w:rsidP="00AF447C">
      <w:pPr>
        <w:rPr>
          <w:rFonts w:cs="Arial"/>
        </w:rPr>
      </w:pPr>
      <w:r w:rsidRPr="00AF447C">
        <w:rPr>
          <w:rFonts w:cs="Arial"/>
        </w:rPr>
        <w:t>о</w:t>
      </w:r>
      <w:r w:rsidR="007D3541" w:rsidRPr="00AF447C">
        <w:rPr>
          <w:rFonts w:cs="Arial"/>
        </w:rPr>
        <w:t>т</w:t>
      </w:r>
      <w:r w:rsidR="00AE5C32">
        <w:rPr>
          <w:rFonts w:cs="Arial"/>
        </w:rPr>
        <w:t xml:space="preserve"> </w:t>
      </w:r>
      <w:r w:rsidR="00C845E9" w:rsidRPr="00AF447C">
        <w:rPr>
          <w:rFonts w:cs="Arial"/>
        </w:rPr>
        <w:t>15.10.</w:t>
      </w:r>
      <w:r w:rsidR="00AE5C32">
        <w:rPr>
          <w:rFonts w:cs="Arial"/>
        </w:rPr>
        <w:t xml:space="preserve"> </w:t>
      </w:r>
      <w:r w:rsidR="007A6417" w:rsidRPr="00AF447C">
        <w:rPr>
          <w:rFonts w:cs="Arial"/>
        </w:rPr>
        <w:t>2021</w:t>
      </w:r>
      <w:r w:rsidR="00AE5C32">
        <w:rPr>
          <w:rFonts w:cs="Arial"/>
        </w:rPr>
        <w:t xml:space="preserve"> </w:t>
      </w:r>
      <w:r w:rsidR="007D3541" w:rsidRPr="00AF447C">
        <w:rPr>
          <w:rFonts w:cs="Arial"/>
        </w:rPr>
        <w:t>г.№</w:t>
      </w:r>
      <w:r w:rsidR="00AE5C32">
        <w:rPr>
          <w:rFonts w:cs="Arial"/>
        </w:rPr>
        <w:t xml:space="preserve"> </w:t>
      </w:r>
      <w:r w:rsidR="00C845E9" w:rsidRPr="00AF447C">
        <w:rPr>
          <w:rFonts w:cs="Arial"/>
        </w:rPr>
        <w:t>48</w:t>
      </w:r>
    </w:p>
    <w:p w:rsidR="007D3541" w:rsidRPr="00AF447C" w:rsidRDefault="00AE5C32" w:rsidP="00AF447C">
      <w:pPr>
        <w:rPr>
          <w:rFonts w:cs="Arial"/>
        </w:rPr>
      </w:pPr>
      <w:r>
        <w:rPr>
          <w:rFonts w:cs="Arial"/>
        </w:rPr>
        <w:t xml:space="preserve"> </w:t>
      </w:r>
      <w:r w:rsidR="007D3541" w:rsidRPr="00AF447C">
        <w:rPr>
          <w:rFonts w:cs="Arial"/>
        </w:rPr>
        <w:t>с.</w:t>
      </w:r>
      <w:r>
        <w:rPr>
          <w:rFonts w:cs="Arial"/>
        </w:rPr>
        <w:t xml:space="preserve"> </w:t>
      </w:r>
      <w:r w:rsidR="004873A5" w:rsidRPr="00AF447C">
        <w:rPr>
          <w:rFonts w:cs="Arial"/>
        </w:rPr>
        <w:t>Клеповка</w:t>
      </w:r>
    </w:p>
    <w:p w:rsidR="009C61FA" w:rsidRPr="00AF447C" w:rsidRDefault="009C61FA" w:rsidP="00AF447C">
      <w:pPr>
        <w:rPr>
          <w:rFonts w:cs="Arial"/>
        </w:rPr>
      </w:pPr>
    </w:p>
    <w:p w:rsidR="0039544D" w:rsidRPr="00AF447C" w:rsidRDefault="009920AD" w:rsidP="00C47C1F">
      <w:pPr>
        <w:pStyle w:val="Title"/>
      </w:pPr>
      <w:r w:rsidRPr="00AF447C">
        <w:t>Об</w:t>
      </w:r>
      <w:r w:rsidR="00AE5C32">
        <w:t xml:space="preserve"> </w:t>
      </w:r>
      <w:r w:rsidRPr="00AF447C">
        <w:t>утверждении</w:t>
      </w:r>
      <w:r w:rsidR="00AE5C32">
        <w:t xml:space="preserve"> </w:t>
      </w:r>
      <w:r w:rsidR="00EA0194" w:rsidRPr="00AF447C">
        <w:t>П</w:t>
      </w:r>
      <w:r w:rsidRPr="00AF447C">
        <w:t>оложения</w:t>
      </w:r>
      <w:r w:rsidR="00AE5C32">
        <w:t xml:space="preserve"> </w:t>
      </w:r>
      <w:r w:rsidRPr="00AF447C">
        <w:t>о</w:t>
      </w:r>
      <w:r w:rsidR="00AE5C32">
        <w:t xml:space="preserve"> </w:t>
      </w:r>
      <w:r w:rsidRPr="00AF447C">
        <w:t>муниципальном</w:t>
      </w:r>
      <w:r w:rsidR="00AE5C32">
        <w:t xml:space="preserve"> </w:t>
      </w:r>
      <w:r w:rsidRPr="00AF447C">
        <w:t>контроле</w:t>
      </w:r>
      <w:r w:rsidR="00AE5C32">
        <w:t xml:space="preserve"> </w:t>
      </w:r>
      <w:r w:rsidRPr="00AF447C">
        <w:t>в</w:t>
      </w:r>
      <w:r w:rsidR="00AE5C32">
        <w:t xml:space="preserve"> </w:t>
      </w:r>
      <w:r w:rsidRPr="00AF447C">
        <w:t>сфере</w:t>
      </w:r>
      <w:r w:rsidR="00AE5C32">
        <w:t xml:space="preserve"> </w:t>
      </w:r>
      <w:r w:rsidRPr="00AF447C">
        <w:t>благоустройства</w:t>
      </w:r>
      <w:r w:rsidR="00AE5C32">
        <w:t xml:space="preserve"> </w:t>
      </w:r>
      <w:r w:rsidRPr="00AF447C">
        <w:t>в</w:t>
      </w:r>
      <w:r w:rsidR="00AE5C32">
        <w:t xml:space="preserve"> </w:t>
      </w:r>
      <w:r w:rsidR="004873A5" w:rsidRPr="00AF447C">
        <w:t>Клеповск</w:t>
      </w:r>
      <w:r w:rsidR="00AC5AE0" w:rsidRPr="00AF447C">
        <w:t>ом</w:t>
      </w:r>
      <w:r w:rsidR="00AE5C32">
        <w:t xml:space="preserve"> </w:t>
      </w:r>
      <w:r w:rsidR="00800FE6" w:rsidRPr="00AF447C">
        <w:t>сельском</w:t>
      </w:r>
      <w:r w:rsidR="00AE5C32">
        <w:t xml:space="preserve"> </w:t>
      </w:r>
      <w:r w:rsidR="00800FE6" w:rsidRPr="00AF447C">
        <w:t>поселении</w:t>
      </w:r>
      <w:r w:rsidR="00AE5C32">
        <w:t xml:space="preserve"> </w:t>
      </w:r>
      <w:r w:rsidR="00800FE6" w:rsidRPr="00AF447C">
        <w:t>Бутурлиновского</w:t>
      </w:r>
      <w:r w:rsidR="00AE5C32">
        <w:t xml:space="preserve"> </w:t>
      </w:r>
      <w:r w:rsidR="00800FE6" w:rsidRPr="00AF447C">
        <w:t>муниципального</w:t>
      </w:r>
      <w:r w:rsidR="00AE5C32">
        <w:t xml:space="preserve"> </w:t>
      </w:r>
      <w:r w:rsidR="00800FE6" w:rsidRPr="00AF447C">
        <w:t>района</w:t>
      </w:r>
      <w:r w:rsidR="001A4A02">
        <w:t xml:space="preserve"> </w:t>
      </w:r>
      <w:r w:rsidR="001A4A02" w:rsidRPr="001A4A02">
        <w:rPr>
          <w:i/>
        </w:rPr>
        <w:t>(в редакции решени</w:t>
      </w:r>
      <w:r w:rsidR="00D76C27">
        <w:rPr>
          <w:i/>
        </w:rPr>
        <w:t>й</w:t>
      </w:r>
      <w:r w:rsidR="001A4A02" w:rsidRPr="001A4A02">
        <w:rPr>
          <w:i/>
        </w:rPr>
        <w:t xml:space="preserve"> от 25.11.2021 г. № 51</w:t>
      </w:r>
      <w:r w:rsidR="00D76C27">
        <w:rPr>
          <w:i/>
        </w:rPr>
        <w:t>; от 15.07.2022г. № 78</w:t>
      </w:r>
      <w:r w:rsidR="000A4C6C">
        <w:rPr>
          <w:i/>
        </w:rPr>
        <w:t>; от 23.12.2022г. № 86</w:t>
      </w:r>
      <w:r w:rsidR="002C6BCB">
        <w:rPr>
          <w:i/>
        </w:rPr>
        <w:t>; от 25.03.2024г. № 133</w:t>
      </w:r>
      <w:r w:rsidR="0071433D">
        <w:rPr>
          <w:i/>
        </w:rPr>
        <w:t>; от 17.05.2024г. № 141</w:t>
      </w:r>
      <w:r w:rsidR="001A4A02" w:rsidRPr="001A4A02">
        <w:rPr>
          <w:i/>
        </w:rPr>
        <w:t>)</w:t>
      </w:r>
    </w:p>
    <w:p w:rsidR="00800FE6" w:rsidRPr="00AF447C" w:rsidRDefault="00800FE6" w:rsidP="00AF447C">
      <w:pPr>
        <w:rPr>
          <w:rFonts w:cs="Arial"/>
        </w:rPr>
      </w:pPr>
    </w:p>
    <w:p w:rsidR="0039544D" w:rsidRPr="00AF447C" w:rsidRDefault="009920AD" w:rsidP="00AF447C">
      <w:pPr>
        <w:rPr>
          <w:rFonts w:eastAsia="Calibri" w:cs="Arial"/>
        </w:rPr>
      </w:pPr>
      <w:r w:rsidRPr="00AF447C">
        <w:rPr>
          <w:rFonts w:cs="Arial"/>
        </w:rPr>
        <w:t>В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соответствии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со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статьей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16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Федерального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закона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от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6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октября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2003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года№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131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–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ФЗ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«Об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общих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принципах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организации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местного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самоуправления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в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Российской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Федерации»,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статьями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3,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23,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30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Федерального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закона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от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31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июля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2020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года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№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248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–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ФЗ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«О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государственном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контроле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(надзоре)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и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муниципальном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контроле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в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Российской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Федерации»,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Уставом</w:t>
      </w:r>
      <w:r w:rsidR="00AE5C32">
        <w:rPr>
          <w:rFonts w:cs="Arial"/>
        </w:rPr>
        <w:t xml:space="preserve"> </w:t>
      </w:r>
      <w:r w:rsidR="004873A5" w:rsidRPr="00AF447C">
        <w:rPr>
          <w:rFonts w:cs="Arial"/>
        </w:rPr>
        <w:t>Клеповского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сельского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поселения</w:t>
      </w:r>
      <w:r w:rsidR="00263DC1" w:rsidRPr="00AF447C">
        <w:rPr>
          <w:rFonts w:cs="Arial"/>
        </w:rPr>
        <w:t>,</w:t>
      </w:r>
      <w:r w:rsidR="00AE5C32">
        <w:rPr>
          <w:rFonts w:cs="Arial"/>
        </w:rPr>
        <w:t xml:space="preserve"> </w:t>
      </w:r>
      <w:r w:rsidR="0039544D" w:rsidRPr="00AF447C">
        <w:rPr>
          <w:rFonts w:eastAsia="Calibri" w:cs="Arial"/>
        </w:rPr>
        <w:t>Совет</w:t>
      </w:r>
      <w:r w:rsidR="00AE5C32">
        <w:rPr>
          <w:rFonts w:eastAsia="Calibri" w:cs="Arial"/>
        </w:rPr>
        <w:t xml:space="preserve"> </w:t>
      </w:r>
      <w:r w:rsidR="0039544D" w:rsidRPr="00AF447C">
        <w:rPr>
          <w:rFonts w:eastAsia="Calibri" w:cs="Arial"/>
        </w:rPr>
        <w:t>народных</w:t>
      </w:r>
      <w:r w:rsidR="00AE5C32">
        <w:rPr>
          <w:rFonts w:eastAsia="Calibri" w:cs="Arial"/>
        </w:rPr>
        <w:t xml:space="preserve"> </w:t>
      </w:r>
      <w:r w:rsidR="0039544D" w:rsidRPr="00AF447C">
        <w:rPr>
          <w:rFonts w:eastAsia="Calibri" w:cs="Arial"/>
        </w:rPr>
        <w:t>депутатов</w:t>
      </w:r>
      <w:r w:rsidR="00AE5C32">
        <w:rPr>
          <w:rFonts w:eastAsia="Calibri" w:cs="Arial"/>
        </w:rPr>
        <w:t xml:space="preserve"> </w:t>
      </w:r>
      <w:r w:rsidR="004873A5" w:rsidRPr="00AF447C">
        <w:rPr>
          <w:rFonts w:cs="Arial"/>
        </w:rPr>
        <w:t>Клеповского</w:t>
      </w:r>
      <w:r w:rsidR="00AE5C32">
        <w:rPr>
          <w:rFonts w:eastAsia="Calibri" w:cs="Arial"/>
        </w:rPr>
        <w:t xml:space="preserve"> </w:t>
      </w:r>
      <w:r w:rsidR="0039544D" w:rsidRPr="00AF447C">
        <w:rPr>
          <w:rFonts w:eastAsia="Calibri" w:cs="Arial"/>
        </w:rPr>
        <w:t>сельского</w:t>
      </w:r>
      <w:r w:rsidR="00AE5C32">
        <w:rPr>
          <w:rFonts w:eastAsia="Calibri" w:cs="Arial"/>
        </w:rPr>
        <w:t xml:space="preserve"> </w:t>
      </w:r>
      <w:r w:rsidR="0039544D" w:rsidRPr="00AF447C">
        <w:rPr>
          <w:rFonts w:eastAsia="Calibri" w:cs="Arial"/>
        </w:rPr>
        <w:t>поселения</w:t>
      </w:r>
      <w:r w:rsidR="00AE5C32">
        <w:rPr>
          <w:rFonts w:eastAsia="Calibri" w:cs="Arial"/>
        </w:rPr>
        <w:t xml:space="preserve"> </w:t>
      </w:r>
      <w:r w:rsidR="0039544D" w:rsidRPr="00AF447C">
        <w:rPr>
          <w:rFonts w:eastAsia="Calibri" w:cs="Arial"/>
        </w:rPr>
        <w:t>Бутурлиновского</w:t>
      </w:r>
      <w:r w:rsidR="00AE5C32">
        <w:rPr>
          <w:rFonts w:eastAsia="Calibri" w:cs="Arial"/>
        </w:rPr>
        <w:t xml:space="preserve"> </w:t>
      </w:r>
      <w:r w:rsidR="0039544D" w:rsidRPr="00AF447C">
        <w:rPr>
          <w:rFonts w:eastAsia="Calibri" w:cs="Arial"/>
        </w:rPr>
        <w:t>муниципального</w:t>
      </w:r>
      <w:r w:rsidR="00AE5C32">
        <w:rPr>
          <w:rFonts w:eastAsia="Calibri" w:cs="Arial"/>
        </w:rPr>
        <w:t xml:space="preserve"> </w:t>
      </w:r>
      <w:r w:rsidR="0039544D" w:rsidRPr="00AF447C">
        <w:rPr>
          <w:rFonts w:eastAsia="Calibri" w:cs="Arial"/>
        </w:rPr>
        <w:t>района</w:t>
      </w:r>
      <w:r w:rsidR="00AE5C32">
        <w:rPr>
          <w:rFonts w:eastAsia="Calibri" w:cs="Arial"/>
        </w:rPr>
        <w:t xml:space="preserve"> </w:t>
      </w:r>
      <w:r w:rsidR="0039544D" w:rsidRPr="00AF447C">
        <w:rPr>
          <w:rFonts w:eastAsia="Calibri" w:cs="Arial"/>
        </w:rPr>
        <w:t>Воронежской</w:t>
      </w:r>
      <w:r w:rsidR="00AE5C32">
        <w:rPr>
          <w:rFonts w:eastAsia="Calibri" w:cs="Arial"/>
        </w:rPr>
        <w:t xml:space="preserve"> </w:t>
      </w:r>
      <w:r w:rsidR="0039544D" w:rsidRPr="00AF447C">
        <w:rPr>
          <w:rFonts w:eastAsia="Calibri" w:cs="Arial"/>
        </w:rPr>
        <w:t>области</w:t>
      </w:r>
      <w:r w:rsidR="00AE5C32">
        <w:rPr>
          <w:rFonts w:eastAsia="Calibri" w:cs="Arial"/>
        </w:rPr>
        <w:t xml:space="preserve"> </w:t>
      </w:r>
    </w:p>
    <w:p w:rsidR="00D3654C" w:rsidRPr="00AF447C" w:rsidRDefault="00D3654C" w:rsidP="00AF447C">
      <w:pPr>
        <w:widowControl w:val="0"/>
        <w:autoSpaceDE w:val="0"/>
        <w:autoSpaceDN w:val="0"/>
        <w:adjustRightInd w:val="0"/>
        <w:rPr>
          <w:rFonts w:cs="Arial"/>
        </w:rPr>
      </w:pPr>
    </w:p>
    <w:p w:rsidR="006B2824" w:rsidRPr="00AF447C" w:rsidRDefault="006B2824" w:rsidP="00AF447C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AF447C">
        <w:rPr>
          <w:rFonts w:cs="Arial"/>
        </w:rPr>
        <w:t>Р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Е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Ш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И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Л</w:t>
      </w:r>
      <w:r w:rsidR="00AE5C32">
        <w:rPr>
          <w:rFonts w:cs="Arial"/>
        </w:rPr>
        <w:t xml:space="preserve"> </w:t>
      </w:r>
      <w:r w:rsidRPr="00AF447C">
        <w:rPr>
          <w:rFonts w:cs="Arial"/>
        </w:rPr>
        <w:t>:</w:t>
      </w:r>
    </w:p>
    <w:p w:rsidR="004873A5" w:rsidRPr="00AF447C" w:rsidRDefault="004873A5" w:rsidP="00AF447C">
      <w:pPr>
        <w:widowControl w:val="0"/>
        <w:autoSpaceDE w:val="0"/>
        <w:autoSpaceDN w:val="0"/>
        <w:adjustRightInd w:val="0"/>
        <w:rPr>
          <w:rFonts w:cs="Arial"/>
        </w:rPr>
      </w:pPr>
    </w:p>
    <w:p w:rsidR="00EA0194" w:rsidRPr="00AF447C" w:rsidRDefault="00800FE6" w:rsidP="00AF447C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AF447C">
        <w:rPr>
          <w:rFonts w:cs="Arial"/>
        </w:rPr>
        <w:t>Утвердить</w:t>
      </w:r>
      <w:r w:rsidR="00AE5C32">
        <w:rPr>
          <w:rFonts w:cs="Arial"/>
        </w:rPr>
        <w:t xml:space="preserve"> </w:t>
      </w:r>
      <w:r w:rsidR="00EA0194" w:rsidRPr="00AF447C">
        <w:rPr>
          <w:rFonts w:cs="Arial"/>
        </w:rPr>
        <w:t>Положение</w:t>
      </w:r>
      <w:r w:rsidR="00AE5C32">
        <w:rPr>
          <w:rFonts w:cs="Arial"/>
        </w:rPr>
        <w:t xml:space="preserve"> </w:t>
      </w:r>
      <w:r w:rsidR="00EA0194" w:rsidRPr="00AF447C">
        <w:rPr>
          <w:rFonts w:cs="Arial"/>
        </w:rPr>
        <w:t>о</w:t>
      </w:r>
      <w:r w:rsidR="00AE5C32">
        <w:rPr>
          <w:rFonts w:cs="Arial"/>
        </w:rPr>
        <w:t xml:space="preserve"> </w:t>
      </w:r>
      <w:r w:rsidR="00EA0194" w:rsidRPr="00AF447C">
        <w:rPr>
          <w:rFonts w:cs="Arial"/>
        </w:rPr>
        <w:t>муниципальном</w:t>
      </w:r>
      <w:r w:rsidR="00AE5C32">
        <w:rPr>
          <w:rFonts w:cs="Arial"/>
        </w:rPr>
        <w:t xml:space="preserve"> </w:t>
      </w:r>
      <w:r w:rsidR="00EA0194" w:rsidRPr="00AF447C">
        <w:rPr>
          <w:rFonts w:cs="Arial"/>
        </w:rPr>
        <w:t>контроле</w:t>
      </w:r>
      <w:r w:rsidR="00AE5C32">
        <w:rPr>
          <w:rFonts w:cs="Arial"/>
        </w:rPr>
        <w:t xml:space="preserve"> </w:t>
      </w:r>
      <w:r w:rsidR="00EA0194" w:rsidRPr="00AF447C">
        <w:rPr>
          <w:rFonts w:cs="Arial"/>
        </w:rPr>
        <w:t>в</w:t>
      </w:r>
      <w:r w:rsidR="00AE5C32">
        <w:rPr>
          <w:rFonts w:cs="Arial"/>
        </w:rPr>
        <w:t xml:space="preserve"> </w:t>
      </w:r>
      <w:r w:rsidR="00EA0194" w:rsidRPr="00AF447C">
        <w:rPr>
          <w:rFonts w:cs="Arial"/>
        </w:rPr>
        <w:t>сфере</w:t>
      </w:r>
      <w:r w:rsidR="00AE5C32">
        <w:rPr>
          <w:rFonts w:cs="Arial"/>
        </w:rPr>
        <w:t xml:space="preserve"> </w:t>
      </w:r>
      <w:r w:rsidR="00EA0194" w:rsidRPr="00AF447C">
        <w:rPr>
          <w:rFonts w:cs="Arial"/>
        </w:rPr>
        <w:t>благоустройства</w:t>
      </w:r>
      <w:r w:rsidR="00AE5C32">
        <w:rPr>
          <w:rFonts w:cs="Arial"/>
        </w:rPr>
        <w:t xml:space="preserve"> </w:t>
      </w:r>
      <w:r w:rsidR="00EA0194" w:rsidRPr="00AF447C">
        <w:rPr>
          <w:rFonts w:cs="Arial"/>
        </w:rPr>
        <w:t>в</w:t>
      </w:r>
      <w:r w:rsidR="00AE5C32">
        <w:rPr>
          <w:rFonts w:cs="Arial"/>
        </w:rPr>
        <w:t xml:space="preserve"> </w:t>
      </w:r>
      <w:r w:rsidR="004873A5" w:rsidRPr="00AF447C">
        <w:rPr>
          <w:rFonts w:cs="Arial"/>
        </w:rPr>
        <w:t>Клеповск</w:t>
      </w:r>
      <w:r w:rsidR="00EA0194" w:rsidRPr="00AF447C">
        <w:rPr>
          <w:rFonts w:cs="Arial"/>
        </w:rPr>
        <w:t>ом</w:t>
      </w:r>
      <w:r w:rsidR="00AE5C32">
        <w:rPr>
          <w:rFonts w:cs="Arial"/>
        </w:rPr>
        <w:t xml:space="preserve"> </w:t>
      </w:r>
      <w:r w:rsidR="00EA0194" w:rsidRPr="00AF447C">
        <w:rPr>
          <w:rFonts w:cs="Arial"/>
        </w:rPr>
        <w:t>сельском</w:t>
      </w:r>
      <w:r w:rsidR="00AE5C32">
        <w:rPr>
          <w:rFonts w:cs="Arial"/>
        </w:rPr>
        <w:t xml:space="preserve"> </w:t>
      </w:r>
      <w:r w:rsidR="00EA0194" w:rsidRPr="00AF447C">
        <w:rPr>
          <w:rFonts w:cs="Arial"/>
        </w:rPr>
        <w:t>поселении</w:t>
      </w:r>
      <w:r w:rsidR="00AE5C32">
        <w:rPr>
          <w:rFonts w:cs="Arial"/>
        </w:rPr>
        <w:t xml:space="preserve"> </w:t>
      </w:r>
      <w:r w:rsidR="00EA0194" w:rsidRPr="00AF447C">
        <w:rPr>
          <w:rFonts w:cs="Arial"/>
        </w:rPr>
        <w:t>Бутурлиновского</w:t>
      </w:r>
      <w:r w:rsidR="00AE5C32">
        <w:rPr>
          <w:rFonts w:cs="Arial"/>
        </w:rPr>
        <w:t xml:space="preserve"> </w:t>
      </w:r>
      <w:r w:rsidR="00EA0194" w:rsidRPr="00AF447C">
        <w:rPr>
          <w:rFonts w:cs="Arial"/>
        </w:rPr>
        <w:t>муниципального</w:t>
      </w:r>
      <w:r w:rsidR="00AE5C32">
        <w:rPr>
          <w:rFonts w:cs="Arial"/>
        </w:rPr>
        <w:t xml:space="preserve"> </w:t>
      </w:r>
      <w:r w:rsidR="00EA0194" w:rsidRPr="00AF447C">
        <w:rPr>
          <w:rFonts w:cs="Arial"/>
        </w:rPr>
        <w:t>района</w:t>
      </w:r>
      <w:r w:rsidR="00AE5C32">
        <w:rPr>
          <w:rFonts w:cs="Arial"/>
        </w:rPr>
        <w:t xml:space="preserve"> </w:t>
      </w:r>
      <w:r w:rsidR="00EA0194" w:rsidRPr="00AF447C">
        <w:rPr>
          <w:rFonts w:cs="Arial"/>
        </w:rPr>
        <w:t>согласно</w:t>
      </w:r>
      <w:r w:rsidR="00AE5C32">
        <w:rPr>
          <w:rFonts w:cs="Arial"/>
        </w:rPr>
        <w:t xml:space="preserve"> </w:t>
      </w:r>
      <w:r w:rsidR="00EA0194" w:rsidRPr="00AF447C">
        <w:rPr>
          <w:rFonts w:cs="Arial"/>
        </w:rPr>
        <w:t>приложению</w:t>
      </w:r>
      <w:r w:rsidR="00AE5C32">
        <w:rPr>
          <w:rFonts w:cs="Arial"/>
        </w:rPr>
        <w:t xml:space="preserve"> </w:t>
      </w:r>
      <w:r w:rsidR="00EA0194" w:rsidRPr="00AF447C">
        <w:rPr>
          <w:rFonts w:cs="Arial"/>
        </w:rPr>
        <w:t>к</w:t>
      </w:r>
      <w:r w:rsidR="00AE5C32">
        <w:rPr>
          <w:rFonts w:cs="Arial"/>
        </w:rPr>
        <w:t xml:space="preserve"> </w:t>
      </w:r>
      <w:r w:rsidR="00EA0194" w:rsidRPr="00AF447C">
        <w:rPr>
          <w:rFonts w:cs="Arial"/>
        </w:rPr>
        <w:t>настоящему</w:t>
      </w:r>
      <w:r w:rsidR="00AE5C32">
        <w:rPr>
          <w:rFonts w:cs="Arial"/>
        </w:rPr>
        <w:t xml:space="preserve"> </w:t>
      </w:r>
      <w:r w:rsidR="00EA0194" w:rsidRPr="00AF447C">
        <w:rPr>
          <w:rFonts w:cs="Arial"/>
        </w:rPr>
        <w:t>решению.</w:t>
      </w:r>
    </w:p>
    <w:p w:rsidR="007E4BEE" w:rsidRPr="00AF447C" w:rsidRDefault="00421EDD" w:rsidP="00AF447C">
      <w:pPr>
        <w:widowControl w:val="0"/>
        <w:autoSpaceDE w:val="0"/>
        <w:autoSpaceDN w:val="0"/>
        <w:adjustRightInd w:val="0"/>
        <w:rPr>
          <w:rFonts w:cs="Arial"/>
        </w:rPr>
      </w:pPr>
      <w:r w:rsidRPr="00AF447C">
        <w:rPr>
          <w:rFonts w:cs="Arial"/>
        </w:rPr>
        <w:t>2</w:t>
      </w:r>
      <w:r w:rsidR="00E74C84" w:rsidRPr="00AF447C">
        <w:rPr>
          <w:rFonts w:cs="Arial"/>
        </w:rPr>
        <w:t>.</w:t>
      </w:r>
      <w:r w:rsidR="00AE5C32">
        <w:rPr>
          <w:rFonts w:cs="Arial"/>
        </w:rPr>
        <w:t xml:space="preserve"> </w:t>
      </w:r>
      <w:r w:rsidR="007E4BEE" w:rsidRPr="00AF447C">
        <w:rPr>
          <w:rFonts w:cs="Arial"/>
        </w:rPr>
        <w:t>Оп</w:t>
      </w:r>
      <w:r w:rsidR="00883728" w:rsidRPr="00AF447C">
        <w:rPr>
          <w:rFonts w:cs="Arial"/>
        </w:rPr>
        <w:t>убликовать</w:t>
      </w:r>
      <w:r w:rsidR="00AE5C32">
        <w:rPr>
          <w:rFonts w:cs="Arial"/>
        </w:rPr>
        <w:t xml:space="preserve"> </w:t>
      </w:r>
      <w:r w:rsidR="00883728" w:rsidRPr="00AF447C">
        <w:rPr>
          <w:rFonts w:cs="Arial"/>
        </w:rPr>
        <w:t>настоящее</w:t>
      </w:r>
      <w:r w:rsidR="00AE5C32">
        <w:rPr>
          <w:rFonts w:cs="Arial"/>
        </w:rPr>
        <w:t xml:space="preserve"> </w:t>
      </w:r>
      <w:r w:rsidR="00883728" w:rsidRPr="00AF447C">
        <w:rPr>
          <w:rFonts w:cs="Arial"/>
        </w:rPr>
        <w:t>решение</w:t>
      </w:r>
      <w:r w:rsidR="00AE5C32">
        <w:rPr>
          <w:rFonts w:cs="Arial"/>
        </w:rPr>
        <w:t xml:space="preserve"> </w:t>
      </w:r>
      <w:r w:rsidR="00883728" w:rsidRPr="00AF447C">
        <w:rPr>
          <w:rFonts w:cs="Arial"/>
        </w:rPr>
        <w:t>в</w:t>
      </w:r>
      <w:r w:rsidR="00AE5C32">
        <w:rPr>
          <w:rFonts w:cs="Arial"/>
        </w:rPr>
        <w:t xml:space="preserve"> </w:t>
      </w:r>
      <w:r w:rsidR="009943F0" w:rsidRPr="00AF447C">
        <w:rPr>
          <w:rFonts w:cs="Arial"/>
        </w:rPr>
        <w:t>Вестнике</w:t>
      </w:r>
      <w:r w:rsidR="00AE5C32">
        <w:rPr>
          <w:rFonts w:cs="Arial"/>
        </w:rPr>
        <w:t xml:space="preserve"> </w:t>
      </w:r>
      <w:r w:rsidR="009943F0" w:rsidRPr="00AF447C">
        <w:rPr>
          <w:rFonts w:cs="Arial"/>
        </w:rPr>
        <w:t>муниципальных</w:t>
      </w:r>
      <w:r w:rsidR="00AE5C32">
        <w:rPr>
          <w:rFonts w:cs="Arial"/>
        </w:rPr>
        <w:t xml:space="preserve"> </w:t>
      </w:r>
      <w:r w:rsidR="009943F0" w:rsidRPr="00AF447C">
        <w:rPr>
          <w:rFonts w:cs="Arial"/>
        </w:rPr>
        <w:t>правовых</w:t>
      </w:r>
      <w:r w:rsidR="00AE5C32">
        <w:rPr>
          <w:rFonts w:cs="Arial"/>
        </w:rPr>
        <w:t xml:space="preserve"> </w:t>
      </w:r>
      <w:r w:rsidR="009943F0" w:rsidRPr="00AF447C">
        <w:rPr>
          <w:rFonts w:cs="Arial"/>
        </w:rPr>
        <w:t>актов</w:t>
      </w:r>
      <w:r w:rsidR="00AE5C32">
        <w:rPr>
          <w:rFonts w:cs="Arial"/>
        </w:rPr>
        <w:t xml:space="preserve"> </w:t>
      </w:r>
      <w:r w:rsidR="004873A5" w:rsidRPr="00AF447C">
        <w:rPr>
          <w:rFonts w:cs="Arial"/>
        </w:rPr>
        <w:t>Клеповского</w:t>
      </w:r>
      <w:r w:rsidR="00AE5C32">
        <w:rPr>
          <w:rFonts w:cs="Arial"/>
        </w:rPr>
        <w:t xml:space="preserve"> </w:t>
      </w:r>
      <w:r w:rsidR="009943F0" w:rsidRPr="00AF447C">
        <w:rPr>
          <w:rFonts w:cs="Arial"/>
        </w:rPr>
        <w:t>сельского</w:t>
      </w:r>
      <w:r w:rsidR="00AE5C32">
        <w:rPr>
          <w:rFonts w:cs="Arial"/>
        </w:rPr>
        <w:t xml:space="preserve"> </w:t>
      </w:r>
      <w:r w:rsidR="009943F0" w:rsidRPr="00AF447C">
        <w:rPr>
          <w:rFonts w:cs="Arial"/>
        </w:rPr>
        <w:t>поселения</w:t>
      </w:r>
      <w:r w:rsidR="00AE5C32">
        <w:rPr>
          <w:rFonts w:cs="Arial"/>
        </w:rPr>
        <w:t xml:space="preserve"> </w:t>
      </w:r>
      <w:r w:rsidR="009943F0" w:rsidRPr="00AF447C">
        <w:rPr>
          <w:rFonts w:cs="Arial"/>
        </w:rPr>
        <w:t>Бутурлиновского</w:t>
      </w:r>
      <w:r w:rsidR="00AE5C32">
        <w:rPr>
          <w:rFonts w:cs="Arial"/>
        </w:rPr>
        <w:t xml:space="preserve"> </w:t>
      </w:r>
      <w:r w:rsidR="009943F0" w:rsidRPr="00AF447C">
        <w:rPr>
          <w:rFonts w:cs="Arial"/>
        </w:rPr>
        <w:t>муниципального</w:t>
      </w:r>
      <w:r w:rsidR="00AE5C32">
        <w:rPr>
          <w:rFonts w:cs="Arial"/>
        </w:rPr>
        <w:t xml:space="preserve"> </w:t>
      </w:r>
      <w:r w:rsidR="009943F0" w:rsidRPr="00AF447C">
        <w:rPr>
          <w:rFonts w:cs="Arial"/>
        </w:rPr>
        <w:t>района.</w:t>
      </w:r>
    </w:p>
    <w:p w:rsidR="00CB00B7" w:rsidRPr="00AF447C" w:rsidRDefault="00421EDD" w:rsidP="00AF447C">
      <w:pPr>
        <w:rPr>
          <w:rFonts w:cs="Arial"/>
        </w:rPr>
      </w:pPr>
      <w:r w:rsidRPr="00AF447C">
        <w:rPr>
          <w:rFonts w:cs="Arial"/>
        </w:rPr>
        <w:t>3</w:t>
      </w:r>
      <w:r w:rsidR="00E74C84" w:rsidRPr="00AF447C">
        <w:rPr>
          <w:rFonts w:cs="Arial"/>
        </w:rPr>
        <w:t>.</w:t>
      </w:r>
      <w:r w:rsidR="00AE5C32">
        <w:rPr>
          <w:rFonts w:cs="Arial"/>
        </w:rPr>
        <w:t xml:space="preserve"> </w:t>
      </w:r>
      <w:r w:rsidR="00CB00B7" w:rsidRPr="00AF447C">
        <w:rPr>
          <w:rFonts w:cs="Arial"/>
        </w:rPr>
        <w:t>Настоящее</w:t>
      </w:r>
      <w:r w:rsidR="00AE5C32">
        <w:rPr>
          <w:rFonts w:cs="Arial"/>
        </w:rPr>
        <w:t xml:space="preserve"> </w:t>
      </w:r>
      <w:r w:rsidR="00CB00B7" w:rsidRPr="00AF447C">
        <w:rPr>
          <w:rFonts w:cs="Arial"/>
        </w:rPr>
        <w:t>решение</w:t>
      </w:r>
      <w:r w:rsidR="00AE5C32">
        <w:rPr>
          <w:rFonts w:cs="Arial"/>
        </w:rPr>
        <w:t xml:space="preserve"> </w:t>
      </w:r>
      <w:r w:rsidR="00CB00B7" w:rsidRPr="00AF447C">
        <w:rPr>
          <w:rFonts w:cs="Arial"/>
        </w:rPr>
        <w:t>вступает</w:t>
      </w:r>
      <w:r w:rsidR="00AE5C32">
        <w:rPr>
          <w:rFonts w:cs="Arial"/>
        </w:rPr>
        <w:t xml:space="preserve"> </w:t>
      </w:r>
      <w:r w:rsidR="00CB00B7" w:rsidRPr="00AF447C">
        <w:rPr>
          <w:rFonts w:cs="Arial"/>
        </w:rPr>
        <w:t>в</w:t>
      </w:r>
      <w:r w:rsidR="00AE5C32">
        <w:rPr>
          <w:rFonts w:cs="Arial"/>
        </w:rPr>
        <w:t xml:space="preserve"> </w:t>
      </w:r>
      <w:r w:rsidR="00CB00B7" w:rsidRPr="00AF447C">
        <w:rPr>
          <w:rFonts w:cs="Arial"/>
        </w:rPr>
        <w:t>силу</w:t>
      </w:r>
      <w:r w:rsidR="00AE5C32">
        <w:rPr>
          <w:rFonts w:cs="Arial"/>
        </w:rPr>
        <w:t xml:space="preserve"> </w:t>
      </w:r>
      <w:r w:rsidR="00CB00B7" w:rsidRPr="00AF447C">
        <w:rPr>
          <w:rFonts w:cs="Arial"/>
        </w:rPr>
        <w:t>с</w:t>
      </w:r>
      <w:r w:rsidR="00AE5C32">
        <w:rPr>
          <w:rFonts w:cs="Arial"/>
        </w:rPr>
        <w:t xml:space="preserve"> </w:t>
      </w:r>
      <w:r w:rsidR="00EA0194" w:rsidRPr="00AF447C">
        <w:rPr>
          <w:rFonts w:cs="Arial"/>
        </w:rPr>
        <w:t>01</w:t>
      </w:r>
      <w:r w:rsidR="00AE5C32">
        <w:rPr>
          <w:rFonts w:cs="Arial"/>
        </w:rPr>
        <w:t xml:space="preserve"> </w:t>
      </w:r>
      <w:r w:rsidR="00EA0194" w:rsidRPr="00AF447C">
        <w:rPr>
          <w:rFonts w:cs="Arial"/>
        </w:rPr>
        <w:t>января</w:t>
      </w:r>
      <w:r w:rsidR="00AE5C32">
        <w:rPr>
          <w:rFonts w:cs="Arial"/>
        </w:rPr>
        <w:t xml:space="preserve"> </w:t>
      </w:r>
      <w:r w:rsidR="00EA0194" w:rsidRPr="00AF447C">
        <w:rPr>
          <w:rFonts w:cs="Arial"/>
        </w:rPr>
        <w:t>2022</w:t>
      </w:r>
      <w:r w:rsidR="00AE5C32">
        <w:rPr>
          <w:rFonts w:cs="Arial"/>
        </w:rPr>
        <w:t xml:space="preserve"> </w:t>
      </w:r>
      <w:r w:rsidR="00EA0194" w:rsidRPr="00AF447C">
        <w:rPr>
          <w:rFonts w:cs="Arial"/>
        </w:rPr>
        <w:t>года</w:t>
      </w:r>
      <w:r w:rsidR="00CB00B7" w:rsidRPr="00AF447C">
        <w:rPr>
          <w:rFonts w:cs="Arial"/>
        </w:rPr>
        <w:t>.</w:t>
      </w:r>
      <w:r w:rsidR="001A4A02" w:rsidRPr="001A4A02">
        <w:t xml:space="preserve"> </w:t>
      </w:r>
      <w:r w:rsidR="001A4A02" w:rsidRPr="001A4A02">
        <w:rPr>
          <w:rFonts w:cs="Arial"/>
        </w:rPr>
        <w:t>Раздел VI Положения о муниципальном контроле в сфере благоустройства в Клеповском сельском поселении Бутурлиновского муниципального района вступает в силу с 1 января 2023 года</w:t>
      </w:r>
      <w:r w:rsidR="001A4A02" w:rsidRPr="001A4A02">
        <w:t xml:space="preserve"> </w:t>
      </w:r>
      <w:r w:rsidR="001A4A02" w:rsidRPr="001A4A02">
        <w:rPr>
          <w:rFonts w:cs="Arial"/>
        </w:rPr>
        <w:t>(в редакции решения от 25.11.2021 г. № 51)</w:t>
      </w:r>
    </w:p>
    <w:p w:rsidR="00CB00B7" w:rsidRPr="00AF447C" w:rsidRDefault="00CB00B7" w:rsidP="00AF447C">
      <w:pPr>
        <w:rPr>
          <w:rFonts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56"/>
        <w:gridCol w:w="2698"/>
      </w:tblGrid>
      <w:tr w:rsidR="00AF447C" w:rsidRPr="00C67D72" w:rsidTr="00C67D72">
        <w:trPr>
          <w:trHeight w:val="80"/>
        </w:trPr>
        <w:tc>
          <w:tcPr>
            <w:tcW w:w="3631" w:type="pct"/>
            <w:shd w:val="clear" w:color="auto" w:fill="auto"/>
          </w:tcPr>
          <w:p w:rsidR="00AF447C" w:rsidRPr="00C67D72" w:rsidRDefault="00AF447C" w:rsidP="00C67D72">
            <w:pPr>
              <w:pStyle w:val="a4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7D72">
              <w:rPr>
                <w:rFonts w:ascii="Arial" w:hAnsi="Arial" w:cs="Arial"/>
                <w:sz w:val="24"/>
                <w:szCs w:val="24"/>
                <w:lang w:eastAsia="ru-RU"/>
              </w:rPr>
              <w:t>Глава</w:t>
            </w:r>
            <w:r w:rsidR="00AE5C32" w:rsidRPr="00C67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67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Клеповского</w:t>
            </w:r>
            <w:r w:rsidR="00AE5C32" w:rsidRPr="00C67D7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C67D72">
              <w:rPr>
                <w:rFonts w:ascii="Arial" w:hAnsi="Arial" w:cs="Arial"/>
                <w:sz w:val="24"/>
                <w:szCs w:val="24"/>
                <w:lang w:eastAsia="ru-RU"/>
              </w:rPr>
              <w:t>сельского</w:t>
            </w:r>
            <w:r w:rsidR="00AE5C32" w:rsidRPr="00C67D7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C67D72">
              <w:rPr>
                <w:rFonts w:ascii="Arial" w:hAnsi="Arial" w:cs="Arial"/>
                <w:sz w:val="24"/>
                <w:szCs w:val="24"/>
                <w:lang w:eastAsia="ru-RU"/>
              </w:rPr>
              <w:t>поселения</w:t>
            </w:r>
            <w:r w:rsidR="00AE5C32" w:rsidRPr="00C67D7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F447C" w:rsidRPr="00C67D72" w:rsidRDefault="00AF447C" w:rsidP="00C67D72">
            <w:pPr>
              <w:pStyle w:val="a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D7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Председатель</w:t>
            </w:r>
            <w:r w:rsidR="00AE5C32" w:rsidRPr="00C67D7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D7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Совета</w:t>
            </w:r>
            <w:r w:rsidR="00AE5C32" w:rsidRPr="00C67D7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D7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народных</w:t>
            </w:r>
            <w:r w:rsidR="00AE5C32" w:rsidRPr="00C67D7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D7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депутатов</w:t>
            </w:r>
            <w:r w:rsidR="00AE5C32" w:rsidRPr="00C67D7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D7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Клеповского</w:t>
            </w:r>
            <w:r w:rsidR="00AE5C32" w:rsidRPr="00C67D7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D7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сельского</w:t>
            </w:r>
            <w:r w:rsidR="00AE5C32" w:rsidRPr="00C67D7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D7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поселения</w:t>
            </w:r>
            <w:r w:rsidR="00AE5C32" w:rsidRPr="00C67D72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pct"/>
            <w:shd w:val="clear" w:color="auto" w:fill="auto"/>
          </w:tcPr>
          <w:p w:rsidR="00AF447C" w:rsidRPr="00C67D72" w:rsidRDefault="00AF447C" w:rsidP="00C67D72">
            <w:pPr>
              <w:tabs>
                <w:tab w:val="left" w:pos="567"/>
              </w:tabs>
              <w:rPr>
                <w:rFonts w:eastAsia="Calibri" w:cs="Arial"/>
              </w:rPr>
            </w:pPr>
            <w:r w:rsidRPr="00C67D72">
              <w:rPr>
                <w:rFonts w:eastAsia="Calibri" w:cs="Arial"/>
              </w:rPr>
              <w:t>Н.Я.Торубка</w:t>
            </w:r>
            <w:r w:rsidR="00AE5C32" w:rsidRPr="00C67D72">
              <w:rPr>
                <w:rFonts w:eastAsia="Calibri" w:cs="Arial"/>
                <w:color w:val="000000"/>
              </w:rPr>
              <w:t xml:space="preserve"> </w:t>
            </w:r>
            <w:r w:rsidRPr="00C67D72">
              <w:rPr>
                <w:rFonts w:eastAsia="Calibri" w:cs="Arial"/>
                <w:color w:val="000000"/>
              </w:rPr>
              <w:t>Е.А.Коробова</w:t>
            </w:r>
          </w:p>
        </w:tc>
      </w:tr>
    </w:tbl>
    <w:p w:rsidR="0039544D" w:rsidRPr="00AF447C" w:rsidRDefault="00AF447C" w:rsidP="00C47C1F">
      <w:pPr>
        <w:pStyle w:val="ab"/>
        <w:rPr>
          <w:rFonts w:eastAsia="Calibri"/>
        </w:rPr>
      </w:pPr>
      <w:r>
        <w:rPr>
          <w:rFonts w:eastAsia="Calibri"/>
        </w:rPr>
        <w:br w:type="page"/>
      </w:r>
      <w:r w:rsidR="0039544D" w:rsidRPr="00AF447C">
        <w:rPr>
          <w:rFonts w:eastAsia="Calibri"/>
        </w:rPr>
        <w:lastRenderedPageBreak/>
        <w:t>Приложение</w:t>
      </w:r>
      <w:r w:rsidR="00AE5C32">
        <w:rPr>
          <w:rFonts w:eastAsia="Calibri"/>
        </w:rPr>
        <w:t xml:space="preserve"> </w:t>
      </w:r>
      <w:r w:rsidR="0039544D" w:rsidRPr="00AF447C">
        <w:rPr>
          <w:rFonts w:eastAsia="Calibri"/>
        </w:rPr>
        <w:t>к</w:t>
      </w:r>
      <w:r w:rsidR="00AE5C32">
        <w:rPr>
          <w:rFonts w:eastAsia="Calibri"/>
        </w:rPr>
        <w:t xml:space="preserve"> </w:t>
      </w:r>
      <w:r w:rsidR="0039544D" w:rsidRPr="00AF447C">
        <w:rPr>
          <w:rFonts w:eastAsia="Calibri"/>
        </w:rPr>
        <w:t>решению</w:t>
      </w:r>
      <w:r w:rsidR="00AE5C32">
        <w:rPr>
          <w:rFonts w:eastAsia="Calibri"/>
        </w:rPr>
        <w:t xml:space="preserve"> </w:t>
      </w:r>
      <w:r w:rsidR="0039544D" w:rsidRPr="00AF447C">
        <w:rPr>
          <w:rFonts w:eastAsia="Calibri"/>
        </w:rPr>
        <w:t>Совета</w:t>
      </w:r>
      <w:r w:rsidR="00AE5C32">
        <w:rPr>
          <w:rFonts w:eastAsia="Calibri"/>
        </w:rPr>
        <w:t xml:space="preserve"> </w:t>
      </w:r>
      <w:r w:rsidR="0039544D" w:rsidRPr="00AF447C">
        <w:rPr>
          <w:rFonts w:eastAsia="Calibri"/>
        </w:rPr>
        <w:t>народных</w:t>
      </w:r>
      <w:r w:rsidR="00AE5C32">
        <w:rPr>
          <w:rFonts w:eastAsia="Calibri"/>
        </w:rPr>
        <w:t xml:space="preserve"> </w:t>
      </w:r>
      <w:r w:rsidR="0039544D" w:rsidRPr="00AF447C">
        <w:rPr>
          <w:rFonts w:eastAsia="Calibri"/>
        </w:rPr>
        <w:t>депутатов</w:t>
      </w:r>
      <w:r w:rsidR="00AE5C32">
        <w:rPr>
          <w:rFonts w:eastAsia="Calibri"/>
        </w:rPr>
        <w:t xml:space="preserve"> </w:t>
      </w:r>
      <w:r w:rsidR="009C61FA" w:rsidRPr="00AF447C">
        <w:rPr>
          <w:rFonts w:eastAsia="Calibri"/>
        </w:rPr>
        <w:t>Клеповского</w:t>
      </w:r>
      <w:r w:rsidR="00AE5C32">
        <w:rPr>
          <w:rFonts w:eastAsia="Calibri"/>
        </w:rPr>
        <w:t xml:space="preserve"> </w:t>
      </w:r>
      <w:r w:rsidR="0039544D" w:rsidRPr="00AF447C">
        <w:rPr>
          <w:rFonts w:eastAsia="Calibri"/>
        </w:rPr>
        <w:t>сельского</w:t>
      </w:r>
      <w:r w:rsidR="00AE5C32">
        <w:rPr>
          <w:rFonts w:eastAsia="Calibri"/>
        </w:rPr>
        <w:t xml:space="preserve"> </w:t>
      </w:r>
      <w:r w:rsidR="0039544D" w:rsidRPr="00AF447C">
        <w:rPr>
          <w:rFonts w:eastAsia="Calibri"/>
        </w:rPr>
        <w:t>поселения</w:t>
      </w:r>
      <w:r w:rsidR="00AE5C32">
        <w:rPr>
          <w:rFonts w:eastAsia="Calibri"/>
        </w:rPr>
        <w:t xml:space="preserve"> </w:t>
      </w:r>
      <w:r w:rsidR="0039544D" w:rsidRPr="00AF447C">
        <w:rPr>
          <w:rFonts w:eastAsia="Calibri"/>
        </w:rPr>
        <w:t>от</w:t>
      </w:r>
      <w:r w:rsidR="00AE5C32">
        <w:rPr>
          <w:rFonts w:eastAsia="Calibri"/>
        </w:rPr>
        <w:t xml:space="preserve"> </w:t>
      </w:r>
      <w:r w:rsidR="00EA0194" w:rsidRPr="00AF447C">
        <w:rPr>
          <w:rFonts w:eastAsia="Calibri"/>
        </w:rPr>
        <w:t>15.10.</w:t>
      </w:r>
      <w:r w:rsidR="0039544D" w:rsidRPr="00AF447C">
        <w:rPr>
          <w:rFonts w:eastAsia="Calibri"/>
        </w:rPr>
        <w:t>2021</w:t>
      </w:r>
      <w:r w:rsidR="00AE5C32">
        <w:rPr>
          <w:rFonts w:eastAsia="Calibri"/>
        </w:rPr>
        <w:t xml:space="preserve"> </w:t>
      </w:r>
      <w:r w:rsidR="0039544D" w:rsidRPr="00AF447C">
        <w:rPr>
          <w:rFonts w:eastAsia="Calibri"/>
        </w:rPr>
        <w:t>года</w:t>
      </w:r>
      <w:r w:rsidR="00AE5C32">
        <w:rPr>
          <w:rFonts w:eastAsia="Calibri"/>
        </w:rPr>
        <w:t xml:space="preserve"> </w:t>
      </w:r>
      <w:r w:rsidR="0039544D" w:rsidRPr="00AF447C">
        <w:rPr>
          <w:rFonts w:eastAsia="Calibri"/>
        </w:rPr>
        <w:t>№</w:t>
      </w:r>
      <w:r w:rsidR="00AE5C32">
        <w:rPr>
          <w:rFonts w:eastAsia="Calibri"/>
        </w:rPr>
        <w:t xml:space="preserve"> </w:t>
      </w:r>
      <w:r w:rsidR="00C845E9" w:rsidRPr="00AF447C">
        <w:rPr>
          <w:rFonts w:eastAsia="Calibri"/>
        </w:rPr>
        <w:t>48</w:t>
      </w:r>
      <w:r w:rsidR="00D76C27">
        <w:rPr>
          <w:rFonts w:eastAsia="Calibri"/>
        </w:rPr>
        <w:t xml:space="preserve"> (в редакции решени</w:t>
      </w:r>
      <w:r w:rsidR="000A4C6C">
        <w:rPr>
          <w:rFonts w:eastAsia="Calibri"/>
        </w:rPr>
        <w:t>й</w:t>
      </w:r>
      <w:r w:rsidR="00D76C27">
        <w:rPr>
          <w:rFonts w:eastAsia="Calibri"/>
        </w:rPr>
        <w:t xml:space="preserve"> от 15.07.2022г. № 78</w:t>
      </w:r>
      <w:r w:rsidR="000A4C6C">
        <w:rPr>
          <w:rFonts w:eastAsia="Calibri"/>
        </w:rPr>
        <w:t>; от 23.12.2022г. № 86</w:t>
      </w:r>
      <w:r w:rsidR="002C6BCB">
        <w:rPr>
          <w:rFonts w:eastAsia="Calibri"/>
        </w:rPr>
        <w:t>; от 25.03.2024г. № 133</w:t>
      </w:r>
      <w:r w:rsidR="0071433D">
        <w:rPr>
          <w:rFonts w:eastAsia="Calibri"/>
        </w:rPr>
        <w:t>; от 17.05.2024г. № 141</w:t>
      </w:r>
      <w:r w:rsidR="00D76C27">
        <w:rPr>
          <w:rFonts w:eastAsia="Calibri"/>
        </w:rPr>
        <w:t>)</w:t>
      </w:r>
    </w:p>
    <w:p w:rsidR="00EA0194" w:rsidRPr="00AF447C" w:rsidRDefault="00EA0194" w:rsidP="00AE5C32">
      <w:pPr>
        <w:tabs>
          <w:tab w:val="left" w:pos="3165"/>
          <w:tab w:val="left" w:pos="3299"/>
        </w:tabs>
        <w:jc w:val="center"/>
        <w:rPr>
          <w:rFonts w:eastAsia="Calibri" w:cs="Arial"/>
        </w:rPr>
      </w:pPr>
    </w:p>
    <w:p w:rsidR="00CD575A" w:rsidRPr="00AF447C" w:rsidRDefault="006457C7" w:rsidP="00AE5C32">
      <w:pPr>
        <w:pStyle w:val="a4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F447C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  <w:r w:rsidR="00AE5C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F447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E5C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F447C">
        <w:rPr>
          <w:rFonts w:ascii="Arial" w:eastAsia="Times New Roman" w:hAnsi="Arial" w:cs="Arial"/>
          <w:sz w:val="24"/>
          <w:szCs w:val="24"/>
          <w:lang w:eastAsia="ru-RU"/>
        </w:rPr>
        <w:t>муниципальном</w:t>
      </w:r>
      <w:r w:rsidR="00AE5C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F447C">
        <w:rPr>
          <w:rFonts w:ascii="Arial" w:eastAsia="Times New Roman" w:hAnsi="Arial" w:cs="Arial"/>
          <w:sz w:val="24"/>
          <w:szCs w:val="24"/>
          <w:lang w:eastAsia="ru-RU"/>
        </w:rPr>
        <w:t>контроле</w:t>
      </w:r>
      <w:r w:rsidR="00AE5C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F447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E5C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F447C">
        <w:rPr>
          <w:rFonts w:ascii="Arial" w:eastAsia="Times New Roman" w:hAnsi="Arial" w:cs="Arial"/>
          <w:sz w:val="24"/>
          <w:szCs w:val="24"/>
          <w:lang w:eastAsia="ru-RU"/>
        </w:rPr>
        <w:t>сфере</w:t>
      </w:r>
      <w:r w:rsidR="00AE5C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F447C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E5C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F447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E5C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C61FA" w:rsidRPr="00AF447C">
        <w:rPr>
          <w:rFonts w:ascii="Arial" w:eastAsia="Times New Roman" w:hAnsi="Arial" w:cs="Arial"/>
          <w:sz w:val="24"/>
          <w:szCs w:val="24"/>
          <w:lang w:eastAsia="ru-RU"/>
        </w:rPr>
        <w:t>Клеповск</w:t>
      </w:r>
      <w:r w:rsidRPr="00AF447C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AE5C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F447C">
        <w:rPr>
          <w:rFonts w:ascii="Arial" w:eastAsia="Times New Roman" w:hAnsi="Arial" w:cs="Arial"/>
          <w:sz w:val="24"/>
          <w:szCs w:val="24"/>
          <w:lang w:eastAsia="ru-RU"/>
        </w:rPr>
        <w:t>сельском</w:t>
      </w:r>
      <w:r w:rsidR="00AE5C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F447C">
        <w:rPr>
          <w:rFonts w:ascii="Arial" w:eastAsia="Times New Roman" w:hAnsi="Arial" w:cs="Arial"/>
          <w:sz w:val="24"/>
          <w:szCs w:val="24"/>
          <w:lang w:eastAsia="ru-RU"/>
        </w:rPr>
        <w:t>поселении</w:t>
      </w:r>
      <w:r w:rsidR="00AE5C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F447C">
        <w:rPr>
          <w:rFonts w:ascii="Arial" w:eastAsia="Times New Roman" w:hAnsi="Arial" w:cs="Arial"/>
          <w:sz w:val="24"/>
          <w:szCs w:val="24"/>
          <w:lang w:eastAsia="ru-RU"/>
        </w:rPr>
        <w:t>Бутурлиновского</w:t>
      </w:r>
      <w:r w:rsidR="00AE5C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F447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AE5C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F447C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</w:p>
    <w:p w:rsidR="006457C7" w:rsidRPr="00AF447C" w:rsidRDefault="006457C7" w:rsidP="00AF447C">
      <w:pPr>
        <w:pStyle w:val="a4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</w:rPr>
        <w:t>I.</w:t>
      </w:r>
      <w:r w:rsidR="00AE5C32">
        <w:rPr>
          <w:rFonts w:ascii="Arial" w:hAnsi="Arial" w:cs="Arial"/>
          <w:color w:val="000000"/>
        </w:rPr>
        <w:t xml:space="preserve"> </w:t>
      </w:r>
      <w:r w:rsidRPr="00AF447C">
        <w:rPr>
          <w:rFonts w:ascii="Arial" w:hAnsi="Arial" w:cs="Arial"/>
          <w:color w:val="000000"/>
        </w:rPr>
        <w:t>Общие</w:t>
      </w:r>
      <w:r w:rsidR="00AE5C32">
        <w:rPr>
          <w:rFonts w:ascii="Arial" w:hAnsi="Arial" w:cs="Arial"/>
          <w:color w:val="000000"/>
        </w:rPr>
        <w:t xml:space="preserve"> </w:t>
      </w:r>
      <w:r w:rsidRPr="00AF447C">
        <w:rPr>
          <w:rFonts w:ascii="Arial" w:hAnsi="Arial" w:cs="Arial"/>
          <w:color w:val="000000"/>
        </w:rPr>
        <w:t>положения</w:t>
      </w:r>
    </w:p>
    <w:p w:rsidR="006457C7" w:rsidRPr="00AF447C" w:rsidRDefault="00AE5C32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1.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Настоящее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Положение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(далее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–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Положение)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соответствии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Федеральным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законом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от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31.07.2020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№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248-ФЗ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«О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государственном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(надзоре)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муниципальном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Российской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Федерации»,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Федеральным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законом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от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06.10.2003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№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131-ФЗ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«Об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общих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принципах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организации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местного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самоуправления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Российской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Федерации»,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устанавливает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порядок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организации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осуществления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муниципального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сфере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благоустройства</w:t>
      </w:r>
      <w:r w:rsidR="00AE5C32">
        <w:rPr>
          <w:rFonts w:ascii="Arial" w:hAnsi="Arial" w:cs="Arial"/>
          <w:iCs/>
          <w:color w:val="000000"/>
          <w:shd w:val="clear" w:color="auto" w:fill="FFFFFF"/>
          <w:vertAlign w:val="superscript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(далее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–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муниципальный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контроль).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2.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Предметом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муниципального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является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соблюдение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правил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благоустройства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территории</w:t>
      </w:r>
      <w:r w:rsidR="00AE5C32">
        <w:rPr>
          <w:rFonts w:ascii="Arial" w:eastAsia="Calibri" w:hAnsi="Arial" w:cs="Arial"/>
        </w:rPr>
        <w:t xml:space="preserve"> </w:t>
      </w:r>
      <w:r w:rsidR="007006D5" w:rsidRPr="00AF447C">
        <w:rPr>
          <w:rFonts w:ascii="Arial" w:eastAsia="Calibri" w:hAnsi="Arial" w:cs="Arial"/>
        </w:rPr>
        <w:t>Клеповского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сельского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поселения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Бутурлиновского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района(далее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–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поселения),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требований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обеспечению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доступности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для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инвалидов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объектов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социальной,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инженерной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транспортной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инфраструктур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предоставляемых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услуг.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2.1.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осуществлении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муниципального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сфере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благоустройства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используются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типовые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формы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документов,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утвержденные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приказом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Министерства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экономического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развития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Российской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Федерации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от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31.03.2021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№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151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«О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типовых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формах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документов,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используемых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контрольным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(надзорным)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органом».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3.</w:t>
      </w:r>
      <w:r w:rsidR="00AE5C32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Уполномоченным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органом,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осуществляющим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муниципальный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контроль,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является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Администрация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006D5" w:rsidRPr="00AF447C">
        <w:rPr>
          <w:rFonts w:ascii="Arial" w:eastAsia="Calibri" w:hAnsi="Arial" w:cs="Arial"/>
        </w:rPr>
        <w:t>Клеповского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сельского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поселения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(далее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–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Администрация).</w:t>
      </w:r>
    </w:p>
    <w:p w:rsidR="006A0D73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4.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AF447C">
        <w:rPr>
          <w:rFonts w:ascii="Arial" w:hAnsi="Arial" w:cs="Arial"/>
          <w:color w:val="000000"/>
          <w:shd w:val="clear" w:color="auto" w:fill="FFFFFF"/>
        </w:rPr>
        <w:t>Должностными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AF447C">
        <w:rPr>
          <w:rFonts w:ascii="Arial" w:hAnsi="Arial" w:cs="Arial"/>
          <w:color w:val="000000"/>
          <w:shd w:val="clear" w:color="auto" w:fill="FFFFFF"/>
        </w:rPr>
        <w:t>лицами,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AF447C">
        <w:rPr>
          <w:rFonts w:ascii="Arial" w:hAnsi="Arial" w:cs="Arial"/>
          <w:color w:val="000000"/>
          <w:shd w:val="clear" w:color="auto" w:fill="FFFFFF"/>
        </w:rPr>
        <w:t>уполномоченными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AF447C">
        <w:rPr>
          <w:rFonts w:ascii="Arial" w:hAnsi="Arial" w:cs="Arial"/>
          <w:color w:val="000000"/>
          <w:shd w:val="clear" w:color="auto" w:fill="FFFFFF"/>
        </w:rPr>
        <w:t>на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AF447C">
        <w:rPr>
          <w:rFonts w:ascii="Arial" w:hAnsi="Arial" w:cs="Arial"/>
          <w:color w:val="000000"/>
          <w:shd w:val="clear" w:color="auto" w:fill="FFFFFF"/>
        </w:rPr>
        <w:t>осуществление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AF447C">
        <w:rPr>
          <w:rFonts w:ascii="Arial" w:hAnsi="Arial" w:cs="Arial"/>
          <w:color w:val="000000"/>
          <w:shd w:val="clear" w:color="auto" w:fill="FFFFFF"/>
        </w:rPr>
        <w:t>от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AF447C">
        <w:rPr>
          <w:rFonts w:ascii="Arial" w:hAnsi="Arial" w:cs="Arial"/>
          <w:color w:val="000000"/>
          <w:shd w:val="clear" w:color="auto" w:fill="FFFFFF"/>
        </w:rPr>
        <w:t>имени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AF447C">
        <w:rPr>
          <w:rFonts w:ascii="Arial" w:hAnsi="Arial" w:cs="Arial"/>
          <w:color w:val="000000"/>
          <w:shd w:val="clear" w:color="auto" w:fill="FFFFFF"/>
        </w:rPr>
        <w:t>Администрации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AF447C">
        <w:rPr>
          <w:rFonts w:ascii="Arial" w:hAnsi="Arial" w:cs="Arial"/>
          <w:color w:val="000000"/>
          <w:shd w:val="clear" w:color="auto" w:fill="FFFFFF"/>
        </w:rPr>
        <w:t>муниципального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AF447C">
        <w:rPr>
          <w:rFonts w:ascii="Arial" w:hAnsi="Arial" w:cs="Arial"/>
          <w:color w:val="000000"/>
          <w:shd w:val="clear" w:color="auto" w:fill="FFFFFF"/>
        </w:rPr>
        <w:t>контроля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AF447C">
        <w:rPr>
          <w:rFonts w:ascii="Arial" w:hAnsi="Arial" w:cs="Arial"/>
          <w:color w:val="000000"/>
          <w:shd w:val="clear" w:color="auto" w:fill="FFFFFF"/>
        </w:rPr>
        <w:t>сфере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AF447C">
        <w:rPr>
          <w:rFonts w:ascii="Arial" w:hAnsi="Arial" w:cs="Arial"/>
          <w:color w:val="000000"/>
          <w:shd w:val="clear" w:color="auto" w:fill="FFFFFF"/>
        </w:rPr>
        <w:t>благоустройства,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AF447C">
        <w:rPr>
          <w:rFonts w:ascii="Arial" w:hAnsi="Arial" w:cs="Arial"/>
          <w:color w:val="000000"/>
          <w:shd w:val="clear" w:color="auto" w:fill="FFFFFF"/>
        </w:rPr>
        <w:t>являются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AF447C">
        <w:rPr>
          <w:rFonts w:ascii="Arial" w:hAnsi="Arial" w:cs="Arial"/>
          <w:color w:val="000000"/>
          <w:shd w:val="clear" w:color="auto" w:fill="FFFFFF"/>
        </w:rPr>
        <w:t>Глава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AF447C">
        <w:rPr>
          <w:rFonts w:ascii="Arial" w:hAnsi="Arial" w:cs="Arial"/>
          <w:color w:val="000000"/>
          <w:shd w:val="clear" w:color="auto" w:fill="FFFFFF"/>
        </w:rPr>
        <w:t>поселения,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AF447C">
        <w:rPr>
          <w:rFonts w:ascii="Arial" w:hAnsi="Arial" w:cs="Arial"/>
          <w:color w:val="000000"/>
          <w:shd w:val="clear" w:color="auto" w:fill="FFFFFF"/>
        </w:rPr>
        <w:t>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AF447C">
        <w:rPr>
          <w:rFonts w:ascii="Arial" w:hAnsi="Arial" w:cs="Arial"/>
          <w:color w:val="000000"/>
          <w:shd w:val="clear" w:color="auto" w:fill="FFFFFF"/>
        </w:rPr>
        <w:t>также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AF447C">
        <w:rPr>
          <w:rFonts w:ascii="Arial" w:hAnsi="Arial" w:cs="Arial"/>
          <w:color w:val="000000"/>
          <w:shd w:val="clear" w:color="auto" w:fill="FFFFFF"/>
        </w:rPr>
        <w:t>должностные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AF447C">
        <w:rPr>
          <w:rFonts w:ascii="Arial" w:hAnsi="Arial" w:cs="Arial"/>
          <w:color w:val="000000"/>
          <w:shd w:val="clear" w:color="auto" w:fill="FFFFFF"/>
        </w:rPr>
        <w:t>лица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AF447C">
        <w:rPr>
          <w:rFonts w:ascii="Arial" w:hAnsi="Arial" w:cs="Arial"/>
          <w:color w:val="000000"/>
          <w:shd w:val="clear" w:color="auto" w:fill="FFFFFF"/>
        </w:rPr>
        <w:t>органа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AF447C">
        <w:rPr>
          <w:rFonts w:ascii="Arial" w:hAnsi="Arial" w:cs="Arial"/>
          <w:color w:val="000000"/>
          <w:shd w:val="clear" w:color="auto" w:fill="FFFFFF"/>
        </w:rPr>
        <w:t>Администрации,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AF447C">
        <w:rPr>
          <w:rFonts w:ascii="Arial" w:hAnsi="Arial" w:cs="Arial"/>
          <w:color w:val="000000"/>
          <w:shd w:val="clear" w:color="auto" w:fill="FFFFFF"/>
        </w:rPr>
        <w:t>уполномоченного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AF447C">
        <w:rPr>
          <w:rFonts w:ascii="Arial" w:hAnsi="Arial" w:cs="Arial"/>
          <w:color w:val="000000"/>
          <w:shd w:val="clear" w:color="auto" w:fill="FFFFFF"/>
        </w:rPr>
        <w:t>сфере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AF447C">
        <w:rPr>
          <w:rFonts w:ascii="Arial" w:hAnsi="Arial" w:cs="Arial"/>
          <w:color w:val="000000"/>
          <w:shd w:val="clear" w:color="auto" w:fill="FFFFFF"/>
        </w:rPr>
        <w:t>благоустройства,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AF447C">
        <w:rPr>
          <w:rFonts w:ascii="Arial" w:hAnsi="Arial" w:cs="Arial"/>
          <w:color w:val="000000"/>
          <w:shd w:val="clear" w:color="auto" w:fill="FFFFFF"/>
        </w:rPr>
        <w:t>определенные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AF447C">
        <w:rPr>
          <w:rFonts w:ascii="Arial" w:hAnsi="Arial" w:cs="Arial"/>
          <w:color w:val="000000"/>
          <w:shd w:val="clear" w:color="auto" w:fill="FFFFFF"/>
        </w:rPr>
        <w:t>распоряжением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AF447C">
        <w:rPr>
          <w:rFonts w:ascii="Arial" w:hAnsi="Arial" w:cs="Arial"/>
          <w:color w:val="000000"/>
          <w:shd w:val="clear" w:color="auto" w:fill="FFFFFF"/>
        </w:rPr>
        <w:t>Администрации.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5.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Должностными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лицами,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уполномоченными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на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принятие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решений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проведении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контрольных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мероприятий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являются: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1)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Глава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164C5" w:rsidRPr="00AF447C">
        <w:rPr>
          <w:rFonts w:ascii="Arial" w:eastAsia="Calibri" w:hAnsi="Arial" w:cs="Arial"/>
        </w:rPr>
        <w:t>Клеповского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AF447C">
        <w:rPr>
          <w:rFonts w:ascii="Arial" w:hAnsi="Arial" w:cs="Arial"/>
          <w:color w:val="000000"/>
          <w:shd w:val="clear" w:color="auto" w:fill="FFFFFF"/>
        </w:rPr>
        <w:t>сельского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поселения</w:t>
      </w:r>
      <w:r w:rsidR="00F164C5" w:rsidRPr="00AF447C">
        <w:rPr>
          <w:rFonts w:ascii="Arial" w:hAnsi="Arial" w:cs="Arial"/>
          <w:color w:val="000000"/>
          <w:shd w:val="clear" w:color="auto" w:fill="FFFFFF"/>
        </w:rPr>
        <w:t>.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6.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Объектами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муниципального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(далее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–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объект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контроля)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являются: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1)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деятельность,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действия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(бездействие)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граждан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организаций,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рамках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которых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должны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соблюдаться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обязательные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требования,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том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числе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предъявляемые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гражданам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организациям,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осуществляющим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деятельность,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действия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(бездействие);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2)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результаты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деятельности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граждан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организаций,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том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числе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работы,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которым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предъявляются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обязательные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требования;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3)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здания,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помещения,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сооружения,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линейные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объекты,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территории,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оборудование,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устройства,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предметы,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материалы,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транспортные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средства,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компоненты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природной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среды,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природные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природно-антропогенные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объекты,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другие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объекты,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которыми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граждане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организации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владеют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(или)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пользуются,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компоненты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природной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среды,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природные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природно-антропогенные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объекты,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не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lastRenderedPageBreak/>
        <w:t>находящиеся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владении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(или)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пользовании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граждан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или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организаций,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которым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предъявляются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обязательные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требования</w:t>
      </w:r>
      <w:r w:rsidR="006A0D73" w:rsidRPr="00AF447C">
        <w:rPr>
          <w:rFonts w:ascii="Arial" w:hAnsi="Arial" w:cs="Arial"/>
          <w:color w:val="000000"/>
          <w:shd w:val="clear" w:color="auto" w:fill="FFFFFF"/>
        </w:rPr>
        <w:t>(далее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AF447C">
        <w:rPr>
          <w:rFonts w:ascii="Arial" w:hAnsi="Arial" w:cs="Arial"/>
          <w:color w:val="000000"/>
          <w:shd w:val="clear" w:color="auto" w:fill="FFFFFF"/>
        </w:rPr>
        <w:t>-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AF447C">
        <w:rPr>
          <w:rFonts w:ascii="Arial" w:hAnsi="Arial" w:cs="Arial"/>
          <w:color w:val="000000"/>
          <w:shd w:val="clear" w:color="auto" w:fill="FFFFFF"/>
        </w:rPr>
        <w:t>производственные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AF447C">
        <w:rPr>
          <w:rFonts w:ascii="Arial" w:hAnsi="Arial" w:cs="Arial"/>
          <w:color w:val="000000"/>
          <w:shd w:val="clear" w:color="auto" w:fill="FFFFFF"/>
        </w:rPr>
        <w:t>объекты).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7.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Учет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объектов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осуществляется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AF447C">
        <w:rPr>
          <w:rFonts w:ascii="Arial" w:hAnsi="Arial" w:cs="Arial"/>
          <w:color w:val="000000"/>
          <w:shd w:val="clear" w:color="auto" w:fill="FFFFFF"/>
        </w:rPr>
        <w:t>Главой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поселения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соответствии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Федеральным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законом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от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31.07.2020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№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248-ФЗ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«О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государственном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(надзоре)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муниципальном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Российской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Федерации»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на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постоянной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основе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посредством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ведения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журнала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учета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объектов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электронном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виде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использованием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информации,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представляемой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соответствии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нормативными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правовыми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актами,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информации,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получаемой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рамках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межведомственного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взаимодействия,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также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общедоступной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информации.</w:t>
      </w:r>
    </w:p>
    <w:p w:rsidR="006457C7" w:rsidRPr="00AF447C" w:rsidRDefault="00AE5C32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II.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Управление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рисками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причинения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вреда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(ущерба)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охраняемым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законом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ценностям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осуществлении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муниципального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контроля</w:t>
      </w:r>
    </w:p>
    <w:p w:rsidR="006457C7" w:rsidRPr="00AF447C" w:rsidRDefault="00AE5C32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8.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Система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оценки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управления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рисками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осуществлении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муниципального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не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применяется.</w:t>
      </w:r>
    </w:p>
    <w:p w:rsidR="006457C7" w:rsidRPr="00AF447C" w:rsidRDefault="00AE5C32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III.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Профилактика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рисков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причинения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вреда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(ущерба)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охраняемым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законом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ценностям</w:t>
      </w:r>
    </w:p>
    <w:p w:rsidR="006457C7" w:rsidRPr="00AF447C" w:rsidRDefault="00AE5C32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9.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осуществлении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муниципального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контроля</w:t>
      </w:r>
      <w:r w:rsidR="00AE5C32">
        <w:rPr>
          <w:rFonts w:ascii="Arial" w:hAnsi="Arial" w:cs="Arial"/>
          <w:iCs/>
          <w:color w:val="C9211E"/>
          <w:shd w:val="clear" w:color="auto" w:fill="FFFFFF"/>
          <w:vertAlign w:val="superscript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Администрацией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проводятся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следующие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виды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профилактических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мероприятий: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1)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информирование;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2)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консультирование.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10.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Администрацией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осуществляется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информирование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контролируемых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лиц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иных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заинтересованных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лиц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вопросам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соблюдения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обязательных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требований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порядке,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установленном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статьей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46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Федерального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закона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от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31.07.2020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№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248-ФЗ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«О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государственном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(надзоре)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муниципальном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Российской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Федерации».</w:t>
      </w:r>
    </w:p>
    <w:p w:rsidR="006457C7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Информирование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осуществляется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посредством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размещения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соответствующих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сведений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на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официальном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сайте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муниципального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образования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сети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«Интернет»,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средствах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массовой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информации,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через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личные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кабинеты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контролируемых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лиц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государственных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информационных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системах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(при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наличии)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иных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формах.</w:t>
      </w:r>
    </w:p>
    <w:p w:rsidR="0071433D" w:rsidRDefault="0071433D" w:rsidP="007143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контрольного(надзорного) органа действиях и принимаемых решениях путем направления ему документов на бумажном носителе в случае направления им в адрес контрольного(надзорного) органа уведомления о необходимости получения документов на бумажном носителе либо отсутствия у контрольного(надзорного)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контрольному (надзорному) органу документы на бумажном носителе.</w:t>
      </w:r>
    </w:p>
    <w:p w:rsidR="0071433D" w:rsidRDefault="0071433D" w:rsidP="0071433D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</w:t>
      </w:r>
      <w:r>
        <w:rPr>
          <w:rFonts w:ascii="Arial" w:hAnsi="Arial" w:cs="Arial"/>
        </w:rPr>
        <w:lastRenderedPageBreak/>
        <w:t>соответствии со статьей 21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71433D" w:rsidRPr="00AF447C" w:rsidRDefault="0071433D" w:rsidP="0071433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(в редакции решения от 17.05.2024г. № 141)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11.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Консультирование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осуществляется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правилам,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установленным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статьей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50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Федерального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закона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от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31.07.2020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№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248-ФЗ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«О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государственном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(надзоре)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муниципальном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Российской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Федерации»,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учетом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правил,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установленных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настоящим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Положением.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11.1.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Должностное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лицо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Администрации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проводит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консультирование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контролируемых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лиц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представителей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письменной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форме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письменном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обращении,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устной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форме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(по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телефону,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посредством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видео-конференц-связи,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на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личном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приеме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либо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ходе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проведения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профилактического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мероприятия,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контрольного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мероприятия)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устном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обращении.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11.2.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Должностное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лицо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Администрации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осуществляет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консультирование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(в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письменной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устной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формах)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следующим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вопросам: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1)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перечень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содержание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обязательных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требований,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оценка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соблюдения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которых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осуществляется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рамках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муниципального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контроля;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2)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содержание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правового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статуса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(права,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обязанности,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ответственность)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участников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отношений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муниципального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контроля;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3)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характеристика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мер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профилактики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рисков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причинения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вреда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(ущерба)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охраняемым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законом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ценностям;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4)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разъяснение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положений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муниципальных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нормативных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правовых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актов,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регламентирующих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порядок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осуществления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муниципального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контроля;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5)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разъяснение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порядка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обжалования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решений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Администрации,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действий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(бездействия)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ее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должностных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лиц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сфере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муниципального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контроля;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6)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иные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вопросы,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касающиеся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муниципального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контроля.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11.3.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Время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консультирования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одного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контролируемого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лица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его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представителя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устной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форме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не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может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превышать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15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минут.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11.4.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итогам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устного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консультирования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информация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письменной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форме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контролируемым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лицам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представителям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не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предоставляется.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11.5.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Порядок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сроки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консультирования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письменной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форме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определяются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соответствии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правилами,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установленными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Федеральным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законом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от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02.05.2006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№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59-ФЗ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«О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порядке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рассмотрения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обращений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граждан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Российской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Федерации».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11.6.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поступлении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Администрацию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более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5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однотипных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обращений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консультирование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контролируемых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лиц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представителей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может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осуществляться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посредством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размещения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на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официальном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сайте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муниципального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образования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сети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«Интернет»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разделе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«Муниципальный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контроль»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письменного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разъяснения,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подписанного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Главой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13EAC" w:rsidRPr="00AF447C">
        <w:rPr>
          <w:rFonts w:ascii="Arial" w:hAnsi="Arial" w:cs="Arial"/>
          <w:color w:val="000000"/>
          <w:shd w:val="clear" w:color="auto" w:fill="FFFFFF"/>
        </w:rPr>
        <w:t>поселения</w:t>
      </w:r>
      <w:r w:rsidRPr="00AF447C">
        <w:rPr>
          <w:rFonts w:ascii="Arial" w:hAnsi="Arial" w:cs="Arial"/>
          <w:color w:val="000000"/>
          <w:shd w:val="clear" w:color="auto" w:fill="FFFFFF"/>
        </w:rPr>
        <w:t>.</w:t>
      </w:r>
    </w:p>
    <w:p w:rsidR="006457C7" w:rsidRPr="00AF447C" w:rsidRDefault="00AE5C32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bCs/>
          <w:color w:val="000000"/>
          <w:shd w:val="clear" w:color="auto" w:fill="FFFFFF"/>
        </w:rPr>
        <w:t>IV.</w:t>
      </w:r>
      <w:r w:rsidR="00AE5C32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bCs/>
          <w:color w:val="000000"/>
          <w:shd w:val="clear" w:color="auto" w:fill="FFFFFF"/>
        </w:rPr>
        <w:t>Осуществление</w:t>
      </w:r>
      <w:r w:rsidR="00AE5C32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bCs/>
          <w:color w:val="000000"/>
          <w:shd w:val="clear" w:color="auto" w:fill="FFFFFF"/>
        </w:rPr>
        <w:t>муниципального</w:t>
      </w:r>
      <w:r w:rsidR="00AE5C32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bCs/>
          <w:color w:val="000000"/>
          <w:shd w:val="clear" w:color="auto" w:fill="FFFFFF"/>
        </w:rPr>
        <w:t>контроля</w:t>
      </w:r>
    </w:p>
    <w:p w:rsidR="006457C7" w:rsidRPr="00AF447C" w:rsidRDefault="00AE5C32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12.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C6BCB">
        <w:rPr>
          <w:rFonts w:ascii="Arial" w:hAnsi="Arial" w:cs="Arial"/>
          <w:color w:val="000000"/>
          <w:shd w:val="clear" w:color="auto" w:fill="FFFFFF"/>
        </w:rPr>
        <w:t>исключен решением от 2503.2024г. № 133</w:t>
      </w:r>
      <w:r w:rsidRPr="00AF447C">
        <w:rPr>
          <w:rFonts w:ascii="Arial" w:hAnsi="Arial" w:cs="Arial"/>
          <w:color w:val="000000"/>
          <w:shd w:val="clear" w:color="auto" w:fill="FFFFFF"/>
        </w:rPr>
        <w:t>.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12.1.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76C27" w:rsidRPr="00D76C27">
        <w:rPr>
          <w:rFonts w:ascii="Arial" w:hAnsi="Arial" w:cs="Arial"/>
        </w:rPr>
        <w:t>Внеплановые контрольные мероприятия могут проводиться при условии согласования с органами прокуратуры, без согласования с органами прокуратуры и с извещением органов прокуратуры по основаниям, предусмотренными Постановлением Правительства Российской Федерации от 10.03.2022г. №336 «Об особенностях организации и осуществления государственного контроля (надзора), муниципального контроля». (в редакции решения от 15.07.2022г. №78)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13.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Муниципальный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контроль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осуществляется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посредством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проведения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внеплановых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контрольных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мероприятий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взаимодействии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контролируемым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лицом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без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взаимодействия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контролируемым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лицом.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13.1.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Контрольными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мероприятиями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осуществляемыми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взаимодействии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контролируемым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лицом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являются: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1)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инспекционный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визит;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2)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документарная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проверка;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3)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выездная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проверка.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13.2.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Контрольными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мероприятиями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осуществляемыми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без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взаимодействия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контролируемым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лицом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являются: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1)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наблюдение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за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соблюдением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обязательных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требований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(мониторинг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безопасности);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2)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выездное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обследование.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14.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Порядок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основания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проведения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контрольных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мероприятий,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определяются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Федеральным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законом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от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31.07.2020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№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248-ФЗ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«О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государственном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76C27">
        <w:rPr>
          <w:rFonts w:ascii="Arial" w:hAnsi="Arial" w:cs="Arial"/>
          <w:color w:val="000000"/>
          <w:shd w:val="clear" w:color="auto" w:fill="FFFFFF"/>
        </w:rPr>
        <w:t>контроле</w:t>
      </w:r>
      <w:r w:rsidR="00AE5C32" w:rsidRPr="00D76C2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76C27">
        <w:rPr>
          <w:rFonts w:ascii="Arial" w:hAnsi="Arial" w:cs="Arial"/>
          <w:color w:val="000000"/>
          <w:shd w:val="clear" w:color="auto" w:fill="FFFFFF"/>
        </w:rPr>
        <w:t>(надзоре)</w:t>
      </w:r>
      <w:r w:rsidR="00AE5C32" w:rsidRPr="00D76C2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76C27">
        <w:rPr>
          <w:rFonts w:ascii="Arial" w:hAnsi="Arial" w:cs="Arial"/>
          <w:color w:val="000000"/>
          <w:shd w:val="clear" w:color="auto" w:fill="FFFFFF"/>
        </w:rPr>
        <w:t>и</w:t>
      </w:r>
      <w:r w:rsidR="00AE5C32" w:rsidRPr="00D76C2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76C27">
        <w:rPr>
          <w:rFonts w:ascii="Arial" w:hAnsi="Arial" w:cs="Arial"/>
          <w:color w:val="000000"/>
          <w:shd w:val="clear" w:color="auto" w:fill="FFFFFF"/>
        </w:rPr>
        <w:t>муниципальном</w:t>
      </w:r>
      <w:r w:rsidR="00AE5C32" w:rsidRPr="00D76C2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76C27">
        <w:rPr>
          <w:rFonts w:ascii="Arial" w:hAnsi="Arial" w:cs="Arial"/>
          <w:color w:val="000000"/>
          <w:shd w:val="clear" w:color="auto" w:fill="FFFFFF"/>
        </w:rPr>
        <w:t>контроле</w:t>
      </w:r>
      <w:r w:rsidR="00AE5C32" w:rsidRPr="00D76C2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76C27">
        <w:rPr>
          <w:rFonts w:ascii="Arial" w:hAnsi="Arial" w:cs="Arial"/>
          <w:color w:val="000000"/>
          <w:shd w:val="clear" w:color="auto" w:fill="FFFFFF"/>
        </w:rPr>
        <w:t>в</w:t>
      </w:r>
      <w:r w:rsidR="00AE5C32" w:rsidRPr="00D76C2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76C27">
        <w:rPr>
          <w:rFonts w:ascii="Arial" w:hAnsi="Arial" w:cs="Arial"/>
          <w:color w:val="000000"/>
          <w:shd w:val="clear" w:color="auto" w:fill="FFFFFF"/>
        </w:rPr>
        <w:t>Российской</w:t>
      </w:r>
      <w:r w:rsidR="00AE5C32" w:rsidRPr="00D76C2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76C27">
        <w:rPr>
          <w:rFonts w:ascii="Arial" w:hAnsi="Arial" w:cs="Arial"/>
          <w:color w:val="000000"/>
          <w:shd w:val="clear" w:color="auto" w:fill="FFFFFF"/>
        </w:rPr>
        <w:t>Федерации»</w:t>
      </w:r>
      <w:r w:rsidR="00D76C27" w:rsidRPr="00D76C27">
        <w:rPr>
          <w:rFonts w:ascii="Arial" w:hAnsi="Arial" w:cs="Arial"/>
          <w:shd w:val="clear" w:color="auto" w:fill="FFFFFF"/>
        </w:rPr>
        <w:t>, Постановлением Правительства Российской Федерации от 10.03.2022г. № 336 «Об особенностях организации и осуществления государственного контроля (надзора), муниципального контроля»</w:t>
      </w:r>
      <w:r w:rsidRPr="00D76C27">
        <w:rPr>
          <w:rFonts w:ascii="Arial" w:hAnsi="Arial" w:cs="Arial"/>
          <w:color w:val="000000"/>
          <w:shd w:val="clear" w:color="auto" w:fill="FFFFFF"/>
        </w:rPr>
        <w:t>.</w:t>
      </w:r>
      <w:r w:rsidR="00D76C27" w:rsidRPr="00D76C27">
        <w:rPr>
          <w:rFonts w:ascii="Arial" w:hAnsi="Arial" w:cs="Arial"/>
          <w:color w:val="000000"/>
          <w:shd w:val="clear" w:color="auto" w:fill="FFFFFF"/>
        </w:rPr>
        <w:t xml:space="preserve"> (в редакции решения от 15.07.2022г. № 78)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15.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ходе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инспекционного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визита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могут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совершаться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следующие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контрольные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действия: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1)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осмотр;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2)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опрос;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3)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получение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письменных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объяснений;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4)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инструментальное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обследование;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5)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истребование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документов,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которые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соответствии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обязательными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требованиями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должны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находиться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месте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нахождения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(осуществления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деятельности)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контролируемого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лица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(его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филиалов,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представительств,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обособленных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структурных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подразделений)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либо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объекта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контроля.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16.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ходе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документарной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проверки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могут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совершаться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следующие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контрольные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действия: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1)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получение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письменных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объяснений;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2)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истребование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документов.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17.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ходе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выездной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проверки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могут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совершаться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следующие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контрольные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действия: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1)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осмотр;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2)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опрос;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3)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получение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письменных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объяснений;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4)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истребование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документов,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5)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инструментальное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обследование.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17.1.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Срок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проведения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выездной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проверки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не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может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превышать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10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рабочих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дней.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17.2.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отношении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одного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субъекта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малого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предпринимательства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общий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срок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взаимодействия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ходе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проведения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выездной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проверки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не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может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превышать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50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часов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для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малого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предприятия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15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часов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для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микропредприятия,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за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исключением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выездной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проверки,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основанием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для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проведения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которой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является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пункт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6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части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1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статьи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57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Федерального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закона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от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31.07.2020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№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248-ФЗ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«О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государственном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(надзоре)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муниципальном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Российской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Федерации»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которая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для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микропредприятия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не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может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продолжаться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более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40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часов.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18.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ходе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выездного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обследования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могут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совершаться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следующие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контрольные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действия: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1)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осмотр;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2)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инструментальное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обследование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(с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применением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видеозаписи).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19.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наличии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оснований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для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проведения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контрольных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мероприятий,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предусмотренных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пунктами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1,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3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-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6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части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1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статьи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57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Федерального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закона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от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31.07.2020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№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248-ФЗ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«О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государственном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(надзоре)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муниципальном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Российской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Федерации»,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проводятся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внеплановые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контрольные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мероприятия,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предусмотренные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пунктами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13.1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13.2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настоящего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Положения,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также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контрольные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действия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составе,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предусмотренные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пунктами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15-17,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18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настоящего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Положения.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20.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проведении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инспекционного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визита,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выездной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проверки,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наблюдения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за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соблюдением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обязательных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требований,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выездного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обследования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должностными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лицами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Администрации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лицами,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привлекаемыми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совершению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контрольных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действий,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для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фиксации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доказательств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нарушений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обязательных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требований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могут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использоваться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фотосъемка,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аудио-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видеозапись.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20.1.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Фотосъемка,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аудио-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видеозапись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осуществляется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посредством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применения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специальных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технических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средств,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имеющих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функции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фотосъемки,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аудио-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видеозаписи.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20.2.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принятии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решения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применении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рамках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осуществления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контрольного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мероприятия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фотосъемки,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аудио-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видеозаписи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контролируемое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лицо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уведомляется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этом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устной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форме.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20.3.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Фотографии,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аудио-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видеозапись,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используемые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для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фиксации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доказательств,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должны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позволять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однозначно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идентифицировать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объект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фиксации,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отражающий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нарушение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обязательных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требований.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20.4.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Фотографии,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аудио-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видеозаписи,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используемые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для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фиксации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доказательств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нарушения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обязательных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требований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прикладываются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акту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контрольного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мероприятия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указанием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названия,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типа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марки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оборудования,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помощью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которого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производилась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фиксация.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21.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Индивидуальный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предприниматель,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гражданин,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являющиеся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контролируемыми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лицами,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вправе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представить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Администрацию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информацию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невозможности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присутствия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проведении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контрольного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мероприятия,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связи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чем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проведение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контрольного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мероприятия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переносится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Администрацией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на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срок,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необходимый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для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устранения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обстоятельств,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послуживших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поводом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для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данного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обращения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индивидуального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предпринимателя,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гражданина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Администрацию,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случаях: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1)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временной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нетрудоспособности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(временной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нетрудоспособности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близких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родственников);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2)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нахождения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отпуске,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служебной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командировке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ином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населенном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пункте,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также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за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пределами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Российской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Федерации;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3)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применения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гражданину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мер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административного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или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уголовного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наказания,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которое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делает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его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явку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невозможной;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4)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наступление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обстоятельств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непреодолимой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силы,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препятствующих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присутствию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контролируемого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лица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проведении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контрольного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мероприятия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(чрезвычайное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непредотвратимое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данных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условиях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обстоятельство);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5)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наличии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иных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обстоятельств,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требующих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безотлагательного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присутствия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контролируемого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лица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ином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месте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время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проведения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контрольного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мероприятия.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22.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случае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необходимости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для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определения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фактических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значений,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показателей,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действий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(событий),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имеющих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значение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для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проведения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оценки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соблюдения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контролируемым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лицом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обязательных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требований,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ходе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инструментального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обследования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могут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применяться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оборудование,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государственные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иные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информационные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системы,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программные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средства,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созданные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соответствии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законодательством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Российской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Федерации,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обязательные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использованию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контролируемым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лицом,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также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иные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средства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доступа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информации.</w:t>
      </w:r>
    </w:p>
    <w:p w:rsidR="006457C7" w:rsidRPr="00AF447C" w:rsidRDefault="00AE5C32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 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bCs/>
          <w:color w:val="000000"/>
          <w:shd w:val="clear" w:color="auto" w:fill="FFFFFF"/>
        </w:rPr>
        <w:t>V.</w:t>
      </w:r>
      <w:r w:rsidR="00AE5C32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bCs/>
          <w:color w:val="000000"/>
          <w:shd w:val="clear" w:color="auto" w:fill="FFFFFF"/>
        </w:rPr>
        <w:t>Результаты</w:t>
      </w:r>
      <w:r w:rsidR="00AE5C32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bCs/>
          <w:color w:val="000000"/>
          <w:shd w:val="clear" w:color="auto" w:fill="FFFFFF"/>
        </w:rPr>
        <w:t>контрольного</w:t>
      </w:r>
      <w:r w:rsidR="00AE5C32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bCs/>
          <w:color w:val="000000"/>
          <w:shd w:val="clear" w:color="auto" w:fill="FFFFFF"/>
        </w:rPr>
        <w:t>мероприятия</w:t>
      </w:r>
    </w:p>
    <w:p w:rsidR="006457C7" w:rsidRPr="00AF447C" w:rsidRDefault="00AE5C32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6457C7" w:rsidRPr="00D76C27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23.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Результаты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контрольного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мероприятия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оформляются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порядке,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предусмотренном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главой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16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Федерального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закона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от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31.07.2020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№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248-ФЗ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«О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76C27">
        <w:rPr>
          <w:rFonts w:ascii="Arial" w:hAnsi="Arial" w:cs="Arial"/>
          <w:color w:val="000000"/>
          <w:shd w:val="clear" w:color="auto" w:fill="FFFFFF"/>
        </w:rPr>
        <w:t>государственном</w:t>
      </w:r>
      <w:r w:rsidR="00AE5C32" w:rsidRPr="00D76C2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76C27">
        <w:rPr>
          <w:rFonts w:ascii="Arial" w:hAnsi="Arial" w:cs="Arial"/>
          <w:color w:val="000000"/>
          <w:shd w:val="clear" w:color="auto" w:fill="FFFFFF"/>
        </w:rPr>
        <w:t>контроле</w:t>
      </w:r>
      <w:r w:rsidR="00AE5C32" w:rsidRPr="00D76C2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76C27">
        <w:rPr>
          <w:rFonts w:ascii="Arial" w:hAnsi="Arial" w:cs="Arial"/>
          <w:color w:val="000000"/>
          <w:shd w:val="clear" w:color="auto" w:fill="FFFFFF"/>
        </w:rPr>
        <w:t>(надзоре)</w:t>
      </w:r>
      <w:r w:rsidR="00AE5C32" w:rsidRPr="00D76C2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76C27">
        <w:rPr>
          <w:rFonts w:ascii="Arial" w:hAnsi="Arial" w:cs="Arial"/>
          <w:color w:val="000000"/>
          <w:shd w:val="clear" w:color="auto" w:fill="FFFFFF"/>
        </w:rPr>
        <w:t>и</w:t>
      </w:r>
      <w:r w:rsidR="00AE5C32" w:rsidRPr="00D76C2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76C27">
        <w:rPr>
          <w:rFonts w:ascii="Arial" w:hAnsi="Arial" w:cs="Arial"/>
          <w:color w:val="000000"/>
          <w:shd w:val="clear" w:color="auto" w:fill="FFFFFF"/>
        </w:rPr>
        <w:t>муниципальном</w:t>
      </w:r>
      <w:r w:rsidR="00AE5C32" w:rsidRPr="00D76C2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76C27">
        <w:rPr>
          <w:rFonts w:ascii="Arial" w:hAnsi="Arial" w:cs="Arial"/>
          <w:color w:val="000000"/>
          <w:shd w:val="clear" w:color="auto" w:fill="FFFFFF"/>
        </w:rPr>
        <w:t>контроле</w:t>
      </w:r>
      <w:r w:rsidR="00AE5C32" w:rsidRPr="00D76C2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76C27">
        <w:rPr>
          <w:rFonts w:ascii="Arial" w:hAnsi="Arial" w:cs="Arial"/>
          <w:color w:val="000000"/>
          <w:shd w:val="clear" w:color="auto" w:fill="FFFFFF"/>
        </w:rPr>
        <w:t>в</w:t>
      </w:r>
      <w:r w:rsidR="00AE5C32" w:rsidRPr="00D76C2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76C27">
        <w:rPr>
          <w:rFonts w:ascii="Arial" w:hAnsi="Arial" w:cs="Arial"/>
          <w:color w:val="000000"/>
          <w:shd w:val="clear" w:color="auto" w:fill="FFFFFF"/>
        </w:rPr>
        <w:t>Российской</w:t>
      </w:r>
      <w:r w:rsidR="00AE5C32" w:rsidRPr="00D76C2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76C27">
        <w:rPr>
          <w:rFonts w:ascii="Arial" w:hAnsi="Arial" w:cs="Arial"/>
          <w:color w:val="000000"/>
          <w:shd w:val="clear" w:color="auto" w:fill="FFFFFF"/>
        </w:rPr>
        <w:t>Федерации»</w:t>
      </w:r>
      <w:r w:rsidR="00D76C27" w:rsidRPr="00D76C27">
        <w:rPr>
          <w:rFonts w:ascii="Arial" w:hAnsi="Arial" w:cs="Arial"/>
          <w:shd w:val="clear" w:color="auto" w:fill="FFFFFF"/>
        </w:rPr>
        <w:t>, п. 8 Постановления Правительства Российской Федерации от 10.03.2022г. № 336 «Об особенностях организации и осуществления государственного контроля (надзора), муниципального контроля»</w:t>
      </w:r>
      <w:r w:rsidRPr="00D76C27">
        <w:rPr>
          <w:rFonts w:ascii="Arial" w:hAnsi="Arial" w:cs="Arial"/>
          <w:color w:val="000000"/>
          <w:shd w:val="clear" w:color="auto" w:fill="FFFFFF"/>
        </w:rPr>
        <w:t>.</w:t>
      </w:r>
      <w:r w:rsidR="00D76C27" w:rsidRPr="00D76C27">
        <w:rPr>
          <w:rFonts w:ascii="Arial" w:hAnsi="Arial" w:cs="Arial"/>
          <w:color w:val="000000"/>
          <w:shd w:val="clear" w:color="auto" w:fill="FFFFFF"/>
        </w:rPr>
        <w:t xml:space="preserve"> (в редакции решения от 15.07.2022г. № 78)</w:t>
      </w:r>
    </w:p>
    <w:p w:rsidR="006457C7" w:rsidRPr="00AF447C" w:rsidRDefault="00AE5C32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bCs/>
          <w:color w:val="000000"/>
          <w:shd w:val="clear" w:color="auto" w:fill="FFFFFF"/>
        </w:rPr>
        <w:t>VI.</w:t>
      </w:r>
      <w:r w:rsidR="00AE5C32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bCs/>
          <w:color w:val="000000"/>
          <w:shd w:val="clear" w:color="auto" w:fill="FFFFFF"/>
        </w:rPr>
        <w:t>Обжалование</w:t>
      </w:r>
      <w:r w:rsidR="00AE5C32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bCs/>
          <w:color w:val="000000"/>
          <w:shd w:val="clear" w:color="auto" w:fill="FFFFFF"/>
        </w:rPr>
        <w:t>решений</w:t>
      </w:r>
      <w:r w:rsidR="00AE5C32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bCs/>
          <w:color w:val="000000"/>
          <w:shd w:val="clear" w:color="auto" w:fill="FFFFFF"/>
        </w:rPr>
        <w:t>контрольных</w:t>
      </w:r>
      <w:r w:rsidR="00AE5C32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bCs/>
          <w:color w:val="000000"/>
          <w:shd w:val="clear" w:color="auto" w:fill="FFFFFF"/>
        </w:rPr>
        <w:t>органов,</w:t>
      </w:r>
      <w:r w:rsidR="00AE5C32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bCs/>
          <w:color w:val="000000"/>
          <w:shd w:val="clear" w:color="auto" w:fill="FFFFFF"/>
        </w:rPr>
        <w:t>действий</w:t>
      </w:r>
      <w:r w:rsidR="00AE5C32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bCs/>
          <w:color w:val="000000"/>
          <w:shd w:val="clear" w:color="auto" w:fill="FFFFFF"/>
        </w:rPr>
        <w:t>(бездействия)</w:t>
      </w:r>
      <w:r w:rsidR="00AE5C32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bCs/>
          <w:color w:val="000000"/>
          <w:shd w:val="clear" w:color="auto" w:fill="FFFFFF"/>
        </w:rPr>
        <w:t>их</w:t>
      </w:r>
      <w:r w:rsidR="00AE5C32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bCs/>
          <w:color w:val="000000"/>
          <w:shd w:val="clear" w:color="auto" w:fill="FFFFFF"/>
        </w:rPr>
        <w:t>должностных</w:t>
      </w:r>
      <w:r w:rsidR="00AE5C32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bCs/>
          <w:color w:val="000000"/>
          <w:shd w:val="clear" w:color="auto" w:fill="FFFFFF"/>
        </w:rPr>
        <w:t>лиц</w:t>
      </w:r>
    </w:p>
    <w:p w:rsidR="006457C7" w:rsidRPr="00AF447C" w:rsidRDefault="00AE5C32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6457C7" w:rsidRPr="000A4C6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24.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C6BCB" w:rsidRPr="00223173">
        <w:rPr>
          <w:rFonts w:ascii="Arial" w:hAnsi="Arial" w:cs="Arial"/>
        </w:rPr>
        <w:t>Досудебный порядок подачи жалоб на решения администрации, действия (бездействия) должностных лиц, уполномоченных осуществлять муниципальный контроль, предусмотренный главой 9 Федерального закона от 31.07.2020 № 248-ФЗ «О государственном контроле (надзоре) и муниципальном контроле в Российской Федерации».</w:t>
      </w:r>
      <w:r w:rsidR="000A4C6C">
        <w:rPr>
          <w:rFonts w:ascii="Arial" w:hAnsi="Arial" w:cs="Arial"/>
          <w:color w:val="000000"/>
        </w:rPr>
        <w:t xml:space="preserve"> (в редакции решени</w:t>
      </w:r>
      <w:r w:rsidR="002C6BCB">
        <w:rPr>
          <w:rFonts w:ascii="Arial" w:hAnsi="Arial" w:cs="Arial"/>
          <w:color w:val="000000"/>
        </w:rPr>
        <w:t>й</w:t>
      </w:r>
      <w:r w:rsidR="000A4C6C">
        <w:rPr>
          <w:rFonts w:ascii="Arial" w:hAnsi="Arial" w:cs="Arial"/>
          <w:color w:val="000000"/>
        </w:rPr>
        <w:t xml:space="preserve"> от 23.12.2022г. № 86</w:t>
      </w:r>
      <w:r w:rsidR="002C6BCB">
        <w:rPr>
          <w:rFonts w:ascii="Arial" w:hAnsi="Arial" w:cs="Arial"/>
          <w:color w:val="000000"/>
        </w:rPr>
        <w:t>; от 25.03.2024г. № 133</w:t>
      </w:r>
      <w:r w:rsidR="000A4C6C">
        <w:rPr>
          <w:rFonts w:ascii="Arial" w:hAnsi="Arial" w:cs="Arial"/>
          <w:color w:val="000000"/>
        </w:rPr>
        <w:t>)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25.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Жалоба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на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решение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Администрации,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действия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(бездействие)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ее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должностных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лиц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рассматривается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Главой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92032" w:rsidRPr="00AF447C">
        <w:rPr>
          <w:rFonts w:ascii="Arial" w:hAnsi="Arial" w:cs="Arial"/>
          <w:color w:val="000000"/>
          <w:shd w:val="clear" w:color="auto" w:fill="FFFFFF"/>
        </w:rPr>
        <w:t>поселения</w:t>
      </w:r>
      <w:r w:rsidRPr="00AF447C">
        <w:rPr>
          <w:rFonts w:ascii="Arial" w:hAnsi="Arial" w:cs="Arial"/>
          <w:color w:val="000000"/>
          <w:shd w:val="clear" w:color="auto" w:fill="FFFFFF"/>
        </w:rPr>
        <w:t>.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26.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A4C6C">
        <w:rPr>
          <w:rFonts w:ascii="Arial" w:hAnsi="Arial" w:cs="Arial"/>
          <w:color w:val="000000"/>
          <w:shd w:val="clear" w:color="auto" w:fill="FFFFFF"/>
        </w:rPr>
        <w:t>пункт исключен решением от  23.12.2022г. № 86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27.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Жалоба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подлежит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рассмотрению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течение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20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рабочих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дней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дня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ее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регистрации.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27.1.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Указанный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срок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рассмотрения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жалобы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может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быть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продлен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на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двадцать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рабочих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дней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случае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истребования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относящихся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предмету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жалобы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необходимых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для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ее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полного,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объективного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всестороннего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рассмотрения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разрешения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информации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документов,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которые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находятся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распоряжении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у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государственных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органов,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органов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местного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самоуправления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либо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подведомственных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организаций.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28.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Жалоба,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содержащая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сведения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документы,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составляющие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государственную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или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иную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охраняемую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законом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тайну,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подается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контролируемым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лицом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на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имя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Главы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поселения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Администрацию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лично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на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бумажном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носителе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учетом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требований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законодательства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Российской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Федерации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государственной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иной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охраняемой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законом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тайне.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28.1.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Поступившая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Администрацию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ходе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личного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приема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жалоба,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содержащая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сведения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документы,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составляющие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государственную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или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иную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охраняемую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законом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тайну,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подлежит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регистрации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системе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электронного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документооборота.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28.2.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Контролируемому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лицу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выдается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под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личную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подпись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расписка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приеме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жалобы.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28.3.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Жалоба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рассматривается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в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срок,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установленный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пунктами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27,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27.1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настоящего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Положения.</w:t>
      </w:r>
    </w:p>
    <w:p w:rsidR="006457C7" w:rsidRPr="00AF447C" w:rsidRDefault="006457C7" w:rsidP="00AF44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F447C">
        <w:rPr>
          <w:rFonts w:ascii="Arial" w:hAnsi="Arial" w:cs="Arial"/>
          <w:color w:val="000000"/>
          <w:shd w:val="clear" w:color="auto" w:fill="FFFFFF"/>
        </w:rPr>
        <w:t>28.4.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Контролируемое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лицо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информируется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готовности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результата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рассмотрения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жалобы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посредством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сообщения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на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электронный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адрес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или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номер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телефона,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указанные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при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подаче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жалобы.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День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информирования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готовности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результата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рассмотрения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жалобы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контролируемого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лица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считается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днем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окончания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рассмотрения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жалобы.</w:t>
      </w:r>
    </w:p>
    <w:p w:rsidR="002C6BCB" w:rsidRDefault="006457C7" w:rsidP="00AE5C3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  <w:sectPr w:rsidR="002C6BCB" w:rsidSect="00AF447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268" w:right="567" w:bottom="567" w:left="1701" w:header="709" w:footer="709" w:gutter="0"/>
          <w:cols w:space="708"/>
          <w:docGrid w:linePitch="360"/>
        </w:sectPr>
      </w:pPr>
      <w:r w:rsidRPr="00AF447C">
        <w:rPr>
          <w:rFonts w:ascii="Arial" w:hAnsi="Arial" w:cs="Arial"/>
          <w:color w:val="000000"/>
          <w:shd w:val="clear" w:color="auto" w:fill="FFFFFF"/>
        </w:rPr>
        <w:t>28.5.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Получение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результата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рассмотрения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жалобы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контролируемого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лица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осуществляется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лично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через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Администрацию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после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получения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сообщения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о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готовности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результата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рассмотрения</w:t>
      </w:r>
      <w:r w:rsidR="00AE5C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447C">
        <w:rPr>
          <w:rFonts w:ascii="Arial" w:hAnsi="Arial" w:cs="Arial"/>
          <w:color w:val="000000"/>
          <w:shd w:val="clear" w:color="auto" w:fill="FFFFFF"/>
        </w:rPr>
        <w:t>жалобы.</w:t>
      </w:r>
    </w:p>
    <w:p w:rsidR="006457C7" w:rsidRDefault="002C6BCB" w:rsidP="002C6BCB">
      <w:pPr>
        <w:pStyle w:val="normalweb"/>
        <w:spacing w:before="0" w:beforeAutospacing="0" w:after="0" w:afterAutospacing="0"/>
        <w:ind w:left="5103" w:firstLine="0"/>
        <w:rPr>
          <w:rFonts w:ascii="Arial" w:hAnsi="Arial" w:cs="Arial"/>
        </w:rPr>
      </w:pPr>
      <w:r>
        <w:rPr>
          <w:rFonts w:ascii="Arial" w:hAnsi="Arial" w:cs="Arial"/>
        </w:rPr>
        <w:t>Приложение к решению Совета народных депутатов Клёповского сельского поселения</w:t>
      </w:r>
    </w:p>
    <w:p w:rsidR="002C6BCB" w:rsidRDefault="002C6BCB" w:rsidP="00AE5C32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2C6BCB" w:rsidRPr="00223173" w:rsidRDefault="002C6BCB" w:rsidP="002C6BCB">
      <w:pPr>
        <w:tabs>
          <w:tab w:val="left" w:pos="7443"/>
        </w:tabs>
        <w:ind w:firstLine="709"/>
        <w:rPr>
          <w:rFonts w:cs="Arial"/>
        </w:rPr>
      </w:pPr>
      <w:r w:rsidRPr="00223173">
        <w:rPr>
          <w:rFonts w:cs="Arial"/>
        </w:rPr>
        <w:t>Перечень индикаторов риска нарушения обязательных требований по муниципальному контролю в сфере благоустройства:</w:t>
      </w:r>
    </w:p>
    <w:p w:rsidR="002C6BCB" w:rsidRPr="00223173" w:rsidRDefault="002C6BCB" w:rsidP="002C6BCB">
      <w:pPr>
        <w:tabs>
          <w:tab w:val="left" w:pos="7443"/>
        </w:tabs>
        <w:ind w:firstLine="709"/>
        <w:rPr>
          <w:rFonts w:cs="Arial"/>
        </w:rPr>
      </w:pPr>
    </w:p>
    <w:p w:rsidR="002C6BCB" w:rsidRPr="00223173" w:rsidRDefault="002C6BCB" w:rsidP="002C6BCB">
      <w:pPr>
        <w:tabs>
          <w:tab w:val="left" w:pos="7443"/>
        </w:tabs>
        <w:ind w:firstLine="709"/>
        <w:rPr>
          <w:rFonts w:cs="Arial"/>
        </w:rPr>
      </w:pPr>
      <w:r w:rsidRPr="00223173">
        <w:rPr>
          <w:rFonts w:cs="Arial"/>
        </w:rPr>
        <w:t>1. Размещение в средствах массовой информации, информационно-телекоммуникационной сети «Интернет» в течение одного месяца трех и более отрицательных отзывов о качестве содержания прилегающей территории.</w:t>
      </w:r>
    </w:p>
    <w:p w:rsidR="002C6BCB" w:rsidRPr="00223173" w:rsidRDefault="002C6BCB" w:rsidP="002C6BCB">
      <w:pPr>
        <w:tabs>
          <w:tab w:val="left" w:pos="7443"/>
        </w:tabs>
        <w:ind w:firstLine="709"/>
        <w:rPr>
          <w:rFonts w:cs="Arial"/>
        </w:rPr>
      </w:pPr>
      <w:r w:rsidRPr="00223173">
        <w:rPr>
          <w:rFonts w:cs="Arial"/>
        </w:rPr>
        <w:t>2.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p w:rsidR="002C6BCB" w:rsidRPr="00223173" w:rsidRDefault="002C6BCB" w:rsidP="002C6BCB">
      <w:pPr>
        <w:ind w:firstLine="709"/>
        <w:rPr>
          <w:rFonts w:cs="Arial"/>
        </w:rPr>
      </w:pPr>
    </w:p>
    <w:p w:rsidR="002C6BCB" w:rsidRPr="00AF447C" w:rsidRDefault="002C6BCB" w:rsidP="00AE5C32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sectPr w:rsidR="002C6BCB" w:rsidRPr="00AF447C" w:rsidSect="00AF447C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A3D" w:rsidRDefault="00485A3D" w:rsidP="00C47C1F">
      <w:r>
        <w:separator/>
      </w:r>
    </w:p>
  </w:endnote>
  <w:endnote w:type="continuationSeparator" w:id="0">
    <w:p w:rsidR="00485A3D" w:rsidRDefault="00485A3D" w:rsidP="00C4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C1F" w:rsidRDefault="00C47C1F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C1F" w:rsidRDefault="00C47C1F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C1F" w:rsidRDefault="00C47C1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A3D" w:rsidRDefault="00485A3D" w:rsidP="00C47C1F">
      <w:r>
        <w:separator/>
      </w:r>
    </w:p>
  </w:footnote>
  <w:footnote w:type="continuationSeparator" w:id="0">
    <w:p w:rsidR="00485A3D" w:rsidRDefault="00485A3D" w:rsidP="00C47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C1F" w:rsidRDefault="00C47C1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C1F" w:rsidRPr="00742D5F" w:rsidRDefault="00C47C1F">
    <w:pPr>
      <w:pStyle w:val="af0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C1F" w:rsidRDefault="00C47C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 w15:restartNumberingAfterBreak="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 w15:restartNumberingAfterBreak="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 w15:restartNumberingAfterBreak="0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3" w15:restartNumberingAfterBreak="0">
    <w:nsid w:val="6FA02970"/>
    <w:multiLevelType w:val="hybridMultilevel"/>
    <w:tmpl w:val="9E14E222"/>
    <w:lvl w:ilvl="0" w:tplc="689EE8B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2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  <w:num w:numId="23">
    <w:abstractNumId w:val="23"/>
  </w:num>
  <w:num w:numId="24">
    <w:abstractNumId w:val="2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5A"/>
    <w:rsid w:val="000055C3"/>
    <w:rsid w:val="00007528"/>
    <w:rsid w:val="00007A83"/>
    <w:rsid w:val="00013EAC"/>
    <w:rsid w:val="00021F44"/>
    <w:rsid w:val="0002278E"/>
    <w:rsid w:val="000255C7"/>
    <w:rsid w:val="00060A92"/>
    <w:rsid w:val="000A4C6C"/>
    <w:rsid w:val="000C44A1"/>
    <w:rsid w:val="000E3630"/>
    <w:rsid w:val="001012A5"/>
    <w:rsid w:val="00104011"/>
    <w:rsid w:val="0012599C"/>
    <w:rsid w:val="0016419D"/>
    <w:rsid w:val="00180036"/>
    <w:rsid w:val="001844F9"/>
    <w:rsid w:val="001945F5"/>
    <w:rsid w:val="0019732E"/>
    <w:rsid w:val="0019780B"/>
    <w:rsid w:val="001A4A02"/>
    <w:rsid w:val="001B488E"/>
    <w:rsid w:val="001D3EA5"/>
    <w:rsid w:val="00214CCA"/>
    <w:rsid w:val="002263F1"/>
    <w:rsid w:val="0025399C"/>
    <w:rsid w:val="00263DC1"/>
    <w:rsid w:val="002745F6"/>
    <w:rsid w:val="002B7AEA"/>
    <w:rsid w:val="002C6BCB"/>
    <w:rsid w:val="00302F1D"/>
    <w:rsid w:val="00330181"/>
    <w:rsid w:val="00350B23"/>
    <w:rsid w:val="00357A90"/>
    <w:rsid w:val="0039544D"/>
    <w:rsid w:val="003D6C15"/>
    <w:rsid w:val="003D72ED"/>
    <w:rsid w:val="003E313E"/>
    <w:rsid w:val="00405F9D"/>
    <w:rsid w:val="00421EDD"/>
    <w:rsid w:val="00445A03"/>
    <w:rsid w:val="00451A18"/>
    <w:rsid w:val="00465BC4"/>
    <w:rsid w:val="004771D0"/>
    <w:rsid w:val="00485A3D"/>
    <w:rsid w:val="004873A5"/>
    <w:rsid w:val="004A03B9"/>
    <w:rsid w:val="004B42AA"/>
    <w:rsid w:val="004D0039"/>
    <w:rsid w:val="004D1F07"/>
    <w:rsid w:val="004D523E"/>
    <w:rsid w:val="004E4059"/>
    <w:rsid w:val="004F0F5F"/>
    <w:rsid w:val="004F54D8"/>
    <w:rsid w:val="004F7014"/>
    <w:rsid w:val="005054F7"/>
    <w:rsid w:val="00526469"/>
    <w:rsid w:val="00535BBB"/>
    <w:rsid w:val="00556585"/>
    <w:rsid w:val="0055760F"/>
    <w:rsid w:val="0055791A"/>
    <w:rsid w:val="00567E9A"/>
    <w:rsid w:val="005A4FCC"/>
    <w:rsid w:val="005A5BCB"/>
    <w:rsid w:val="005B1E7B"/>
    <w:rsid w:val="005B2ABE"/>
    <w:rsid w:val="005E46C1"/>
    <w:rsid w:val="005F5F4D"/>
    <w:rsid w:val="0060529D"/>
    <w:rsid w:val="006351DC"/>
    <w:rsid w:val="006457C7"/>
    <w:rsid w:val="00663104"/>
    <w:rsid w:val="00671500"/>
    <w:rsid w:val="00683A8D"/>
    <w:rsid w:val="00684E0B"/>
    <w:rsid w:val="006A039D"/>
    <w:rsid w:val="006A0D73"/>
    <w:rsid w:val="006B1754"/>
    <w:rsid w:val="006B2824"/>
    <w:rsid w:val="006B6DBA"/>
    <w:rsid w:val="006E1418"/>
    <w:rsid w:val="007006D5"/>
    <w:rsid w:val="007023AB"/>
    <w:rsid w:val="007038C3"/>
    <w:rsid w:val="0071433D"/>
    <w:rsid w:val="00717017"/>
    <w:rsid w:val="0072006A"/>
    <w:rsid w:val="00742D5F"/>
    <w:rsid w:val="00774344"/>
    <w:rsid w:val="00791E83"/>
    <w:rsid w:val="007A0B99"/>
    <w:rsid w:val="007A3A7D"/>
    <w:rsid w:val="007A6417"/>
    <w:rsid w:val="007D3541"/>
    <w:rsid w:val="007E4BEE"/>
    <w:rsid w:val="007F2296"/>
    <w:rsid w:val="00800FE6"/>
    <w:rsid w:val="008279D0"/>
    <w:rsid w:val="00877266"/>
    <w:rsid w:val="00883728"/>
    <w:rsid w:val="00885D44"/>
    <w:rsid w:val="008A17FE"/>
    <w:rsid w:val="008C0ACB"/>
    <w:rsid w:val="008C74C8"/>
    <w:rsid w:val="008E2F34"/>
    <w:rsid w:val="00915A37"/>
    <w:rsid w:val="00941A90"/>
    <w:rsid w:val="00941D5A"/>
    <w:rsid w:val="009672D9"/>
    <w:rsid w:val="00972CE0"/>
    <w:rsid w:val="009843B6"/>
    <w:rsid w:val="009920AD"/>
    <w:rsid w:val="009943F0"/>
    <w:rsid w:val="009A7C42"/>
    <w:rsid w:val="009B27F0"/>
    <w:rsid w:val="009C61FA"/>
    <w:rsid w:val="009F10E9"/>
    <w:rsid w:val="009F2107"/>
    <w:rsid w:val="00A034E8"/>
    <w:rsid w:val="00A2002D"/>
    <w:rsid w:val="00A459AE"/>
    <w:rsid w:val="00A67B00"/>
    <w:rsid w:val="00AA4DF6"/>
    <w:rsid w:val="00AB7364"/>
    <w:rsid w:val="00AC1792"/>
    <w:rsid w:val="00AC5454"/>
    <w:rsid w:val="00AC5AE0"/>
    <w:rsid w:val="00AC64B9"/>
    <w:rsid w:val="00AE5C32"/>
    <w:rsid w:val="00AF447C"/>
    <w:rsid w:val="00B029D0"/>
    <w:rsid w:val="00B15140"/>
    <w:rsid w:val="00B4783F"/>
    <w:rsid w:val="00B82FEF"/>
    <w:rsid w:val="00B90762"/>
    <w:rsid w:val="00BD3DCD"/>
    <w:rsid w:val="00BE28BE"/>
    <w:rsid w:val="00BF4049"/>
    <w:rsid w:val="00C029AF"/>
    <w:rsid w:val="00C126E7"/>
    <w:rsid w:val="00C25F1F"/>
    <w:rsid w:val="00C3663E"/>
    <w:rsid w:val="00C43A8F"/>
    <w:rsid w:val="00C47C1F"/>
    <w:rsid w:val="00C67D72"/>
    <w:rsid w:val="00C845E9"/>
    <w:rsid w:val="00C92032"/>
    <w:rsid w:val="00CB00B7"/>
    <w:rsid w:val="00CB3BF7"/>
    <w:rsid w:val="00CC5500"/>
    <w:rsid w:val="00CD575A"/>
    <w:rsid w:val="00D20207"/>
    <w:rsid w:val="00D35A07"/>
    <w:rsid w:val="00D3654C"/>
    <w:rsid w:val="00D6009A"/>
    <w:rsid w:val="00D76C27"/>
    <w:rsid w:val="00D91405"/>
    <w:rsid w:val="00D96A40"/>
    <w:rsid w:val="00DB03B5"/>
    <w:rsid w:val="00DB29C6"/>
    <w:rsid w:val="00DB4F27"/>
    <w:rsid w:val="00DC0AFA"/>
    <w:rsid w:val="00DD621D"/>
    <w:rsid w:val="00DF1C13"/>
    <w:rsid w:val="00E03FA5"/>
    <w:rsid w:val="00E13774"/>
    <w:rsid w:val="00E435AE"/>
    <w:rsid w:val="00E471EC"/>
    <w:rsid w:val="00E56660"/>
    <w:rsid w:val="00E66EFD"/>
    <w:rsid w:val="00E72472"/>
    <w:rsid w:val="00E74C84"/>
    <w:rsid w:val="00E86654"/>
    <w:rsid w:val="00E907E6"/>
    <w:rsid w:val="00EA0194"/>
    <w:rsid w:val="00EC104F"/>
    <w:rsid w:val="00ED095B"/>
    <w:rsid w:val="00ED1FFB"/>
    <w:rsid w:val="00EE30BF"/>
    <w:rsid w:val="00F01237"/>
    <w:rsid w:val="00F160DB"/>
    <w:rsid w:val="00F164C5"/>
    <w:rsid w:val="00F22A63"/>
    <w:rsid w:val="00F24ECF"/>
    <w:rsid w:val="00F27A32"/>
    <w:rsid w:val="00F43238"/>
    <w:rsid w:val="00F85BFF"/>
    <w:rsid w:val="00FB6020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BBF12-F29E-41FF-B412-9A7382AE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C104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C104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C104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C104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C104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C104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C104F"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B73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normalweb">
    <w:name w:val="normalweb"/>
    <w:basedOn w:val="a"/>
    <w:rsid w:val="006457C7"/>
    <w:pPr>
      <w:spacing w:before="100" w:beforeAutospacing="1" w:after="100" w:afterAutospacing="1"/>
    </w:pPr>
    <w:rPr>
      <w:rFonts w:ascii="Times New Roman" w:hAnsi="Times New Roman"/>
    </w:rPr>
  </w:style>
  <w:style w:type="table" w:styleId="a7">
    <w:name w:val="Table Grid"/>
    <w:basedOn w:val="a1"/>
    <w:uiPriority w:val="59"/>
    <w:rsid w:val="00AF4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C47C1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47C1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C47C1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C47C1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C104F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EC104F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link w:val="a8"/>
    <w:semiHidden/>
    <w:rsid w:val="00C47C1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C104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EC104F"/>
    <w:rPr>
      <w:color w:val="0000FF"/>
      <w:u w:val="none"/>
    </w:rPr>
  </w:style>
  <w:style w:type="paragraph" w:customStyle="1" w:styleId="ab">
    <w:name w:val="ПРИЛОЖЕНИЕ"/>
    <w:basedOn w:val="a"/>
    <w:link w:val="ac"/>
    <w:qFormat/>
    <w:rsid w:val="00C47C1F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c">
    <w:name w:val="ПРИЛОЖЕНИЕ Знак"/>
    <w:link w:val="ab"/>
    <w:rsid w:val="00C47C1F"/>
    <w:rPr>
      <w:rFonts w:ascii="Arial" w:eastAsia="Times New Roman" w:hAnsi="Arial" w:cs="Arial"/>
      <w:sz w:val="24"/>
      <w:szCs w:val="24"/>
    </w:rPr>
  </w:style>
  <w:style w:type="paragraph" w:styleId="ad">
    <w:name w:val="caption"/>
    <w:aliases w:val="НАЗВАНИЕ"/>
    <w:basedOn w:val="a"/>
    <w:next w:val="a"/>
    <w:qFormat/>
    <w:rsid w:val="00C47C1F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e">
    <w:name w:val="ТАБЛИЦА"/>
    <w:basedOn w:val="a"/>
    <w:link w:val="af"/>
    <w:qFormat/>
    <w:rsid w:val="00C47C1F"/>
    <w:pPr>
      <w:ind w:firstLine="0"/>
    </w:pPr>
    <w:rPr>
      <w:rFonts w:cs="Arial"/>
    </w:rPr>
  </w:style>
  <w:style w:type="character" w:customStyle="1" w:styleId="af">
    <w:name w:val="ТАБЛИЦА Знак"/>
    <w:link w:val="ae"/>
    <w:rsid w:val="00C47C1F"/>
    <w:rPr>
      <w:rFonts w:ascii="Arial" w:eastAsia="Times New Roman" w:hAnsi="Arial" w:cs="Arial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C47C1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C47C1F"/>
    <w:rPr>
      <w:rFonts w:ascii="Arial" w:eastAsia="Times New Roman" w:hAnsi="Arial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C47C1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C47C1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C104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C104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C104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33473-00D0-4CBF-8A4C-627D73669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4</Pages>
  <Words>2933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ubelikova</dc:creator>
  <cp:keywords/>
  <cp:lastModifiedBy>ubelikova</cp:lastModifiedBy>
  <cp:revision>1</cp:revision>
  <cp:lastPrinted>2021-10-15T11:43:00Z</cp:lastPrinted>
  <dcterms:created xsi:type="dcterms:W3CDTF">2024-09-02T14:00:00Z</dcterms:created>
  <dcterms:modified xsi:type="dcterms:W3CDTF">2024-09-02T14:01:00Z</dcterms:modified>
</cp:coreProperties>
</file>