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4ED" w:rsidRDefault="00491A99" w:rsidP="00F82760">
      <w:pPr>
        <w:pStyle w:val="1"/>
        <w:tabs>
          <w:tab w:val="clear" w:pos="720"/>
        </w:tabs>
        <w:jc w:val="center"/>
        <w:rPr>
          <w:rFonts w:ascii="Times New Roman" w:hAnsi="Times New Roman" w:cs="Times New Roman"/>
          <w:b w:val="0"/>
          <w:i/>
          <w:spacing w:val="200"/>
          <w:sz w:val="36"/>
          <w:szCs w:val="36"/>
        </w:rPr>
      </w:pPr>
      <w:r>
        <w:rPr>
          <w:noProof/>
          <w:lang w:eastAsia="ru-RU"/>
        </w:rPr>
        <w:drawing>
          <wp:anchor distT="0" distB="0" distL="114300" distR="114300" simplePos="0" relativeHeight="251657728" behindDoc="1" locked="0" layoutInCell="1" allowOverlap="1">
            <wp:simplePos x="0" y="0"/>
            <wp:positionH relativeFrom="column">
              <wp:posOffset>2710815</wp:posOffset>
            </wp:positionH>
            <wp:positionV relativeFrom="paragraph">
              <wp:posOffset>0</wp:posOffset>
            </wp:positionV>
            <wp:extent cx="636905" cy="756285"/>
            <wp:effectExtent l="19050" t="0" r="0" b="0"/>
            <wp:wrapTight wrapText="bothSides">
              <wp:wrapPolygon edited="0">
                <wp:start x="-646" y="0"/>
                <wp:lineTo x="-646" y="21219"/>
                <wp:lineTo x="21320" y="21219"/>
                <wp:lineTo x="21320" y="0"/>
                <wp:lineTo x="-646" y="0"/>
              </wp:wrapPolygon>
            </wp:wrapT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a:srcRect/>
                    <a:stretch>
                      <a:fillRect/>
                    </a:stretch>
                  </pic:blipFill>
                  <pic:spPr bwMode="auto">
                    <a:xfrm>
                      <a:off x="0" y="0"/>
                      <a:ext cx="636905" cy="756285"/>
                    </a:xfrm>
                    <a:prstGeom prst="rect">
                      <a:avLst/>
                    </a:prstGeom>
                    <a:noFill/>
                  </pic:spPr>
                </pic:pic>
              </a:graphicData>
            </a:graphic>
          </wp:anchor>
        </w:drawing>
      </w:r>
    </w:p>
    <w:p w:rsidR="00F82760" w:rsidRPr="00F82760" w:rsidRDefault="00F82760" w:rsidP="00F82760">
      <w:pPr>
        <w:rPr>
          <w:lang w:eastAsia="ar-SA"/>
        </w:rPr>
      </w:pPr>
    </w:p>
    <w:p w:rsidR="00AB022D" w:rsidRDefault="00AB022D" w:rsidP="006B0CD0">
      <w:pPr>
        <w:tabs>
          <w:tab w:val="left" w:pos="2580"/>
        </w:tabs>
        <w:spacing w:after="0"/>
        <w:jc w:val="center"/>
        <w:outlineLvl w:val="0"/>
        <w:rPr>
          <w:rFonts w:ascii="Times New Roman" w:hAnsi="Times New Roman"/>
          <w:b/>
          <w:i/>
          <w:sz w:val="32"/>
          <w:szCs w:val="32"/>
        </w:rPr>
      </w:pPr>
    </w:p>
    <w:p w:rsidR="005B64ED" w:rsidRPr="00491A99" w:rsidRDefault="005B64ED" w:rsidP="006B0CD0">
      <w:pPr>
        <w:tabs>
          <w:tab w:val="left" w:pos="2580"/>
        </w:tabs>
        <w:spacing w:after="0"/>
        <w:jc w:val="center"/>
        <w:outlineLvl w:val="0"/>
        <w:rPr>
          <w:rFonts w:ascii="Times New Roman" w:hAnsi="Times New Roman"/>
          <w:b/>
          <w:i/>
          <w:sz w:val="32"/>
          <w:szCs w:val="32"/>
        </w:rPr>
      </w:pPr>
      <w:r w:rsidRPr="00491A99">
        <w:rPr>
          <w:rFonts w:ascii="Times New Roman" w:hAnsi="Times New Roman"/>
          <w:b/>
          <w:i/>
          <w:sz w:val="32"/>
          <w:szCs w:val="32"/>
        </w:rPr>
        <w:t>Администрация Кл</w:t>
      </w:r>
      <w:r w:rsidR="00B3183B">
        <w:rPr>
          <w:rFonts w:ascii="Times New Roman" w:hAnsi="Times New Roman"/>
          <w:b/>
          <w:i/>
          <w:sz w:val="32"/>
          <w:szCs w:val="32"/>
        </w:rPr>
        <w:t>ё</w:t>
      </w:r>
      <w:r w:rsidRPr="00491A99">
        <w:rPr>
          <w:rFonts w:ascii="Times New Roman" w:hAnsi="Times New Roman"/>
          <w:b/>
          <w:i/>
          <w:sz w:val="32"/>
          <w:szCs w:val="32"/>
        </w:rPr>
        <w:t>повского сельского поселения</w:t>
      </w:r>
    </w:p>
    <w:p w:rsidR="005B64ED" w:rsidRPr="00491A99" w:rsidRDefault="005B64ED" w:rsidP="006B0CD0">
      <w:pPr>
        <w:tabs>
          <w:tab w:val="left" w:pos="2580"/>
        </w:tabs>
        <w:spacing w:after="0"/>
        <w:jc w:val="center"/>
        <w:outlineLvl w:val="0"/>
        <w:rPr>
          <w:rFonts w:ascii="Times New Roman" w:hAnsi="Times New Roman"/>
          <w:b/>
          <w:i/>
          <w:sz w:val="32"/>
          <w:szCs w:val="32"/>
        </w:rPr>
      </w:pPr>
      <w:r w:rsidRPr="00491A99">
        <w:rPr>
          <w:rFonts w:ascii="Times New Roman" w:hAnsi="Times New Roman"/>
          <w:b/>
          <w:i/>
          <w:sz w:val="32"/>
          <w:szCs w:val="32"/>
        </w:rPr>
        <w:t>Бутурлиновского муниципального района</w:t>
      </w:r>
    </w:p>
    <w:p w:rsidR="005B64ED" w:rsidRPr="00F72178" w:rsidRDefault="005B64ED" w:rsidP="00F72178">
      <w:pPr>
        <w:tabs>
          <w:tab w:val="left" w:pos="2580"/>
        </w:tabs>
        <w:spacing w:after="0"/>
        <w:jc w:val="center"/>
        <w:outlineLvl w:val="0"/>
        <w:rPr>
          <w:rFonts w:ascii="Times New Roman" w:hAnsi="Times New Roman"/>
          <w:b/>
          <w:i/>
          <w:sz w:val="32"/>
          <w:szCs w:val="32"/>
        </w:rPr>
      </w:pPr>
      <w:r w:rsidRPr="00491A99">
        <w:rPr>
          <w:rFonts w:ascii="Times New Roman" w:hAnsi="Times New Roman"/>
          <w:b/>
          <w:i/>
          <w:sz w:val="32"/>
          <w:szCs w:val="32"/>
        </w:rPr>
        <w:t>Воронежской области</w:t>
      </w:r>
    </w:p>
    <w:p w:rsidR="005B64ED" w:rsidRPr="00A07D64" w:rsidRDefault="005B64ED" w:rsidP="000C6E8D">
      <w:pPr>
        <w:pStyle w:val="1"/>
        <w:numPr>
          <w:ilvl w:val="0"/>
          <w:numId w:val="1"/>
        </w:numPr>
        <w:jc w:val="center"/>
        <w:rPr>
          <w:rFonts w:ascii="Times New Roman" w:hAnsi="Times New Roman" w:cs="Times New Roman"/>
          <w:i/>
          <w:spacing w:val="200"/>
          <w:sz w:val="28"/>
          <w:szCs w:val="28"/>
        </w:rPr>
      </w:pPr>
      <w:r w:rsidRPr="00A07D64">
        <w:rPr>
          <w:rFonts w:ascii="Times New Roman" w:hAnsi="Times New Roman" w:cs="Times New Roman"/>
          <w:i/>
          <w:sz w:val="28"/>
          <w:szCs w:val="28"/>
        </w:rPr>
        <w:t>ПОСТАНОВЛЕНИЕ</w:t>
      </w:r>
    </w:p>
    <w:p w:rsidR="005B64ED" w:rsidRPr="00A07D64" w:rsidRDefault="005B64ED" w:rsidP="000C6E8D">
      <w:pPr>
        <w:pStyle w:val="ConsTitle"/>
        <w:widowControl/>
        <w:tabs>
          <w:tab w:val="left" w:pos="9900"/>
        </w:tabs>
        <w:ind w:right="22"/>
        <w:jc w:val="center"/>
        <w:rPr>
          <w:rFonts w:ascii="Times New Roman" w:hAnsi="Times New Roman" w:cs="Times New Roman"/>
          <w:b w:val="0"/>
          <w:bCs w:val="0"/>
          <w:sz w:val="28"/>
          <w:szCs w:val="28"/>
        </w:rPr>
      </w:pPr>
    </w:p>
    <w:p w:rsidR="005B64ED" w:rsidRPr="008D4DBF" w:rsidRDefault="005B64ED" w:rsidP="00AA4BE8">
      <w:pPr>
        <w:pStyle w:val="ConsTitle"/>
        <w:widowControl/>
        <w:tabs>
          <w:tab w:val="left" w:pos="7635"/>
          <w:tab w:val="left" w:pos="7830"/>
        </w:tabs>
        <w:ind w:right="22"/>
        <w:jc w:val="both"/>
        <w:rPr>
          <w:rFonts w:ascii="Times New Roman" w:hAnsi="Times New Roman" w:cs="Times New Roman"/>
          <w:b w:val="0"/>
          <w:bCs w:val="0"/>
          <w:color w:val="000000"/>
          <w:sz w:val="28"/>
          <w:szCs w:val="28"/>
        </w:rPr>
      </w:pPr>
      <w:r>
        <w:rPr>
          <w:rFonts w:ascii="Times New Roman" w:hAnsi="Times New Roman" w:cs="Times New Roman"/>
          <w:b w:val="0"/>
          <w:bCs w:val="0"/>
          <w:sz w:val="28"/>
          <w:szCs w:val="28"/>
        </w:rPr>
        <w:t xml:space="preserve">от </w:t>
      </w:r>
      <w:r w:rsidR="006476C4">
        <w:rPr>
          <w:rFonts w:ascii="Times New Roman" w:hAnsi="Times New Roman" w:cs="Times New Roman"/>
          <w:b w:val="0"/>
          <w:bCs w:val="0"/>
          <w:sz w:val="28"/>
          <w:szCs w:val="28"/>
        </w:rPr>
        <w:t>16</w:t>
      </w:r>
      <w:r w:rsidR="00445C0F">
        <w:rPr>
          <w:rFonts w:ascii="Times New Roman" w:hAnsi="Times New Roman" w:cs="Times New Roman"/>
          <w:b w:val="0"/>
          <w:bCs w:val="0"/>
          <w:sz w:val="28"/>
          <w:szCs w:val="28"/>
        </w:rPr>
        <w:t>.</w:t>
      </w:r>
      <w:bookmarkStart w:id="0" w:name="_GoBack"/>
      <w:bookmarkEnd w:id="0"/>
      <w:r w:rsidR="00B3183B">
        <w:rPr>
          <w:rFonts w:ascii="Times New Roman" w:hAnsi="Times New Roman" w:cs="Times New Roman"/>
          <w:b w:val="0"/>
          <w:bCs w:val="0"/>
          <w:sz w:val="28"/>
          <w:szCs w:val="28"/>
        </w:rPr>
        <w:t>02</w:t>
      </w:r>
      <w:r w:rsidR="00445C0F">
        <w:rPr>
          <w:rFonts w:ascii="Times New Roman" w:hAnsi="Times New Roman" w:cs="Times New Roman"/>
          <w:b w:val="0"/>
          <w:bCs w:val="0"/>
          <w:sz w:val="28"/>
          <w:szCs w:val="28"/>
        </w:rPr>
        <w:t>.202</w:t>
      </w:r>
      <w:r w:rsidR="00CB58EF">
        <w:rPr>
          <w:rFonts w:ascii="Times New Roman" w:hAnsi="Times New Roman" w:cs="Times New Roman"/>
          <w:b w:val="0"/>
          <w:bCs w:val="0"/>
          <w:sz w:val="28"/>
          <w:szCs w:val="28"/>
        </w:rPr>
        <w:t>3</w:t>
      </w:r>
      <w:r w:rsidR="00445C0F">
        <w:rPr>
          <w:rFonts w:ascii="Times New Roman" w:hAnsi="Times New Roman" w:cs="Times New Roman"/>
          <w:b w:val="0"/>
          <w:bCs w:val="0"/>
          <w:sz w:val="28"/>
          <w:szCs w:val="28"/>
        </w:rPr>
        <w:t>г.</w:t>
      </w:r>
      <w:r w:rsidR="006808DF">
        <w:rPr>
          <w:rFonts w:ascii="Times New Roman" w:hAnsi="Times New Roman" w:cs="Times New Roman"/>
          <w:b w:val="0"/>
          <w:bCs w:val="0"/>
          <w:sz w:val="28"/>
          <w:szCs w:val="28"/>
        </w:rPr>
        <w:t xml:space="preserve"> №12</w:t>
      </w:r>
      <w:r w:rsidR="00AB022D">
        <w:rPr>
          <w:rFonts w:ascii="Times New Roman" w:hAnsi="Times New Roman" w:cs="Times New Roman"/>
          <w:b w:val="0"/>
          <w:bCs w:val="0"/>
          <w:sz w:val="28"/>
          <w:szCs w:val="28"/>
        </w:rPr>
        <w:tab/>
      </w:r>
    </w:p>
    <w:p w:rsidR="005B64ED" w:rsidRDefault="005B64ED" w:rsidP="000C6E8D">
      <w:pPr>
        <w:pStyle w:val="ConsTitle"/>
        <w:widowControl/>
        <w:tabs>
          <w:tab w:val="left" w:pos="9900"/>
        </w:tabs>
        <w:ind w:right="22"/>
        <w:jc w:val="both"/>
        <w:rPr>
          <w:rFonts w:ascii="Times New Roman" w:hAnsi="Times New Roman" w:cs="Times New Roman"/>
          <w:b w:val="0"/>
          <w:bCs w:val="0"/>
          <w:sz w:val="24"/>
          <w:szCs w:val="24"/>
        </w:rPr>
      </w:pPr>
      <w:r w:rsidRPr="00084571">
        <w:rPr>
          <w:rFonts w:ascii="Times New Roman" w:hAnsi="Times New Roman" w:cs="Times New Roman"/>
          <w:b w:val="0"/>
          <w:bCs w:val="0"/>
          <w:sz w:val="24"/>
          <w:szCs w:val="24"/>
        </w:rPr>
        <w:t>с. К</w:t>
      </w:r>
      <w:r>
        <w:rPr>
          <w:rFonts w:ascii="Times New Roman" w:hAnsi="Times New Roman" w:cs="Times New Roman"/>
          <w:b w:val="0"/>
          <w:bCs w:val="0"/>
          <w:sz w:val="24"/>
          <w:szCs w:val="24"/>
        </w:rPr>
        <w:t>л</w:t>
      </w:r>
      <w:r w:rsidR="00B3183B">
        <w:rPr>
          <w:rFonts w:ascii="Times New Roman" w:hAnsi="Times New Roman" w:cs="Times New Roman"/>
          <w:b w:val="0"/>
          <w:bCs w:val="0"/>
          <w:sz w:val="24"/>
          <w:szCs w:val="24"/>
        </w:rPr>
        <w:t>ё</w:t>
      </w:r>
      <w:r>
        <w:rPr>
          <w:rFonts w:ascii="Times New Roman" w:hAnsi="Times New Roman" w:cs="Times New Roman"/>
          <w:b w:val="0"/>
          <w:bCs w:val="0"/>
          <w:sz w:val="24"/>
          <w:szCs w:val="24"/>
        </w:rPr>
        <w:t>п</w:t>
      </w:r>
      <w:r w:rsidRPr="00084571">
        <w:rPr>
          <w:rFonts w:ascii="Times New Roman" w:hAnsi="Times New Roman" w:cs="Times New Roman"/>
          <w:b w:val="0"/>
          <w:bCs w:val="0"/>
          <w:sz w:val="24"/>
          <w:szCs w:val="24"/>
        </w:rPr>
        <w:t>овка</w:t>
      </w:r>
    </w:p>
    <w:p w:rsidR="005B64ED" w:rsidRPr="00084571" w:rsidRDefault="005B64ED" w:rsidP="000C6E8D">
      <w:pPr>
        <w:pStyle w:val="ConsTitle"/>
        <w:widowControl/>
        <w:tabs>
          <w:tab w:val="left" w:pos="9900"/>
        </w:tabs>
        <w:ind w:right="22"/>
        <w:jc w:val="both"/>
        <w:rPr>
          <w:rFonts w:ascii="Times New Roman" w:hAnsi="Times New Roman" w:cs="Times New Roman"/>
          <w:b w:val="0"/>
          <w:bCs w:val="0"/>
          <w:sz w:val="24"/>
          <w:szCs w:val="24"/>
        </w:rPr>
      </w:pPr>
    </w:p>
    <w:p w:rsidR="006476C4" w:rsidRDefault="005B64ED" w:rsidP="00F77510">
      <w:pPr>
        <w:pStyle w:val="a5"/>
        <w:ind w:right="2978"/>
        <w:jc w:val="both"/>
        <w:rPr>
          <w:rFonts w:ascii="Times New Roman" w:hAnsi="Times New Roman"/>
          <w:b/>
          <w:sz w:val="26"/>
          <w:szCs w:val="26"/>
        </w:rPr>
      </w:pPr>
      <w:r w:rsidRPr="00535AB5">
        <w:rPr>
          <w:rFonts w:ascii="Times New Roman" w:hAnsi="Times New Roman"/>
          <w:b/>
          <w:sz w:val="26"/>
          <w:szCs w:val="26"/>
        </w:rPr>
        <w:t>О</w:t>
      </w:r>
      <w:r w:rsidR="001D0A86" w:rsidRPr="00535AB5">
        <w:rPr>
          <w:rFonts w:ascii="Times New Roman" w:hAnsi="Times New Roman"/>
          <w:b/>
          <w:sz w:val="26"/>
          <w:szCs w:val="26"/>
        </w:rPr>
        <w:t xml:space="preserve"> внесении изменений в постановление</w:t>
      </w:r>
      <w:r w:rsidR="00B3183B">
        <w:rPr>
          <w:rFonts w:ascii="Times New Roman" w:hAnsi="Times New Roman"/>
          <w:b/>
          <w:sz w:val="26"/>
          <w:szCs w:val="26"/>
        </w:rPr>
        <w:t xml:space="preserve"> </w:t>
      </w:r>
      <w:r w:rsidR="001D0C3C" w:rsidRPr="00535AB5">
        <w:rPr>
          <w:rFonts w:ascii="Times New Roman" w:hAnsi="Times New Roman"/>
          <w:b/>
          <w:sz w:val="26"/>
          <w:szCs w:val="26"/>
        </w:rPr>
        <w:t>администрации Кл</w:t>
      </w:r>
      <w:r w:rsidR="00B3183B">
        <w:rPr>
          <w:rFonts w:ascii="Times New Roman" w:hAnsi="Times New Roman"/>
          <w:b/>
          <w:sz w:val="26"/>
          <w:szCs w:val="26"/>
        </w:rPr>
        <w:t>ё</w:t>
      </w:r>
      <w:r w:rsidR="001D0C3C" w:rsidRPr="00535AB5">
        <w:rPr>
          <w:rFonts w:ascii="Times New Roman" w:hAnsi="Times New Roman"/>
          <w:b/>
          <w:sz w:val="26"/>
          <w:szCs w:val="26"/>
        </w:rPr>
        <w:t>повского сельского поселения</w:t>
      </w:r>
      <w:r w:rsidR="006476C4">
        <w:rPr>
          <w:rFonts w:ascii="Times New Roman" w:hAnsi="Times New Roman"/>
          <w:b/>
          <w:sz w:val="26"/>
          <w:szCs w:val="26"/>
        </w:rPr>
        <w:t xml:space="preserve"> </w:t>
      </w:r>
      <w:r w:rsidR="001D0C3C" w:rsidRPr="00535AB5">
        <w:rPr>
          <w:rFonts w:ascii="Times New Roman" w:hAnsi="Times New Roman"/>
          <w:b/>
          <w:sz w:val="26"/>
          <w:szCs w:val="26"/>
        </w:rPr>
        <w:t>от 31.07.2018 г</w:t>
      </w:r>
      <w:r w:rsidR="006808DF">
        <w:rPr>
          <w:rFonts w:ascii="Times New Roman" w:hAnsi="Times New Roman"/>
          <w:b/>
          <w:sz w:val="26"/>
          <w:szCs w:val="26"/>
        </w:rPr>
        <w:t>.</w:t>
      </w:r>
      <w:r w:rsidR="001D0C3C" w:rsidRPr="00535AB5">
        <w:rPr>
          <w:rFonts w:ascii="Times New Roman" w:hAnsi="Times New Roman"/>
          <w:b/>
          <w:sz w:val="26"/>
          <w:szCs w:val="26"/>
        </w:rPr>
        <w:t xml:space="preserve"> №</w:t>
      </w:r>
      <w:r w:rsidR="006808DF">
        <w:rPr>
          <w:rFonts w:ascii="Times New Roman" w:hAnsi="Times New Roman"/>
          <w:b/>
          <w:sz w:val="26"/>
          <w:szCs w:val="26"/>
        </w:rPr>
        <w:t xml:space="preserve"> </w:t>
      </w:r>
      <w:r w:rsidR="001D0C3C" w:rsidRPr="00535AB5">
        <w:rPr>
          <w:rFonts w:ascii="Times New Roman" w:hAnsi="Times New Roman"/>
          <w:b/>
          <w:sz w:val="26"/>
          <w:szCs w:val="26"/>
        </w:rPr>
        <w:t xml:space="preserve">49 «Об </w:t>
      </w:r>
      <w:r w:rsidRPr="00535AB5">
        <w:rPr>
          <w:rFonts w:ascii="Times New Roman" w:hAnsi="Times New Roman"/>
          <w:b/>
          <w:sz w:val="26"/>
          <w:szCs w:val="26"/>
        </w:rPr>
        <w:t xml:space="preserve"> утверждении муниципальной</w:t>
      </w:r>
      <w:r w:rsidR="00B3183B">
        <w:rPr>
          <w:rFonts w:ascii="Times New Roman" w:hAnsi="Times New Roman"/>
          <w:b/>
          <w:sz w:val="26"/>
          <w:szCs w:val="26"/>
        </w:rPr>
        <w:t xml:space="preserve"> </w:t>
      </w:r>
      <w:r w:rsidR="00BB7F0F" w:rsidRPr="00535AB5">
        <w:rPr>
          <w:rFonts w:ascii="Times New Roman" w:hAnsi="Times New Roman"/>
          <w:b/>
          <w:sz w:val="26"/>
          <w:szCs w:val="26"/>
        </w:rPr>
        <w:t>п</w:t>
      </w:r>
      <w:r w:rsidRPr="00535AB5">
        <w:rPr>
          <w:rFonts w:ascii="Times New Roman" w:hAnsi="Times New Roman"/>
          <w:b/>
          <w:sz w:val="26"/>
          <w:szCs w:val="26"/>
        </w:rPr>
        <w:t>рограммы</w:t>
      </w:r>
      <w:r w:rsidR="001376EF" w:rsidRPr="00535AB5">
        <w:rPr>
          <w:rFonts w:ascii="Times New Roman" w:hAnsi="Times New Roman"/>
          <w:b/>
          <w:sz w:val="26"/>
          <w:szCs w:val="26"/>
        </w:rPr>
        <w:t xml:space="preserve"> Кл</w:t>
      </w:r>
      <w:r w:rsidR="00B3183B">
        <w:rPr>
          <w:rFonts w:ascii="Times New Roman" w:hAnsi="Times New Roman"/>
          <w:b/>
          <w:sz w:val="26"/>
          <w:szCs w:val="26"/>
        </w:rPr>
        <w:t>ё</w:t>
      </w:r>
      <w:r w:rsidR="001376EF" w:rsidRPr="00535AB5">
        <w:rPr>
          <w:rFonts w:ascii="Times New Roman" w:hAnsi="Times New Roman"/>
          <w:b/>
          <w:sz w:val="26"/>
          <w:szCs w:val="26"/>
        </w:rPr>
        <w:t>повского сельского поселения</w:t>
      </w:r>
      <w:r w:rsidR="00B3183B">
        <w:rPr>
          <w:rFonts w:ascii="Times New Roman" w:hAnsi="Times New Roman"/>
          <w:b/>
          <w:sz w:val="26"/>
          <w:szCs w:val="26"/>
        </w:rPr>
        <w:t xml:space="preserve"> </w:t>
      </w:r>
      <w:r w:rsidR="00BB7F0F" w:rsidRPr="00535AB5">
        <w:rPr>
          <w:rFonts w:ascii="Times New Roman" w:hAnsi="Times New Roman"/>
          <w:b/>
          <w:sz w:val="26"/>
          <w:szCs w:val="26"/>
        </w:rPr>
        <w:t>Бутурлиновского муниципального района</w:t>
      </w:r>
      <w:r w:rsidR="006476C4">
        <w:rPr>
          <w:rFonts w:ascii="Times New Roman" w:hAnsi="Times New Roman"/>
          <w:b/>
          <w:sz w:val="26"/>
          <w:szCs w:val="26"/>
        </w:rPr>
        <w:t xml:space="preserve"> </w:t>
      </w:r>
      <w:r w:rsidR="00BB7F0F" w:rsidRPr="00535AB5">
        <w:rPr>
          <w:rFonts w:ascii="Times New Roman" w:hAnsi="Times New Roman"/>
          <w:b/>
          <w:sz w:val="26"/>
          <w:szCs w:val="26"/>
        </w:rPr>
        <w:t>Воронежской области</w:t>
      </w:r>
      <w:r w:rsidRPr="00535AB5">
        <w:rPr>
          <w:rFonts w:ascii="Times New Roman" w:hAnsi="Times New Roman"/>
          <w:b/>
          <w:sz w:val="26"/>
          <w:szCs w:val="26"/>
        </w:rPr>
        <w:t xml:space="preserve"> </w:t>
      </w:r>
    </w:p>
    <w:p w:rsidR="005B64ED" w:rsidRPr="00535AB5" w:rsidRDefault="005B64ED" w:rsidP="00F77510">
      <w:pPr>
        <w:pStyle w:val="a5"/>
        <w:ind w:right="2978"/>
        <w:jc w:val="both"/>
        <w:rPr>
          <w:rFonts w:ascii="Times New Roman" w:hAnsi="Times New Roman"/>
          <w:b/>
          <w:sz w:val="26"/>
          <w:szCs w:val="26"/>
        </w:rPr>
      </w:pPr>
      <w:r w:rsidRPr="00535AB5">
        <w:rPr>
          <w:rFonts w:ascii="Times New Roman" w:hAnsi="Times New Roman"/>
          <w:b/>
          <w:sz w:val="26"/>
          <w:szCs w:val="26"/>
        </w:rPr>
        <w:t>« Муниципальное управление Кл</w:t>
      </w:r>
      <w:r w:rsidR="00B3183B">
        <w:rPr>
          <w:rFonts w:ascii="Times New Roman" w:hAnsi="Times New Roman"/>
          <w:b/>
          <w:sz w:val="26"/>
          <w:szCs w:val="26"/>
        </w:rPr>
        <w:t>ё</w:t>
      </w:r>
      <w:r w:rsidRPr="00535AB5">
        <w:rPr>
          <w:rFonts w:ascii="Times New Roman" w:hAnsi="Times New Roman"/>
          <w:b/>
          <w:sz w:val="26"/>
          <w:szCs w:val="26"/>
        </w:rPr>
        <w:t xml:space="preserve">повского сельского поселения Бутурлиновского муниципального района Воронежской области» </w:t>
      </w:r>
    </w:p>
    <w:p w:rsidR="005B64ED" w:rsidRPr="00272171" w:rsidRDefault="005B64ED" w:rsidP="00A07D64">
      <w:pPr>
        <w:pStyle w:val="a5"/>
        <w:rPr>
          <w:rFonts w:ascii="Times New Roman" w:hAnsi="Times New Roman"/>
          <w:sz w:val="24"/>
          <w:szCs w:val="24"/>
        </w:rPr>
      </w:pPr>
    </w:p>
    <w:p w:rsidR="005B64ED" w:rsidRPr="00917151" w:rsidRDefault="005B64ED" w:rsidP="002033B6">
      <w:pPr>
        <w:pStyle w:val="ConsPlusNonformat"/>
        <w:widowControl/>
        <w:ind w:firstLine="708"/>
        <w:jc w:val="both"/>
        <w:rPr>
          <w:rFonts w:ascii="Times New Roman" w:hAnsi="Times New Roman" w:cs="Times New Roman"/>
          <w:sz w:val="28"/>
          <w:szCs w:val="28"/>
        </w:rPr>
      </w:pPr>
      <w:r w:rsidRPr="00917151">
        <w:rPr>
          <w:rFonts w:ascii="Times New Roman" w:hAnsi="Times New Roman" w:cs="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Федерации», Уставом Кл</w:t>
      </w:r>
      <w:r w:rsidR="00B3183B">
        <w:rPr>
          <w:rFonts w:ascii="Times New Roman" w:hAnsi="Times New Roman" w:cs="Times New Roman"/>
          <w:sz w:val="28"/>
          <w:szCs w:val="28"/>
        </w:rPr>
        <w:t>ё</w:t>
      </w:r>
      <w:r w:rsidRPr="00917151">
        <w:rPr>
          <w:rFonts w:ascii="Times New Roman" w:hAnsi="Times New Roman" w:cs="Times New Roman"/>
          <w:sz w:val="28"/>
          <w:szCs w:val="28"/>
        </w:rPr>
        <w:t>повского сельского поселения, постановлением администрации Кл</w:t>
      </w:r>
      <w:r w:rsidR="00B3183B">
        <w:rPr>
          <w:rFonts w:ascii="Times New Roman" w:hAnsi="Times New Roman" w:cs="Times New Roman"/>
          <w:sz w:val="28"/>
          <w:szCs w:val="28"/>
        </w:rPr>
        <w:t>ё</w:t>
      </w:r>
      <w:r w:rsidRPr="00917151">
        <w:rPr>
          <w:rFonts w:ascii="Times New Roman" w:hAnsi="Times New Roman" w:cs="Times New Roman"/>
          <w:sz w:val="28"/>
          <w:szCs w:val="28"/>
        </w:rPr>
        <w:t>повского сельского поселения  от 11.10.2013 г. №  71 «Об утверждении порядка разработки, реализации и оценки эффективности  муниципальных программ Кл</w:t>
      </w:r>
      <w:r w:rsidR="00B3183B">
        <w:rPr>
          <w:rFonts w:ascii="Times New Roman" w:hAnsi="Times New Roman" w:cs="Times New Roman"/>
          <w:sz w:val="28"/>
          <w:szCs w:val="28"/>
        </w:rPr>
        <w:t>ё</w:t>
      </w:r>
      <w:r w:rsidRPr="00917151">
        <w:rPr>
          <w:rFonts w:ascii="Times New Roman" w:hAnsi="Times New Roman" w:cs="Times New Roman"/>
          <w:sz w:val="28"/>
          <w:szCs w:val="28"/>
        </w:rPr>
        <w:t>повского сельского поселения Бутурлиновского муниципального района Воронежской области», статьей 179 Бюджетного Кодекса Российс</w:t>
      </w:r>
      <w:r w:rsidR="00B3183B">
        <w:rPr>
          <w:rFonts w:ascii="Times New Roman" w:hAnsi="Times New Roman" w:cs="Times New Roman"/>
          <w:sz w:val="28"/>
          <w:szCs w:val="28"/>
        </w:rPr>
        <w:t>кой Федерации, администрация Клё</w:t>
      </w:r>
      <w:r w:rsidRPr="00917151">
        <w:rPr>
          <w:rFonts w:ascii="Times New Roman" w:hAnsi="Times New Roman" w:cs="Times New Roman"/>
          <w:sz w:val="28"/>
          <w:szCs w:val="28"/>
        </w:rPr>
        <w:t>повского сельского поселения</w:t>
      </w:r>
    </w:p>
    <w:p w:rsidR="005B64ED" w:rsidRPr="00272171" w:rsidRDefault="005B64ED" w:rsidP="000C6E8D">
      <w:pPr>
        <w:pStyle w:val="ConsPlusNonformat"/>
        <w:widowControl/>
        <w:ind w:firstLine="540"/>
        <w:jc w:val="both"/>
        <w:rPr>
          <w:rFonts w:ascii="Times New Roman" w:hAnsi="Times New Roman" w:cs="Times New Roman"/>
          <w:sz w:val="24"/>
          <w:szCs w:val="24"/>
        </w:rPr>
      </w:pPr>
    </w:p>
    <w:p w:rsidR="005B64ED" w:rsidRPr="00272171" w:rsidRDefault="005B64ED" w:rsidP="000C6E8D">
      <w:pPr>
        <w:pStyle w:val="ConsTitle"/>
        <w:widowControl/>
        <w:tabs>
          <w:tab w:val="left" w:pos="9900"/>
        </w:tabs>
        <w:ind w:right="22"/>
        <w:jc w:val="center"/>
        <w:rPr>
          <w:rFonts w:ascii="Times New Roman" w:hAnsi="Times New Roman" w:cs="Times New Roman"/>
          <w:sz w:val="24"/>
          <w:szCs w:val="24"/>
        </w:rPr>
      </w:pPr>
      <w:r w:rsidRPr="00272171">
        <w:rPr>
          <w:rFonts w:ascii="Times New Roman" w:hAnsi="Times New Roman" w:cs="Times New Roman"/>
          <w:sz w:val="24"/>
          <w:szCs w:val="24"/>
        </w:rPr>
        <w:t>ПОСТАНОВЛЯЕТ:</w:t>
      </w:r>
    </w:p>
    <w:p w:rsidR="005B64ED" w:rsidRPr="00272171" w:rsidRDefault="005B64ED" w:rsidP="000C6E8D">
      <w:pPr>
        <w:pStyle w:val="ConsTitle"/>
        <w:widowControl/>
        <w:tabs>
          <w:tab w:val="left" w:pos="9900"/>
        </w:tabs>
        <w:ind w:right="22"/>
        <w:jc w:val="center"/>
        <w:rPr>
          <w:rFonts w:ascii="Times New Roman" w:hAnsi="Times New Roman" w:cs="Times New Roman"/>
          <w:b w:val="0"/>
          <w:sz w:val="24"/>
          <w:szCs w:val="24"/>
        </w:rPr>
      </w:pPr>
    </w:p>
    <w:p w:rsidR="00BB7F0F" w:rsidRPr="002033B6" w:rsidRDefault="00535AB5" w:rsidP="006F711B">
      <w:pPr>
        <w:pStyle w:val="a5"/>
        <w:numPr>
          <w:ilvl w:val="0"/>
          <w:numId w:val="8"/>
        </w:numPr>
        <w:ind w:left="0" w:firstLine="567"/>
        <w:jc w:val="both"/>
        <w:rPr>
          <w:rFonts w:ascii="Times New Roman" w:hAnsi="Times New Roman"/>
          <w:sz w:val="28"/>
          <w:szCs w:val="28"/>
        </w:rPr>
      </w:pPr>
      <w:r w:rsidRPr="002033B6">
        <w:rPr>
          <w:rFonts w:ascii="Times New Roman" w:hAnsi="Times New Roman"/>
          <w:bCs/>
          <w:sz w:val="28"/>
          <w:szCs w:val="28"/>
        </w:rPr>
        <w:t xml:space="preserve">Внести  изменения </w:t>
      </w:r>
      <w:r w:rsidR="004C51EF" w:rsidRPr="002033B6">
        <w:rPr>
          <w:rFonts w:ascii="Times New Roman" w:hAnsi="Times New Roman"/>
          <w:bCs/>
          <w:sz w:val="28"/>
          <w:szCs w:val="28"/>
        </w:rPr>
        <w:t>в постановление администрации Кл</w:t>
      </w:r>
      <w:r w:rsidR="002033B6">
        <w:rPr>
          <w:rFonts w:ascii="Times New Roman" w:hAnsi="Times New Roman"/>
          <w:bCs/>
          <w:sz w:val="28"/>
          <w:szCs w:val="28"/>
        </w:rPr>
        <w:t>ё</w:t>
      </w:r>
      <w:r w:rsidR="004C51EF" w:rsidRPr="002033B6">
        <w:rPr>
          <w:rFonts w:ascii="Times New Roman" w:hAnsi="Times New Roman"/>
          <w:bCs/>
          <w:sz w:val="28"/>
          <w:szCs w:val="28"/>
        </w:rPr>
        <w:t>повского сельского поселения Бутурлиновского муниципального района Воронежской области от 31.07.2018 г</w:t>
      </w:r>
      <w:r w:rsidR="00BA0189">
        <w:rPr>
          <w:rFonts w:ascii="Times New Roman" w:hAnsi="Times New Roman"/>
          <w:bCs/>
          <w:sz w:val="28"/>
          <w:szCs w:val="28"/>
        </w:rPr>
        <w:t>.</w:t>
      </w:r>
      <w:r w:rsidR="004C51EF" w:rsidRPr="002033B6">
        <w:rPr>
          <w:rFonts w:ascii="Times New Roman" w:hAnsi="Times New Roman"/>
          <w:bCs/>
          <w:sz w:val="28"/>
          <w:szCs w:val="28"/>
        </w:rPr>
        <w:t xml:space="preserve"> №49</w:t>
      </w:r>
      <w:r w:rsidR="001D59EE" w:rsidRPr="002033B6">
        <w:rPr>
          <w:rFonts w:ascii="Times New Roman" w:hAnsi="Times New Roman"/>
          <w:bCs/>
          <w:sz w:val="28"/>
          <w:szCs w:val="28"/>
        </w:rPr>
        <w:t xml:space="preserve"> «Об утверждении </w:t>
      </w:r>
      <w:r w:rsidR="00C44911" w:rsidRPr="002033B6">
        <w:rPr>
          <w:rFonts w:ascii="Times New Roman" w:hAnsi="Times New Roman"/>
          <w:bCs/>
          <w:sz w:val="28"/>
          <w:szCs w:val="28"/>
        </w:rPr>
        <w:t>муниципальной программы Кл</w:t>
      </w:r>
      <w:r w:rsidR="002033B6">
        <w:rPr>
          <w:rFonts w:ascii="Times New Roman" w:hAnsi="Times New Roman"/>
          <w:bCs/>
          <w:sz w:val="28"/>
          <w:szCs w:val="28"/>
        </w:rPr>
        <w:t>ё</w:t>
      </w:r>
      <w:r w:rsidR="00C44911" w:rsidRPr="002033B6">
        <w:rPr>
          <w:rFonts w:ascii="Times New Roman" w:hAnsi="Times New Roman"/>
          <w:bCs/>
          <w:sz w:val="28"/>
          <w:szCs w:val="28"/>
        </w:rPr>
        <w:t>повского сельского поселения Бутурлиновского муниципального района Воронежской области «Муниципальное управление Кл</w:t>
      </w:r>
      <w:r w:rsidR="002033B6">
        <w:rPr>
          <w:rFonts w:ascii="Times New Roman" w:hAnsi="Times New Roman"/>
          <w:bCs/>
          <w:sz w:val="28"/>
          <w:szCs w:val="28"/>
        </w:rPr>
        <w:t>ё</w:t>
      </w:r>
      <w:r w:rsidR="00C44911" w:rsidRPr="002033B6">
        <w:rPr>
          <w:rFonts w:ascii="Times New Roman" w:hAnsi="Times New Roman"/>
          <w:bCs/>
          <w:sz w:val="28"/>
          <w:szCs w:val="28"/>
        </w:rPr>
        <w:t>повского сельского поселения</w:t>
      </w:r>
      <w:r w:rsidR="002033B6">
        <w:rPr>
          <w:rFonts w:ascii="Times New Roman" w:hAnsi="Times New Roman"/>
          <w:bCs/>
          <w:sz w:val="28"/>
          <w:szCs w:val="28"/>
        </w:rPr>
        <w:t xml:space="preserve"> </w:t>
      </w:r>
      <w:r w:rsidR="00C44911" w:rsidRPr="002033B6">
        <w:rPr>
          <w:rFonts w:ascii="Times New Roman" w:hAnsi="Times New Roman"/>
          <w:bCs/>
          <w:sz w:val="28"/>
          <w:szCs w:val="28"/>
        </w:rPr>
        <w:t>Бутурлиновского муниципального района Воронежской области</w:t>
      </w:r>
      <w:r w:rsidR="001B2C4B" w:rsidRPr="002033B6">
        <w:rPr>
          <w:rFonts w:ascii="Times New Roman" w:hAnsi="Times New Roman"/>
          <w:bCs/>
          <w:sz w:val="28"/>
          <w:szCs w:val="28"/>
        </w:rPr>
        <w:t>:</w:t>
      </w:r>
    </w:p>
    <w:p w:rsidR="00BB7F0F" w:rsidRPr="006F711B" w:rsidRDefault="00BB7F0F" w:rsidP="00917151">
      <w:pPr>
        <w:pStyle w:val="a5"/>
        <w:jc w:val="both"/>
        <w:rPr>
          <w:rFonts w:ascii="Times New Roman" w:hAnsi="Times New Roman"/>
          <w:sz w:val="28"/>
          <w:szCs w:val="28"/>
        </w:rPr>
      </w:pPr>
    </w:p>
    <w:p w:rsidR="002033B6" w:rsidRDefault="002033B6" w:rsidP="002033B6">
      <w:pPr>
        <w:pStyle w:val="ConsTitle"/>
        <w:widowControl/>
        <w:numPr>
          <w:ilvl w:val="1"/>
          <w:numId w:val="11"/>
        </w:numPr>
        <w:tabs>
          <w:tab w:val="left" w:pos="9900"/>
        </w:tabs>
        <w:ind w:left="0" w:right="22" w:firstLine="0"/>
        <w:jc w:val="both"/>
        <w:rPr>
          <w:rFonts w:ascii="Times New Roman" w:hAnsi="Times New Roman" w:cs="Times New Roman"/>
          <w:b w:val="0"/>
          <w:bCs w:val="0"/>
          <w:sz w:val="28"/>
          <w:szCs w:val="28"/>
        </w:rPr>
      </w:pPr>
    </w:p>
    <w:p w:rsidR="005A1390" w:rsidRPr="002033B6" w:rsidRDefault="00917151" w:rsidP="002033B6">
      <w:pPr>
        <w:pStyle w:val="ConsTitle"/>
        <w:widowControl/>
        <w:tabs>
          <w:tab w:val="left" w:pos="9900"/>
        </w:tabs>
        <w:ind w:right="22"/>
        <w:jc w:val="both"/>
        <w:rPr>
          <w:rFonts w:ascii="Times New Roman" w:hAnsi="Times New Roman" w:cs="Times New Roman"/>
          <w:b w:val="0"/>
          <w:bCs w:val="0"/>
          <w:sz w:val="28"/>
          <w:szCs w:val="28"/>
        </w:rPr>
      </w:pPr>
      <w:r w:rsidRPr="002033B6">
        <w:rPr>
          <w:rFonts w:ascii="Times New Roman" w:hAnsi="Times New Roman" w:cs="Times New Roman"/>
          <w:b w:val="0"/>
          <w:bCs w:val="0"/>
          <w:sz w:val="28"/>
          <w:szCs w:val="28"/>
        </w:rPr>
        <w:t xml:space="preserve">В паспорте муниципальной программы </w:t>
      </w:r>
      <w:r w:rsidR="00AB0712" w:rsidRPr="002033B6">
        <w:rPr>
          <w:rFonts w:ascii="Times New Roman" w:hAnsi="Times New Roman" w:cs="Times New Roman"/>
          <w:b w:val="0"/>
          <w:bCs w:val="0"/>
          <w:sz w:val="28"/>
          <w:szCs w:val="28"/>
        </w:rPr>
        <w:t>Кл</w:t>
      </w:r>
      <w:r w:rsidR="002033B6">
        <w:rPr>
          <w:rFonts w:ascii="Times New Roman" w:hAnsi="Times New Roman" w:cs="Times New Roman"/>
          <w:b w:val="0"/>
          <w:bCs w:val="0"/>
          <w:sz w:val="28"/>
          <w:szCs w:val="28"/>
        </w:rPr>
        <w:t>ё</w:t>
      </w:r>
      <w:r w:rsidR="00AB0712" w:rsidRPr="002033B6">
        <w:rPr>
          <w:rFonts w:ascii="Times New Roman" w:hAnsi="Times New Roman" w:cs="Times New Roman"/>
          <w:b w:val="0"/>
          <w:bCs w:val="0"/>
          <w:sz w:val="28"/>
          <w:szCs w:val="28"/>
        </w:rPr>
        <w:t>повского сельского поселения Бутурлиновского муниципального района Воронежской области «Муниципальное управление Кл</w:t>
      </w:r>
      <w:r w:rsidR="002033B6">
        <w:rPr>
          <w:rFonts w:ascii="Times New Roman" w:hAnsi="Times New Roman" w:cs="Times New Roman"/>
          <w:b w:val="0"/>
          <w:bCs w:val="0"/>
          <w:sz w:val="28"/>
          <w:szCs w:val="28"/>
        </w:rPr>
        <w:t>ё</w:t>
      </w:r>
      <w:r w:rsidR="00AB0712" w:rsidRPr="002033B6">
        <w:rPr>
          <w:rFonts w:ascii="Times New Roman" w:hAnsi="Times New Roman" w:cs="Times New Roman"/>
          <w:b w:val="0"/>
          <w:bCs w:val="0"/>
          <w:sz w:val="28"/>
          <w:szCs w:val="28"/>
        </w:rPr>
        <w:t xml:space="preserve">повского сельского поселения </w:t>
      </w:r>
      <w:r w:rsidR="00AB0712" w:rsidRPr="002033B6">
        <w:rPr>
          <w:rFonts w:ascii="Times New Roman" w:hAnsi="Times New Roman" w:cs="Times New Roman"/>
          <w:b w:val="0"/>
          <w:bCs w:val="0"/>
          <w:sz w:val="28"/>
          <w:szCs w:val="28"/>
        </w:rPr>
        <w:lastRenderedPageBreak/>
        <w:t>Бутурлиновского муниципального района Воронежской области»</w:t>
      </w:r>
      <w:r w:rsidR="00431F45" w:rsidRPr="002033B6">
        <w:rPr>
          <w:rFonts w:ascii="Times New Roman" w:hAnsi="Times New Roman" w:cs="Times New Roman"/>
          <w:b w:val="0"/>
          <w:bCs w:val="0"/>
          <w:sz w:val="28"/>
          <w:szCs w:val="28"/>
        </w:rPr>
        <w:t xml:space="preserve"> строки «Объемы и источники финансирования муниципальной программы (в действующих ценах каждого года реализации муниципальной программы» </w:t>
      </w:r>
      <w:r w:rsidR="007534C7" w:rsidRPr="002033B6">
        <w:rPr>
          <w:rFonts w:ascii="Times New Roman" w:hAnsi="Times New Roman" w:cs="Times New Roman"/>
          <w:b w:val="0"/>
          <w:bCs w:val="0"/>
          <w:sz w:val="28"/>
          <w:szCs w:val="28"/>
        </w:rPr>
        <w:t>изложить в следующей редакции</w:t>
      </w:r>
      <w:r w:rsidR="009F7B74" w:rsidRPr="002033B6">
        <w:rPr>
          <w:rFonts w:ascii="Times New Roman" w:hAnsi="Times New Roman" w:cs="Times New Roman"/>
          <w:b w:val="0"/>
          <w:bCs w:val="0"/>
          <w:sz w:val="28"/>
          <w:szCs w:val="28"/>
        </w:rPr>
        <w:t>:</w:t>
      </w:r>
    </w:p>
    <w:tbl>
      <w:tblPr>
        <w:tblpPr w:leftFromText="180" w:rightFromText="180" w:vertAnchor="text" w:horzAnchor="margin" w:tblpXSpec="right" w:tblpY="356"/>
        <w:tblW w:w="10350" w:type="dxa"/>
        <w:tblLayout w:type="fixed"/>
        <w:tblCellMar>
          <w:left w:w="40" w:type="dxa"/>
          <w:right w:w="40" w:type="dxa"/>
        </w:tblCellMar>
        <w:tblLook w:val="04A0"/>
      </w:tblPr>
      <w:tblGrid>
        <w:gridCol w:w="2695"/>
        <w:gridCol w:w="7655"/>
      </w:tblGrid>
      <w:tr w:rsidR="00B1680D" w:rsidRPr="00272171" w:rsidTr="00B1680D">
        <w:tc>
          <w:tcPr>
            <w:tcW w:w="2695" w:type="dxa"/>
            <w:tcBorders>
              <w:top w:val="single" w:sz="6" w:space="0" w:color="auto"/>
              <w:left w:val="single" w:sz="6" w:space="0" w:color="auto"/>
              <w:bottom w:val="nil"/>
              <w:right w:val="single" w:sz="6" w:space="0" w:color="auto"/>
            </w:tcBorders>
            <w:shd w:val="clear" w:color="auto" w:fill="FFFFFF"/>
          </w:tcPr>
          <w:p w:rsidR="00B1680D" w:rsidRPr="00272171" w:rsidRDefault="00B1680D" w:rsidP="00B1680D">
            <w:pPr>
              <w:widowControl w:val="0"/>
              <w:shd w:val="clear" w:color="auto" w:fill="FFFFFF"/>
              <w:autoSpaceDE w:val="0"/>
              <w:autoSpaceDN w:val="0"/>
              <w:adjustRightInd w:val="0"/>
              <w:ind w:right="173"/>
              <w:rPr>
                <w:rFonts w:ascii="Times New Roman" w:hAnsi="Times New Roman"/>
                <w:b/>
                <w:bCs/>
                <w:sz w:val="24"/>
                <w:szCs w:val="24"/>
              </w:rPr>
            </w:pPr>
            <w:r w:rsidRPr="00272171">
              <w:rPr>
                <w:rFonts w:ascii="Times New Roman" w:hAnsi="Times New Roman"/>
                <w:b/>
                <w:bCs/>
                <w:sz w:val="24"/>
                <w:szCs w:val="24"/>
              </w:rPr>
              <w:t>Объемы и источники финансирования муниципальной программы (в действующих ценах каждого года реализации муниципальной программы)</w:t>
            </w:r>
          </w:p>
        </w:tc>
        <w:tc>
          <w:tcPr>
            <w:tcW w:w="7655" w:type="dxa"/>
            <w:tcBorders>
              <w:top w:val="single" w:sz="6" w:space="0" w:color="auto"/>
              <w:left w:val="single" w:sz="6" w:space="0" w:color="auto"/>
              <w:bottom w:val="single" w:sz="6" w:space="0" w:color="auto"/>
              <w:right w:val="single" w:sz="6" w:space="0" w:color="auto"/>
            </w:tcBorders>
            <w:shd w:val="clear" w:color="auto" w:fill="FFFFFF"/>
          </w:tcPr>
          <w:p w:rsidR="00B1680D" w:rsidRPr="00272171" w:rsidRDefault="00B1680D" w:rsidP="00B1680D">
            <w:pPr>
              <w:widowControl w:val="0"/>
              <w:shd w:val="clear" w:color="auto" w:fill="FFFFFF"/>
              <w:autoSpaceDE w:val="0"/>
              <w:autoSpaceDN w:val="0"/>
              <w:adjustRightInd w:val="0"/>
              <w:ind w:left="101" w:right="23"/>
              <w:rPr>
                <w:rFonts w:ascii="Times New Roman" w:hAnsi="Times New Roman"/>
                <w:sz w:val="24"/>
                <w:szCs w:val="24"/>
              </w:rPr>
            </w:pPr>
            <w:r w:rsidRPr="00272171">
              <w:rPr>
                <w:rFonts w:ascii="Times New Roman" w:hAnsi="Times New Roman"/>
                <w:sz w:val="24"/>
                <w:szCs w:val="24"/>
              </w:rPr>
              <w:t xml:space="preserve">Объем бюджетных ассигнований на реализацию муниципальной программы составляет </w:t>
            </w:r>
            <w:r w:rsidR="00EB461B">
              <w:rPr>
                <w:rFonts w:ascii="Times New Roman" w:hAnsi="Times New Roman"/>
                <w:sz w:val="24"/>
                <w:szCs w:val="24"/>
              </w:rPr>
              <w:t>1</w:t>
            </w:r>
            <w:r w:rsidR="00CB58EF">
              <w:rPr>
                <w:rFonts w:ascii="Times New Roman" w:hAnsi="Times New Roman"/>
                <w:sz w:val="24"/>
                <w:szCs w:val="24"/>
              </w:rPr>
              <w:t>7409,78</w:t>
            </w:r>
            <w:r w:rsidRPr="00272171">
              <w:rPr>
                <w:rFonts w:ascii="Times New Roman" w:hAnsi="Times New Roman"/>
                <w:sz w:val="24"/>
                <w:szCs w:val="24"/>
              </w:rPr>
              <w:t xml:space="preserve"> тыс. руб., в том числе средства федерального бюджета -</w:t>
            </w:r>
            <w:r w:rsidR="003F7F90">
              <w:rPr>
                <w:rFonts w:ascii="Times New Roman" w:hAnsi="Times New Roman"/>
                <w:sz w:val="24"/>
                <w:szCs w:val="24"/>
              </w:rPr>
              <w:t>62</w:t>
            </w:r>
            <w:r w:rsidR="00CB58EF">
              <w:rPr>
                <w:rFonts w:ascii="Times New Roman" w:hAnsi="Times New Roman"/>
                <w:sz w:val="24"/>
                <w:szCs w:val="24"/>
              </w:rPr>
              <w:t>8,20</w:t>
            </w:r>
            <w:r w:rsidRPr="00272171">
              <w:rPr>
                <w:rFonts w:ascii="Times New Roman" w:hAnsi="Times New Roman"/>
                <w:sz w:val="24"/>
                <w:szCs w:val="24"/>
              </w:rPr>
              <w:t xml:space="preserve">       тыс. руб., </w:t>
            </w:r>
          </w:p>
          <w:p w:rsidR="00B1680D" w:rsidRPr="00272171" w:rsidRDefault="00B1680D" w:rsidP="00B1680D">
            <w:pPr>
              <w:widowControl w:val="0"/>
              <w:shd w:val="clear" w:color="auto" w:fill="FFFFFF"/>
              <w:autoSpaceDE w:val="0"/>
              <w:autoSpaceDN w:val="0"/>
              <w:adjustRightInd w:val="0"/>
              <w:ind w:left="101" w:right="23"/>
              <w:rPr>
                <w:rFonts w:ascii="Times New Roman" w:hAnsi="Times New Roman"/>
                <w:sz w:val="24"/>
                <w:szCs w:val="24"/>
              </w:rPr>
            </w:pPr>
            <w:r w:rsidRPr="00272171">
              <w:rPr>
                <w:rFonts w:ascii="Times New Roman" w:hAnsi="Times New Roman"/>
                <w:sz w:val="24"/>
                <w:szCs w:val="24"/>
              </w:rPr>
              <w:t xml:space="preserve">средства </w:t>
            </w:r>
            <w:r w:rsidR="004B79E3">
              <w:rPr>
                <w:rFonts w:ascii="Times New Roman" w:hAnsi="Times New Roman"/>
                <w:sz w:val="24"/>
                <w:szCs w:val="24"/>
              </w:rPr>
              <w:t>област</w:t>
            </w:r>
            <w:r w:rsidRPr="00272171">
              <w:rPr>
                <w:rFonts w:ascii="Times New Roman" w:hAnsi="Times New Roman"/>
                <w:sz w:val="24"/>
                <w:szCs w:val="24"/>
              </w:rPr>
              <w:t xml:space="preserve">ного бюджета  </w:t>
            </w:r>
            <w:r w:rsidR="004B79E3">
              <w:rPr>
                <w:rFonts w:ascii="Times New Roman" w:hAnsi="Times New Roman"/>
                <w:sz w:val="24"/>
                <w:szCs w:val="24"/>
              </w:rPr>
              <w:t>0</w:t>
            </w:r>
            <w:r w:rsidRPr="00272171">
              <w:rPr>
                <w:rFonts w:ascii="Times New Roman" w:hAnsi="Times New Roman"/>
                <w:sz w:val="24"/>
                <w:szCs w:val="24"/>
              </w:rPr>
              <w:t xml:space="preserve">- тыс. руб.,  </w:t>
            </w:r>
          </w:p>
          <w:p w:rsidR="00B1680D" w:rsidRPr="00272171" w:rsidRDefault="00B1680D" w:rsidP="00B1680D">
            <w:pPr>
              <w:widowControl w:val="0"/>
              <w:shd w:val="clear" w:color="auto" w:fill="FFFFFF"/>
              <w:autoSpaceDE w:val="0"/>
              <w:autoSpaceDN w:val="0"/>
              <w:adjustRightInd w:val="0"/>
              <w:ind w:left="101" w:right="23"/>
              <w:rPr>
                <w:rFonts w:ascii="Times New Roman" w:hAnsi="Times New Roman"/>
                <w:sz w:val="24"/>
                <w:szCs w:val="24"/>
              </w:rPr>
            </w:pPr>
            <w:r w:rsidRPr="00272171">
              <w:rPr>
                <w:rFonts w:ascii="Times New Roman" w:hAnsi="Times New Roman"/>
                <w:sz w:val="24"/>
                <w:szCs w:val="24"/>
              </w:rPr>
              <w:t>средства бюджета поселения  -</w:t>
            </w:r>
            <w:r w:rsidR="004B79E3">
              <w:rPr>
                <w:rFonts w:ascii="Times New Roman" w:hAnsi="Times New Roman"/>
                <w:sz w:val="24"/>
                <w:szCs w:val="24"/>
              </w:rPr>
              <w:t>1</w:t>
            </w:r>
            <w:r w:rsidR="00D0631B">
              <w:rPr>
                <w:rFonts w:ascii="Times New Roman" w:hAnsi="Times New Roman"/>
                <w:sz w:val="24"/>
                <w:szCs w:val="24"/>
              </w:rPr>
              <w:t>6</w:t>
            </w:r>
            <w:r w:rsidR="00CB58EF">
              <w:rPr>
                <w:rFonts w:ascii="Times New Roman" w:hAnsi="Times New Roman"/>
                <w:sz w:val="24"/>
                <w:szCs w:val="24"/>
              </w:rPr>
              <w:t>781,58</w:t>
            </w:r>
            <w:r w:rsidRPr="00272171">
              <w:rPr>
                <w:rFonts w:ascii="Times New Roman" w:hAnsi="Times New Roman"/>
                <w:sz w:val="24"/>
                <w:szCs w:val="24"/>
              </w:rPr>
              <w:t xml:space="preserve">  тыс. руб.</w:t>
            </w:r>
          </w:p>
          <w:p w:rsidR="00B1680D" w:rsidRPr="00272171" w:rsidRDefault="00B1680D" w:rsidP="00B1680D">
            <w:pPr>
              <w:widowControl w:val="0"/>
              <w:shd w:val="clear" w:color="auto" w:fill="FFFFFF"/>
              <w:autoSpaceDE w:val="0"/>
              <w:autoSpaceDN w:val="0"/>
              <w:adjustRightInd w:val="0"/>
              <w:ind w:left="101" w:right="23"/>
              <w:rPr>
                <w:rFonts w:ascii="Times New Roman" w:hAnsi="Times New Roman"/>
                <w:sz w:val="24"/>
                <w:szCs w:val="24"/>
              </w:rPr>
            </w:pPr>
            <w:r w:rsidRPr="00272171">
              <w:rPr>
                <w:rFonts w:ascii="Times New Roman" w:hAnsi="Times New Roman"/>
                <w:spacing w:val="-8"/>
                <w:sz w:val="24"/>
                <w:szCs w:val="24"/>
              </w:rPr>
              <w:t xml:space="preserve">Объем бюджетных ассигнований на реализацию подпрограмм </w:t>
            </w:r>
            <w:r w:rsidRPr="00272171">
              <w:rPr>
                <w:rFonts w:ascii="Times New Roman" w:hAnsi="Times New Roman"/>
                <w:sz w:val="24"/>
                <w:szCs w:val="24"/>
              </w:rPr>
              <w:t xml:space="preserve"> составляет:</w:t>
            </w:r>
          </w:p>
          <w:p w:rsidR="00B1680D" w:rsidRPr="00272171" w:rsidRDefault="00B1680D" w:rsidP="00B1680D">
            <w:pPr>
              <w:widowControl w:val="0"/>
              <w:shd w:val="clear" w:color="auto" w:fill="FFFFFF"/>
              <w:autoSpaceDE w:val="0"/>
              <w:autoSpaceDN w:val="0"/>
              <w:adjustRightInd w:val="0"/>
              <w:ind w:left="101" w:right="23"/>
              <w:rPr>
                <w:rFonts w:ascii="Times New Roman" w:hAnsi="Times New Roman"/>
                <w:sz w:val="24"/>
                <w:szCs w:val="24"/>
              </w:rPr>
            </w:pPr>
            <w:r w:rsidRPr="00272171">
              <w:rPr>
                <w:rFonts w:ascii="Times New Roman" w:hAnsi="Times New Roman"/>
                <w:sz w:val="24"/>
                <w:szCs w:val="24"/>
              </w:rPr>
              <w:t xml:space="preserve">Подпрограмма 1. Управление муниципальными  финансами -                        </w:t>
            </w:r>
            <w:r w:rsidR="001A01BF">
              <w:rPr>
                <w:rFonts w:ascii="Times New Roman" w:hAnsi="Times New Roman"/>
                <w:sz w:val="24"/>
                <w:szCs w:val="24"/>
              </w:rPr>
              <w:t>2</w:t>
            </w:r>
            <w:r w:rsidR="00D0631B">
              <w:rPr>
                <w:rFonts w:ascii="Times New Roman" w:hAnsi="Times New Roman"/>
                <w:sz w:val="24"/>
                <w:szCs w:val="24"/>
              </w:rPr>
              <w:t>73,</w:t>
            </w:r>
            <w:r w:rsidR="00CB58EF">
              <w:rPr>
                <w:rFonts w:ascii="Times New Roman" w:hAnsi="Times New Roman"/>
                <w:sz w:val="24"/>
                <w:szCs w:val="24"/>
              </w:rPr>
              <w:t>7</w:t>
            </w:r>
            <w:r w:rsidRPr="00272171">
              <w:rPr>
                <w:rFonts w:ascii="Times New Roman" w:hAnsi="Times New Roman"/>
                <w:sz w:val="24"/>
                <w:szCs w:val="24"/>
              </w:rPr>
              <w:t xml:space="preserve"> тыс. руб. </w:t>
            </w:r>
          </w:p>
          <w:p w:rsidR="00B1680D" w:rsidRPr="00272171" w:rsidRDefault="00B1680D" w:rsidP="00B1680D">
            <w:pPr>
              <w:widowControl w:val="0"/>
              <w:shd w:val="clear" w:color="auto" w:fill="FFFFFF"/>
              <w:autoSpaceDE w:val="0"/>
              <w:autoSpaceDN w:val="0"/>
              <w:adjustRightInd w:val="0"/>
              <w:ind w:left="101" w:right="23"/>
              <w:rPr>
                <w:rFonts w:ascii="Times New Roman" w:hAnsi="Times New Roman"/>
                <w:sz w:val="24"/>
                <w:szCs w:val="24"/>
              </w:rPr>
            </w:pPr>
            <w:r w:rsidRPr="00272171">
              <w:rPr>
                <w:rFonts w:ascii="Times New Roman" w:hAnsi="Times New Roman"/>
                <w:spacing w:val="-9"/>
                <w:sz w:val="24"/>
                <w:szCs w:val="24"/>
              </w:rPr>
              <w:t xml:space="preserve">Подпрограмма  2. </w:t>
            </w:r>
            <w:r w:rsidRPr="00272171">
              <w:rPr>
                <w:rFonts w:ascii="Times New Roman" w:hAnsi="Times New Roman"/>
                <w:spacing w:val="-10"/>
                <w:sz w:val="24"/>
                <w:szCs w:val="24"/>
              </w:rPr>
              <w:t>Организация первичного воинского учета на территории Кл</w:t>
            </w:r>
            <w:r w:rsidR="005473C8">
              <w:rPr>
                <w:rFonts w:ascii="Times New Roman" w:hAnsi="Times New Roman"/>
                <w:spacing w:val="-10"/>
                <w:sz w:val="24"/>
                <w:szCs w:val="24"/>
              </w:rPr>
              <w:t>ё</w:t>
            </w:r>
            <w:r w:rsidRPr="00272171">
              <w:rPr>
                <w:rFonts w:ascii="Times New Roman" w:hAnsi="Times New Roman"/>
                <w:spacing w:val="-10"/>
                <w:sz w:val="24"/>
                <w:szCs w:val="24"/>
              </w:rPr>
              <w:t>повского сельского поселения</w:t>
            </w:r>
            <w:r w:rsidRPr="00272171">
              <w:rPr>
                <w:rFonts w:ascii="Times New Roman" w:hAnsi="Times New Roman"/>
                <w:sz w:val="24"/>
                <w:szCs w:val="24"/>
              </w:rPr>
              <w:t xml:space="preserve"> – </w:t>
            </w:r>
            <w:r w:rsidR="001A01BF">
              <w:rPr>
                <w:rFonts w:ascii="Times New Roman" w:hAnsi="Times New Roman"/>
                <w:sz w:val="24"/>
                <w:szCs w:val="24"/>
              </w:rPr>
              <w:t>6</w:t>
            </w:r>
            <w:r w:rsidR="00D0631B">
              <w:rPr>
                <w:rFonts w:ascii="Times New Roman" w:hAnsi="Times New Roman"/>
                <w:sz w:val="24"/>
                <w:szCs w:val="24"/>
              </w:rPr>
              <w:t>2</w:t>
            </w:r>
            <w:r w:rsidR="00CB58EF">
              <w:rPr>
                <w:rFonts w:ascii="Times New Roman" w:hAnsi="Times New Roman"/>
                <w:sz w:val="24"/>
                <w:szCs w:val="24"/>
              </w:rPr>
              <w:t>8,2</w:t>
            </w:r>
            <w:r w:rsidRPr="00272171">
              <w:rPr>
                <w:rFonts w:ascii="Times New Roman" w:hAnsi="Times New Roman"/>
                <w:sz w:val="24"/>
                <w:szCs w:val="24"/>
              </w:rPr>
              <w:t xml:space="preserve"> тыс. руб.</w:t>
            </w:r>
          </w:p>
          <w:p w:rsidR="00B1680D" w:rsidRPr="00272171" w:rsidRDefault="00B1680D" w:rsidP="00B1680D">
            <w:pPr>
              <w:widowControl w:val="0"/>
              <w:shd w:val="clear" w:color="auto" w:fill="FFFFFF"/>
              <w:autoSpaceDE w:val="0"/>
              <w:autoSpaceDN w:val="0"/>
              <w:adjustRightInd w:val="0"/>
              <w:ind w:left="101" w:right="23"/>
              <w:rPr>
                <w:rFonts w:ascii="Times New Roman" w:hAnsi="Times New Roman"/>
                <w:sz w:val="24"/>
                <w:szCs w:val="24"/>
              </w:rPr>
            </w:pPr>
            <w:r w:rsidRPr="00272171">
              <w:rPr>
                <w:rFonts w:ascii="Times New Roman" w:hAnsi="Times New Roman"/>
                <w:spacing w:val="-9"/>
                <w:sz w:val="24"/>
                <w:szCs w:val="24"/>
              </w:rPr>
              <w:t xml:space="preserve">Подпрограмма 3. </w:t>
            </w:r>
            <w:r w:rsidRPr="00272171">
              <w:rPr>
                <w:rFonts w:ascii="Times New Roman" w:hAnsi="Times New Roman"/>
                <w:sz w:val="24"/>
                <w:szCs w:val="24"/>
              </w:rPr>
              <w:t xml:space="preserve">Обеспечение реализации  муниципальной программы – </w:t>
            </w:r>
            <w:r w:rsidR="00AC6525">
              <w:rPr>
                <w:rFonts w:ascii="Times New Roman" w:hAnsi="Times New Roman"/>
                <w:sz w:val="24"/>
                <w:szCs w:val="24"/>
              </w:rPr>
              <w:t>1</w:t>
            </w:r>
            <w:r w:rsidR="00CB58EF">
              <w:rPr>
                <w:rFonts w:ascii="Times New Roman" w:hAnsi="Times New Roman"/>
                <w:sz w:val="24"/>
                <w:szCs w:val="24"/>
              </w:rPr>
              <w:t>6507,88</w:t>
            </w:r>
            <w:r w:rsidRPr="00272171">
              <w:rPr>
                <w:rFonts w:ascii="Times New Roman" w:hAnsi="Times New Roman"/>
                <w:sz w:val="24"/>
                <w:szCs w:val="24"/>
              </w:rPr>
              <w:t xml:space="preserve"> тыс. руб.</w:t>
            </w:r>
          </w:p>
          <w:p w:rsidR="00B1680D" w:rsidRPr="00272171" w:rsidRDefault="00B1680D" w:rsidP="00B1680D">
            <w:pPr>
              <w:widowControl w:val="0"/>
              <w:shd w:val="clear" w:color="auto" w:fill="FFFFFF"/>
              <w:autoSpaceDE w:val="0"/>
              <w:autoSpaceDN w:val="0"/>
              <w:adjustRightInd w:val="0"/>
              <w:ind w:left="101" w:right="23"/>
              <w:rPr>
                <w:rFonts w:ascii="Times New Roman" w:hAnsi="Times New Roman"/>
                <w:sz w:val="24"/>
                <w:szCs w:val="24"/>
              </w:rPr>
            </w:pPr>
            <w:r w:rsidRPr="00272171">
              <w:rPr>
                <w:rFonts w:ascii="Times New Roman" w:hAnsi="Times New Roman"/>
                <w:sz w:val="24"/>
                <w:szCs w:val="24"/>
              </w:rPr>
              <w:t>Объем бюджетных ассигнований на реализацию муниципальной  программы по годам составляет (тыс. руб.):</w:t>
            </w:r>
          </w:p>
          <w:tbl>
            <w:tblPr>
              <w:tblW w:w="61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98"/>
              <w:gridCol w:w="1276"/>
              <w:gridCol w:w="1461"/>
              <w:gridCol w:w="1274"/>
              <w:gridCol w:w="1326"/>
            </w:tblGrid>
            <w:tr w:rsidR="00B1680D" w:rsidRPr="00272171" w:rsidTr="001D0A86">
              <w:trPr>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B1680D" w:rsidP="008A341B">
                  <w:pPr>
                    <w:framePr w:hSpace="180" w:wrap="around" w:vAnchor="text" w:hAnchor="margin" w:xAlign="right" w:y="356"/>
                    <w:widowControl w:val="0"/>
                    <w:autoSpaceDE w:val="0"/>
                    <w:autoSpaceDN w:val="0"/>
                    <w:adjustRightInd w:val="0"/>
                    <w:ind w:right="23"/>
                    <w:rPr>
                      <w:rFonts w:ascii="Times New Roman" w:hAnsi="Times New Roman"/>
                      <w:sz w:val="24"/>
                      <w:szCs w:val="24"/>
                    </w:rPr>
                  </w:pPr>
                  <w:r w:rsidRPr="00272171">
                    <w:rPr>
                      <w:rFonts w:ascii="Times New Roman" w:hAnsi="Times New Roman"/>
                      <w:sz w:val="24"/>
                      <w:szCs w:val="24"/>
                    </w:rPr>
                    <w:t>ГОДЫ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B1680D" w:rsidP="008A341B">
                  <w:pPr>
                    <w:framePr w:hSpace="180" w:wrap="around" w:vAnchor="text" w:hAnchor="margin" w:xAlign="right" w:y="356"/>
                    <w:widowControl w:val="0"/>
                    <w:autoSpaceDE w:val="0"/>
                    <w:autoSpaceDN w:val="0"/>
                    <w:adjustRightInd w:val="0"/>
                    <w:ind w:right="23"/>
                    <w:rPr>
                      <w:rFonts w:ascii="Times New Roman" w:hAnsi="Times New Roman"/>
                      <w:sz w:val="24"/>
                      <w:szCs w:val="24"/>
                    </w:rPr>
                  </w:pPr>
                  <w:r w:rsidRPr="00272171">
                    <w:rPr>
                      <w:rFonts w:ascii="Times New Roman" w:hAnsi="Times New Roman"/>
                      <w:sz w:val="24"/>
                      <w:szCs w:val="24"/>
                    </w:rPr>
                    <w:t>Всего</w:t>
                  </w: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B1680D" w:rsidP="008A341B">
                  <w:pPr>
                    <w:framePr w:hSpace="180" w:wrap="around" w:vAnchor="text" w:hAnchor="margin" w:xAlign="right" w:y="356"/>
                    <w:widowControl w:val="0"/>
                    <w:autoSpaceDE w:val="0"/>
                    <w:autoSpaceDN w:val="0"/>
                    <w:adjustRightInd w:val="0"/>
                    <w:ind w:right="23"/>
                    <w:rPr>
                      <w:rFonts w:ascii="Times New Roman" w:hAnsi="Times New Roman"/>
                      <w:sz w:val="24"/>
                      <w:szCs w:val="24"/>
                    </w:rPr>
                  </w:pPr>
                  <w:r w:rsidRPr="00272171">
                    <w:rPr>
                      <w:rFonts w:ascii="Times New Roman" w:hAnsi="Times New Roman"/>
                      <w:sz w:val="24"/>
                      <w:szCs w:val="24"/>
                    </w:rPr>
                    <w:t>Федеральный бюджет</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515900" w:rsidP="008A341B">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Областной</w:t>
                  </w:r>
                  <w:r w:rsidR="00B1680D" w:rsidRPr="00272171">
                    <w:rPr>
                      <w:rFonts w:ascii="Times New Roman" w:hAnsi="Times New Roman"/>
                      <w:sz w:val="24"/>
                      <w:szCs w:val="24"/>
                    </w:rPr>
                    <w:t xml:space="preserve"> бюджет</w:t>
                  </w: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B1680D" w:rsidP="008A341B">
                  <w:pPr>
                    <w:framePr w:hSpace="180" w:wrap="around" w:vAnchor="text" w:hAnchor="margin" w:xAlign="right" w:y="356"/>
                    <w:widowControl w:val="0"/>
                    <w:autoSpaceDE w:val="0"/>
                    <w:autoSpaceDN w:val="0"/>
                    <w:adjustRightInd w:val="0"/>
                    <w:ind w:right="23"/>
                    <w:rPr>
                      <w:rFonts w:ascii="Times New Roman" w:hAnsi="Times New Roman"/>
                      <w:sz w:val="24"/>
                      <w:szCs w:val="24"/>
                    </w:rPr>
                  </w:pPr>
                  <w:r w:rsidRPr="00272171">
                    <w:rPr>
                      <w:rFonts w:ascii="Times New Roman" w:hAnsi="Times New Roman"/>
                      <w:sz w:val="24"/>
                      <w:szCs w:val="24"/>
                    </w:rPr>
                    <w:t>Бюджет поселения</w:t>
                  </w:r>
                </w:p>
              </w:tc>
            </w:tr>
            <w:tr w:rsidR="00B1680D" w:rsidRPr="00272171" w:rsidTr="001D0A86">
              <w:trPr>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B1680D" w:rsidP="008A341B">
                  <w:pPr>
                    <w:framePr w:hSpace="180" w:wrap="around" w:vAnchor="text" w:hAnchor="margin" w:xAlign="right" w:y="356"/>
                    <w:widowControl w:val="0"/>
                    <w:autoSpaceDE w:val="0"/>
                    <w:autoSpaceDN w:val="0"/>
                    <w:adjustRightInd w:val="0"/>
                    <w:ind w:right="23"/>
                    <w:rPr>
                      <w:rFonts w:ascii="Times New Roman" w:hAnsi="Times New Roman"/>
                      <w:sz w:val="24"/>
                      <w:szCs w:val="24"/>
                    </w:rPr>
                  </w:pPr>
                  <w:r w:rsidRPr="00272171">
                    <w:rPr>
                      <w:rFonts w:ascii="Times New Roman" w:hAnsi="Times New Roman"/>
                      <w:sz w:val="24"/>
                      <w:szCs w:val="24"/>
                    </w:rPr>
                    <w:t>2018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1680D" w:rsidRPr="00A54DD6" w:rsidRDefault="00330DB3" w:rsidP="008A341B">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2463,1</w:t>
                  </w: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rsidR="00B1680D" w:rsidRPr="00A54DD6" w:rsidRDefault="00613AFA" w:rsidP="008A341B">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75,3</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515900" w:rsidP="008A341B">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0</w:t>
                  </w: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6513E7" w:rsidP="008A341B">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2387,8</w:t>
                  </w:r>
                </w:p>
              </w:tc>
            </w:tr>
            <w:tr w:rsidR="00B1680D" w:rsidRPr="00272171" w:rsidTr="001D0A86">
              <w:trPr>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B1680D" w:rsidP="008A341B">
                  <w:pPr>
                    <w:framePr w:hSpace="180" w:wrap="around" w:vAnchor="text" w:hAnchor="margin" w:xAlign="right" w:y="356"/>
                    <w:widowControl w:val="0"/>
                    <w:autoSpaceDE w:val="0"/>
                    <w:autoSpaceDN w:val="0"/>
                    <w:adjustRightInd w:val="0"/>
                    <w:ind w:right="23"/>
                    <w:rPr>
                      <w:rFonts w:ascii="Times New Roman" w:hAnsi="Times New Roman"/>
                      <w:sz w:val="24"/>
                      <w:szCs w:val="24"/>
                    </w:rPr>
                  </w:pPr>
                  <w:r w:rsidRPr="00272171">
                    <w:rPr>
                      <w:rFonts w:ascii="Times New Roman" w:hAnsi="Times New Roman"/>
                      <w:sz w:val="24"/>
                      <w:szCs w:val="24"/>
                    </w:rPr>
                    <w:t>2019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6513E7" w:rsidP="008A341B">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2356,2</w:t>
                  </w: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613AFA" w:rsidP="008A341B">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78,8</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515900" w:rsidP="008A341B">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0</w:t>
                  </w: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6513E7" w:rsidP="008A341B">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2277,4</w:t>
                  </w:r>
                </w:p>
              </w:tc>
            </w:tr>
            <w:tr w:rsidR="00B1680D" w:rsidRPr="00272171" w:rsidTr="001D0A86">
              <w:trPr>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B1680D" w:rsidP="008A341B">
                  <w:pPr>
                    <w:framePr w:hSpace="180" w:wrap="around" w:vAnchor="text" w:hAnchor="margin" w:xAlign="right" w:y="356"/>
                    <w:widowControl w:val="0"/>
                    <w:autoSpaceDE w:val="0"/>
                    <w:autoSpaceDN w:val="0"/>
                    <w:adjustRightInd w:val="0"/>
                    <w:ind w:right="23"/>
                    <w:rPr>
                      <w:rFonts w:ascii="Times New Roman" w:hAnsi="Times New Roman"/>
                      <w:sz w:val="24"/>
                      <w:szCs w:val="24"/>
                    </w:rPr>
                  </w:pPr>
                  <w:r w:rsidRPr="00272171">
                    <w:rPr>
                      <w:rFonts w:ascii="Times New Roman" w:hAnsi="Times New Roman"/>
                      <w:sz w:val="24"/>
                      <w:szCs w:val="24"/>
                    </w:rPr>
                    <w:t>2020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1A01BF" w:rsidP="008A341B">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2423,5</w:t>
                  </w: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1A01BF" w:rsidP="008A341B">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88,0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D741D0" w:rsidP="008A341B">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0</w:t>
                  </w: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1A01BF" w:rsidP="008A341B">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2335,5</w:t>
                  </w:r>
                </w:p>
              </w:tc>
            </w:tr>
            <w:tr w:rsidR="00B1680D" w:rsidRPr="00272171" w:rsidTr="001D0A86">
              <w:trPr>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B1680D" w:rsidP="008A341B">
                  <w:pPr>
                    <w:framePr w:hSpace="180" w:wrap="around" w:vAnchor="text" w:hAnchor="margin" w:xAlign="right" w:y="356"/>
                    <w:widowControl w:val="0"/>
                    <w:autoSpaceDE w:val="0"/>
                    <w:autoSpaceDN w:val="0"/>
                    <w:adjustRightInd w:val="0"/>
                    <w:ind w:right="23"/>
                    <w:rPr>
                      <w:rFonts w:ascii="Times New Roman" w:hAnsi="Times New Roman"/>
                      <w:sz w:val="24"/>
                      <w:szCs w:val="24"/>
                    </w:rPr>
                  </w:pPr>
                  <w:r w:rsidRPr="00272171">
                    <w:rPr>
                      <w:rFonts w:ascii="Times New Roman" w:hAnsi="Times New Roman"/>
                      <w:sz w:val="24"/>
                      <w:szCs w:val="24"/>
                    </w:rPr>
                    <w:t>2021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D0631B" w:rsidP="008A341B">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3066,6</w:t>
                  </w: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D0631B" w:rsidP="008A341B">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90,6</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D0631B" w:rsidP="008A341B">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0</w:t>
                  </w: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F72178" w:rsidP="008A341B">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2976,0</w:t>
                  </w:r>
                </w:p>
              </w:tc>
            </w:tr>
            <w:tr w:rsidR="00B1680D" w:rsidRPr="00272171" w:rsidTr="001D0A86">
              <w:trPr>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B1680D" w:rsidP="008A341B">
                  <w:pPr>
                    <w:framePr w:hSpace="180" w:wrap="around" w:vAnchor="text" w:hAnchor="margin" w:xAlign="right" w:y="356"/>
                    <w:widowControl w:val="0"/>
                    <w:autoSpaceDE w:val="0"/>
                    <w:autoSpaceDN w:val="0"/>
                    <w:adjustRightInd w:val="0"/>
                    <w:ind w:right="23"/>
                    <w:rPr>
                      <w:rFonts w:ascii="Times New Roman" w:hAnsi="Times New Roman"/>
                      <w:sz w:val="24"/>
                      <w:szCs w:val="24"/>
                    </w:rPr>
                  </w:pPr>
                  <w:r w:rsidRPr="00272171">
                    <w:rPr>
                      <w:rFonts w:ascii="Times New Roman" w:hAnsi="Times New Roman"/>
                      <w:sz w:val="24"/>
                      <w:szCs w:val="24"/>
                    </w:rPr>
                    <w:t>2022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D0631B" w:rsidP="008A341B">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2</w:t>
                  </w:r>
                  <w:r w:rsidR="000C7462">
                    <w:rPr>
                      <w:rFonts w:ascii="Times New Roman" w:hAnsi="Times New Roman"/>
                      <w:sz w:val="24"/>
                      <w:szCs w:val="24"/>
                    </w:rPr>
                    <w:t>964,32</w:t>
                  </w: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D0631B" w:rsidP="008A341B">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9</w:t>
                  </w:r>
                  <w:r w:rsidR="000C7462">
                    <w:rPr>
                      <w:rFonts w:ascii="Times New Roman" w:hAnsi="Times New Roman"/>
                      <w:sz w:val="24"/>
                      <w:szCs w:val="24"/>
                    </w:rPr>
                    <w:t>9,0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D0631B" w:rsidP="008A341B">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0</w:t>
                  </w: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D0631B" w:rsidP="008A341B">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2</w:t>
                  </w:r>
                  <w:r w:rsidR="000C7462">
                    <w:rPr>
                      <w:rFonts w:ascii="Times New Roman" w:hAnsi="Times New Roman"/>
                      <w:sz w:val="24"/>
                      <w:szCs w:val="24"/>
                    </w:rPr>
                    <w:t>865,32</w:t>
                  </w:r>
                </w:p>
              </w:tc>
            </w:tr>
            <w:tr w:rsidR="00B1680D" w:rsidRPr="00272171" w:rsidTr="001D0A86">
              <w:trPr>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B1680D" w:rsidP="008A341B">
                  <w:pPr>
                    <w:framePr w:hSpace="180" w:wrap="around" w:vAnchor="text" w:hAnchor="margin" w:xAlign="right" w:y="356"/>
                    <w:widowControl w:val="0"/>
                    <w:autoSpaceDE w:val="0"/>
                    <w:autoSpaceDN w:val="0"/>
                    <w:adjustRightInd w:val="0"/>
                    <w:ind w:right="23"/>
                    <w:rPr>
                      <w:rFonts w:ascii="Times New Roman" w:hAnsi="Times New Roman"/>
                      <w:sz w:val="24"/>
                      <w:szCs w:val="24"/>
                    </w:rPr>
                  </w:pPr>
                  <w:r w:rsidRPr="00272171">
                    <w:rPr>
                      <w:rFonts w:ascii="Times New Roman" w:hAnsi="Times New Roman"/>
                      <w:sz w:val="24"/>
                      <w:szCs w:val="24"/>
                    </w:rPr>
                    <w:t>2023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D0631B" w:rsidP="008A341B">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206</w:t>
                  </w:r>
                  <w:r w:rsidR="000C7462">
                    <w:rPr>
                      <w:rFonts w:ascii="Times New Roman" w:hAnsi="Times New Roman"/>
                      <w:sz w:val="24"/>
                      <w:szCs w:val="24"/>
                    </w:rPr>
                    <w:t>6,53</w:t>
                  </w: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D0631B" w:rsidP="008A341B">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96,6</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D0631B" w:rsidP="008A341B">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0</w:t>
                  </w: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D0631B" w:rsidP="008A341B">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196</w:t>
                  </w:r>
                  <w:r w:rsidR="000C7462">
                    <w:rPr>
                      <w:rFonts w:ascii="Times New Roman" w:hAnsi="Times New Roman"/>
                      <w:sz w:val="24"/>
                      <w:szCs w:val="24"/>
                    </w:rPr>
                    <w:t>9,93</w:t>
                  </w:r>
                </w:p>
              </w:tc>
            </w:tr>
            <w:tr w:rsidR="00B1680D" w:rsidRPr="00272171" w:rsidTr="001D0A86">
              <w:trPr>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B1680D" w:rsidP="008A341B">
                  <w:pPr>
                    <w:framePr w:hSpace="180" w:wrap="around" w:vAnchor="text" w:hAnchor="margin" w:xAlign="right" w:y="356"/>
                    <w:widowControl w:val="0"/>
                    <w:autoSpaceDE w:val="0"/>
                    <w:autoSpaceDN w:val="0"/>
                    <w:adjustRightInd w:val="0"/>
                    <w:ind w:right="23"/>
                    <w:rPr>
                      <w:rFonts w:ascii="Times New Roman" w:hAnsi="Times New Roman"/>
                      <w:sz w:val="24"/>
                      <w:szCs w:val="24"/>
                    </w:rPr>
                  </w:pPr>
                  <w:r w:rsidRPr="00272171">
                    <w:rPr>
                      <w:rFonts w:ascii="Times New Roman" w:hAnsi="Times New Roman"/>
                      <w:sz w:val="24"/>
                      <w:szCs w:val="24"/>
                    </w:rPr>
                    <w:t>2024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D0631B" w:rsidP="008A341B">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206</w:t>
                  </w:r>
                  <w:r w:rsidR="00CB58EF">
                    <w:rPr>
                      <w:rFonts w:ascii="Times New Roman" w:hAnsi="Times New Roman"/>
                      <w:sz w:val="24"/>
                      <w:szCs w:val="24"/>
                    </w:rPr>
                    <w:t>9,53</w:t>
                  </w: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D0631B" w:rsidP="008A341B">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99,9</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D0631B" w:rsidP="008A341B">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0</w:t>
                  </w: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D0631B" w:rsidP="008A341B">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196</w:t>
                  </w:r>
                  <w:r w:rsidR="000C7462">
                    <w:rPr>
                      <w:rFonts w:ascii="Times New Roman" w:hAnsi="Times New Roman"/>
                      <w:sz w:val="24"/>
                      <w:szCs w:val="24"/>
                    </w:rPr>
                    <w:t>9,</w:t>
                  </w:r>
                  <w:r w:rsidR="00CB58EF">
                    <w:rPr>
                      <w:rFonts w:ascii="Times New Roman" w:hAnsi="Times New Roman"/>
                      <w:sz w:val="24"/>
                      <w:szCs w:val="24"/>
                    </w:rPr>
                    <w:t>63</w:t>
                  </w:r>
                </w:p>
              </w:tc>
            </w:tr>
          </w:tbl>
          <w:p w:rsidR="00B1680D" w:rsidRPr="00272171" w:rsidRDefault="00B1680D" w:rsidP="00B1680D">
            <w:pPr>
              <w:widowControl w:val="0"/>
              <w:shd w:val="clear" w:color="auto" w:fill="FFFFFF"/>
              <w:autoSpaceDE w:val="0"/>
              <w:autoSpaceDN w:val="0"/>
              <w:adjustRightInd w:val="0"/>
              <w:ind w:left="101" w:right="23"/>
              <w:rPr>
                <w:rFonts w:ascii="Times New Roman" w:hAnsi="Times New Roman"/>
                <w:sz w:val="24"/>
                <w:szCs w:val="24"/>
              </w:rPr>
            </w:pPr>
          </w:p>
        </w:tc>
      </w:tr>
    </w:tbl>
    <w:p w:rsidR="004B60CC" w:rsidRPr="00274E9B" w:rsidRDefault="004B60CC" w:rsidP="004B60CC">
      <w:pPr>
        <w:rPr>
          <w:rFonts w:ascii="Times New Roman" w:hAnsi="Times New Roman"/>
          <w:b/>
          <w:sz w:val="24"/>
          <w:szCs w:val="24"/>
        </w:rPr>
        <w:sectPr w:rsidR="004B60CC" w:rsidRPr="00274E9B" w:rsidSect="002033B6">
          <w:pgSz w:w="11909" w:h="16834"/>
          <w:pgMar w:top="426" w:right="567" w:bottom="1701" w:left="1560" w:header="720" w:footer="720" w:gutter="0"/>
          <w:cols w:space="720"/>
        </w:sectPr>
      </w:pPr>
    </w:p>
    <w:p w:rsidR="004B60CC" w:rsidRPr="005473C8" w:rsidRDefault="00E54C6C" w:rsidP="005473C8">
      <w:pPr>
        <w:pStyle w:val="aa"/>
        <w:widowControl w:val="0"/>
        <w:numPr>
          <w:ilvl w:val="1"/>
          <w:numId w:val="11"/>
        </w:numPr>
        <w:shd w:val="clear" w:color="auto" w:fill="FFFFFF"/>
        <w:autoSpaceDE w:val="0"/>
        <w:autoSpaceDN w:val="0"/>
        <w:adjustRightInd w:val="0"/>
        <w:ind w:hanging="76"/>
        <w:jc w:val="both"/>
        <w:rPr>
          <w:rFonts w:ascii="Times New Roman" w:hAnsi="Times New Roman"/>
          <w:bCs/>
          <w:spacing w:val="-1"/>
          <w:sz w:val="28"/>
          <w:szCs w:val="28"/>
        </w:rPr>
      </w:pPr>
      <w:r w:rsidRPr="005473C8">
        <w:rPr>
          <w:rFonts w:ascii="Times New Roman" w:hAnsi="Times New Roman"/>
          <w:bCs/>
          <w:spacing w:val="-1"/>
          <w:sz w:val="28"/>
          <w:szCs w:val="28"/>
        </w:rPr>
        <w:t>В паспорте подпрограммы 1 «Управление муниципальными финансами»</w:t>
      </w:r>
      <w:r w:rsidR="004667C1" w:rsidRPr="005473C8">
        <w:rPr>
          <w:rFonts w:ascii="Times New Roman" w:hAnsi="Times New Roman"/>
          <w:bCs/>
          <w:spacing w:val="-1"/>
          <w:sz w:val="28"/>
          <w:szCs w:val="28"/>
        </w:rPr>
        <w:t xml:space="preserve"> строки «Объемы и источники финансирования </w:t>
      </w:r>
      <w:r w:rsidR="008B6F66" w:rsidRPr="005473C8">
        <w:rPr>
          <w:rFonts w:ascii="Times New Roman" w:hAnsi="Times New Roman"/>
          <w:bCs/>
          <w:spacing w:val="-1"/>
          <w:sz w:val="28"/>
          <w:szCs w:val="28"/>
        </w:rPr>
        <w:t xml:space="preserve"> подпрограммы </w:t>
      </w:r>
      <w:r w:rsidR="004667C1" w:rsidRPr="005473C8">
        <w:rPr>
          <w:rFonts w:ascii="Times New Roman" w:hAnsi="Times New Roman"/>
          <w:bCs/>
          <w:spacing w:val="-1"/>
          <w:sz w:val="28"/>
          <w:szCs w:val="28"/>
        </w:rPr>
        <w:t>муниципальной программы (в действующих ценах каждого года</w:t>
      </w:r>
      <w:r w:rsidR="002C18C7" w:rsidRPr="005473C8">
        <w:rPr>
          <w:rFonts w:ascii="Times New Roman" w:hAnsi="Times New Roman"/>
          <w:bCs/>
          <w:spacing w:val="-1"/>
          <w:sz w:val="28"/>
          <w:szCs w:val="28"/>
        </w:rPr>
        <w:t xml:space="preserve"> реализации подпрограммы муниципальной программы) заменить строками следующего содержания:</w:t>
      </w:r>
    </w:p>
    <w:tbl>
      <w:tblPr>
        <w:tblW w:w="10348" w:type="dxa"/>
        <w:tblInd w:w="324" w:type="dxa"/>
        <w:tblLayout w:type="fixed"/>
        <w:tblCellMar>
          <w:left w:w="40" w:type="dxa"/>
          <w:right w:w="40" w:type="dxa"/>
        </w:tblCellMar>
        <w:tblLook w:val="04A0"/>
      </w:tblPr>
      <w:tblGrid>
        <w:gridCol w:w="2127"/>
        <w:gridCol w:w="1985"/>
        <w:gridCol w:w="2843"/>
        <w:gridCol w:w="3393"/>
      </w:tblGrid>
      <w:tr w:rsidR="004B60CC" w:rsidRPr="00272171" w:rsidTr="00D74EFA">
        <w:tc>
          <w:tcPr>
            <w:tcW w:w="2127" w:type="dxa"/>
            <w:vMerge w:val="restart"/>
            <w:tcBorders>
              <w:top w:val="single" w:sz="6" w:space="0" w:color="auto"/>
              <w:left w:val="single" w:sz="6" w:space="0" w:color="auto"/>
              <w:right w:val="single" w:sz="6" w:space="0" w:color="auto"/>
            </w:tcBorders>
            <w:shd w:val="clear" w:color="auto" w:fill="FFFFFF"/>
          </w:tcPr>
          <w:p w:rsidR="004B60CC" w:rsidRPr="00272171" w:rsidRDefault="004B60CC" w:rsidP="005473C8">
            <w:pPr>
              <w:widowControl w:val="0"/>
              <w:shd w:val="clear" w:color="auto" w:fill="FFFFFF"/>
              <w:autoSpaceDE w:val="0"/>
              <w:autoSpaceDN w:val="0"/>
              <w:adjustRightInd w:val="0"/>
              <w:ind w:left="102"/>
              <w:rPr>
                <w:rFonts w:ascii="Times New Roman" w:hAnsi="Times New Roman"/>
                <w:sz w:val="24"/>
                <w:szCs w:val="24"/>
              </w:rPr>
            </w:pPr>
            <w:r w:rsidRPr="00272171">
              <w:rPr>
                <w:rFonts w:ascii="Times New Roman" w:hAnsi="Times New Roman"/>
                <w:b/>
                <w:bCs/>
                <w:sz w:val="24"/>
                <w:szCs w:val="24"/>
              </w:rPr>
              <w:t xml:space="preserve">Объемы и источники финансирования подпрограммы </w:t>
            </w:r>
            <w:r w:rsidRPr="00272171">
              <w:rPr>
                <w:rFonts w:ascii="Times New Roman" w:hAnsi="Times New Roman"/>
                <w:b/>
                <w:bCs/>
                <w:spacing w:val="-2"/>
                <w:sz w:val="24"/>
                <w:szCs w:val="24"/>
              </w:rPr>
              <w:t>муниципальной</w:t>
            </w:r>
            <w:r w:rsidRPr="00272171">
              <w:rPr>
                <w:rFonts w:ascii="Times New Roman" w:hAnsi="Times New Roman"/>
                <w:b/>
                <w:bCs/>
                <w:sz w:val="24"/>
                <w:szCs w:val="24"/>
              </w:rPr>
              <w:t xml:space="preserve"> программы (в действующих ценах каждого года реализации подпрограммы  </w:t>
            </w:r>
            <w:r w:rsidRPr="00272171">
              <w:rPr>
                <w:rFonts w:ascii="Times New Roman" w:hAnsi="Times New Roman"/>
                <w:b/>
                <w:bCs/>
                <w:spacing w:val="-2"/>
                <w:sz w:val="24"/>
                <w:szCs w:val="24"/>
              </w:rPr>
              <w:t>муниципальной</w:t>
            </w:r>
            <w:r w:rsidRPr="00272171">
              <w:rPr>
                <w:rFonts w:ascii="Times New Roman" w:hAnsi="Times New Roman"/>
                <w:b/>
                <w:bCs/>
                <w:sz w:val="24"/>
                <w:szCs w:val="24"/>
              </w:rPr>
              <w:t xml:space="preserve"> программы)</w:t>
            </w:r>
          </w:p>
        </w:tc>
        <w:tc>
          <w:tcPr>
            <w:tcW w:w="8221" w:type="dxa"/>
            <w:gridSpan w:val="3"/>
            <w:tcBorders>
              <w:top w:val="single" w:sz="6" w:space="0" w:color="auto"/>
              <w:left w:val="single" w:sz="6" w:space="0" w:color="auto"/>
              <w:bottom w:val="single" w:sz="6" w:space="0" w:color="auto"/>
              <w:right w:val="single" w:sz="6" w:space="0" w:color="auto"/>
            </w:tcBorders>
            <w:shd w:val="clear" w:color="auto" w:fill="FFFFFF"/>
          </w:tcPr>
          <w:p w:rsidR="004B60CC" w:rsidRPr="00272171" w:rsidRDefault="004B60CC" w:rsidP="00E9670C">
            <w:pPr>
              <w:widowControl w:val="0"/>
              <w:shd w:val="clear" w:color="auto" w:fill="FFFFFF"/>
              <w:autoSpaceDE w:val="0"/>
              <w:autoSpaceDN w:val="0"/>
              <w:adjustRightInd w:val="0"/>
              <w:ind w:left="141"/>
              <w:rPr>
                <w:rFonts w:ascii="Times New Roman" w:hAnsi="Times New Roman"/>
                <w:sz w:val="24"/>
                <w:szCs w:val="24"/>
              </w:rPr>
            </w:pPr>
            <w:r w:rsidRPr="00272171">
              <w:rPr>
                <w:rFonts w:ascii="Times New Roman" w:hAnsi="Times New Roman"/>
                <w:sz w:val="24"/>
                <w:szCs w:val="24"/>
              </w:rPr>
              <w:t xml:space="preserve">Объем бюджетных ассигнований на реализацию подпрограммы из средств бюджета поселения составляет – </w:t>
            </w:r>
            <w:r w:rsidR="00F92015">
              <w:rPr>
                <w:rFonts w:ascii="Times New Roman" w:hAnsi="Times New Roman"/>
                <w:sz w:val="24"/>
                <w:szCs w:val="24"/>
              </w:rPr>
              <w:t>2</w:t>
            </w:r>
            <w:r w:rsidR="00D0631B">
              <w:rPr>
                <w:rFonts w:ascii="Times New Roman" w:hAnsi="Times New Roman"/>
                <w:sz w:val="24"/>
                <w:szCs w:val="24"/>
              </w:rPr>
              <w:t>73</w:t>
            </w:r>
            <w:r w:rsidR="00F92015">
              <w:rPr>
                <w:rFonts w:ascii="Times New Roman" w:hAnsi="Times New Roman"/>
                <w:sz w:val="24"/>
                <w:szCs w:val="24"/>
              </w:rPr>
              <w:t>,</w:t>
            </w:r>
            <w:r w:rsidR="000C7462">
              <w:rPr>
                <w:rFonts w:ascii="Times New Roman" w:hAnsi="Times New Roman"/>
                <w:sz w:val="24"/>
                <w:szCs w:val="24"/>
              </w:rPr>
              <w:t>7</w:t>
            </w:r>
            <w:r w:rsidRPr="00272171">
              <w:rPr>
                <w:rFonts w:ascii="Times New Roman" w:hAnsi="Times New Roman"/>
                <w:sz w:val="24"/>
                <w:szCs w:val="24"/>
              </w:rPr>
              <w:t>тыс. руб..</w:t>
            </w:r>
          </w:p>
          <w:p w:rsidR="004B60CC" w:rsidRPr="00272171" w:rsidRDefault="004B60CC" w:rsidP="00E9670C">
            <w:pPr>
              <w:widowControl w:val="0"/>
              <w:shd w:val="clear" w:color="auto" w:fill="FFFFFF"/>
              <w:autoSpaceDE w:val="0"/>
              <w:autoSpaceDN w:val="0"/>
              <w:adjustRightInd w:val="0"/>
              <w:ind w:left="141"/>
              <w:rPr>
                <w:rFonts w:ascii="Times New Roman" w:hAnsi="Times New Roman"/>
                <w:sz w:val="24"/>
                <w:szCs w:val="24"/>
              </w:rPr>
            </w:pPr>
            <w:r w:rsidRPr="00272171">
              <w:rPr>
                <w:rFonts w:ascii="Times New Roman" w:hAnsi="Times New Roman"/>
                <w:sz w:val="24"/>
                <w:szCs w:val="24"/>
              </w:rPr>
              <w:t xml:space="preserve">Объем бюджетных ассигнований на реализацию </w:t>
            </w:r>
            <w:r w:rsidRPr="00272171">
              <w:rPr>
                <w:rFonts w:ascii="Times New Roman" w:hAnsi="Times New Roman"/>
                <w:spacing w:val="-2"/>
                <w:sz w:val="24"/>
                <w:szCs w:val="24"/>
              </w:rPr>
              <w:t>муниципальной  п</w:t>
            </w:r>
            <w:r w:rsidRPr="00272171">
              <w:rPr>
                <w:rFonts w:ascii="Times New Roman" w:hAnsi="Times New Roman"/>
                <w:sz w:val="24"/>
                <w:szCs w:val="24"/>
              </w:rPr>
              <w:t>одпрограммы по годам составляет (тыс. руб.):</w:t>
            </w:r>
          </w:p>
        </w:tc>
      </w:tr>
      <w:tr w:rsidR="004B60CC" w:rsidRPr="00272171" w:rsidTr="00D74EFA">
        <w:tc>
          <w:tcPr>
            <w:tcW w:w="2127" w:type="dxa"/>
            <w:vMerge/>
            <w:tcBorders>
              <w:left w:val="single" w:sz="6" w:space="0" w:color="auto"/>
              <w:right w:val="single" w:sz="6" w:space="0" w:color="auto"/>
            </w:tcBorders>
            <w:vAlign w:val="center"/>
          </w:tcPr>
          <w:p w:rsidR="004B60CC" w:rsidRPr="00272171" w:rsidRDefault="004B60CC" w:rsidP="005473C8">
            <w:pPr>
              <w:ind w:left="426"/>
              <w:rPr>
                <w:rFonts w:ascii="Times New Roman"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4B60CC" w:rsidRPr="00272171" w:rsidRDefault="004B60CC" w:rsidP="00E9670C">
            <w:pPr>
              <w:widowControl w:val="0"/>
              <w:shd w:val="clear" w:color="auto" w:fill="FFFFFF"/>
              <w:autoSpaceDE w:val="0"/>
              <w:autoSpaceDN w:val="0"/>
              <w:adjustRightInd w:val="0"/>
              <w:ind w:left="141"/>
              <w:jc w:val="center"/>
              <w:rPr>
                <w:rFonts w:ascii="Times New Roman" w:hAnsi="Times New Roman"/>
                <w:sz w:val="24"/>
                <w:szCs w:val="24"/>
              </w:rPr>
            </w:pPr>
            <w:r w:rsidRPr="00272171">
              <w:rPr>
                <w:rFonts w:ascii="Times New Roman" w:hAnsi="Times New Roman"/>
                <w:sz w:val="24"/>
                <w:szCs w:val="24"/>
              </w:rPr>
              <w:t>Год</w:t>
            </w:r>
          </w:p>
        </w:tc>
        <w:tc>
          <w:tcPr>
            <w:tcW w:w="2843" w:type="dxa"/>
            <w:tcBorders>
              <w:top w:val="single" w:sz="6" w:space="0" w:color="auto"/>
              <w:left w:val="single" w:sz="6" w:space="0" w:color="auto"/>
              <w:bottom w:val="single" w:sz="6" w:space="0" w:color="auto"/>
              <w:right w:val="single" w:sz="6" w:space="0" w:color="auto"/>
            </w:tcBorders>
            <w:shd w:val="clear" w:color="auto" w:fill="FFFFFF"/>
          </w:tcPr>
          <w:p w:rsidR="004B60CC" w:rsidRPr="00272171" w:rsidRDefault="004B60CC" w:rsidP="00E9670C">
            <w:pPr>
              <w:widowControl w:val="0"/>
              <w:shd w:val="clear" w:color="auto" w:fill="FFFFFF"/>
              <w:autoSpaceDE w:val="0"/>
              <w:autoSpaceDN w:val="0"/>
              <w:adjustRightInd w:val="0"/>
              <w:ind w:left="141"/>
              <w:jc w:val="center"/>
              <w:rPr>
                <w:rFonts w:ascii="Times New Roman" w:hAnsi="Times New Roman"/>
                <w:sz w:val="24"/>
                <w:szCs w:val="24"/>
              </w:rPr>
            </w:pPr>
            <w:r w:rsidRPr="00272171">
              <w:rPr>
                <w:rFonts w:ascii="Times New Roman" w:hAnsi="Times New Roman"/>
                <w:sz w:val="24"/>
                <w:szCs w:val="24"/>
              </w:rPr>
              <w:t>Всего</w:t>
            </w:r>
          </w:p>
        </w:tc>
        <w:tc>
          <w:tcPr>
            <w:tcW w:w="3393" w:type="dxa"/>
            <w:tcBorders>
              <w:top w:val="single" w:sz="6" w:space="0" w:color="auto"/>
              <w:left w:val="single" w:sz="6" w:space="0" w:color="auto"/>
              <w:bottom w:val="single" w:sz="6" w:space="0" w:color="auto"/>
              <w:right w:val="single" w:sz="6" w:space="0" w:color="auto"/>
            </w:tcBorders>
            <w:shd w:val="clear" w:color="auto" w:fill="FFFFFF"/>
          </w:tcPr>
          <w:p w:rsidR="004B60CC" w:rsidRPr="00272171" w:rsidRDefault="004B60CC" w:rsidP="00E9670C">
            <w:pPr>
              <w:widowControl w:val="0"/>
              <w:shd w:val="clear" w:color="auto" w:fill="FFFFFF"/>
              <w:autoSpaceDE w:val="0"/>
              <w:autoSpaceDN w:val="0"/>
              <w:adjustRightInd w:val="0"/>
              <w:ind w:left="141"/>
              <w:jc w:val="center"/>
              <w:rPr>
                <w:rFonts w:ascii="Times New Roman" w:hAnsi="Times New Roman"/>
                <w:spacing w:val="-2"/>
                <w:sz w:val="24"/>
                <w:szCs w:val="24"/>
              </w:rPr>
            </w:pPr>
            <w:r w:rsidRPr="00272171">
              <w:rPr>
                <w:rFonts w:ascii="Times New Roman" w:hAnsi="Times New Roman"/>
                <w:spacing w:val="-2"/>
                <w:sz w:val="24"/>
                <w:szCs w:val="24"/>
              </w:rPr>
              <w:t>Бюджет</w:t>
            </w:r>
          </w:p>
          <w:p w:rsidR="004B60CC" w:rsidRPr="00272171" w:rsidRDefault="004B60CC" w:rsidP="00E9670C">
            <w:pPr>
              <w:widowControl w:val="0"/>
              <w:shd w:val="clear" w:color="auto" w:fill="FFFFFF"/>
              <w:autoSpaceDE w:val="0"/>
              <w:autoSpaceDN w:val="0"/>
              <w:adjustRightInd w:val="0"/>
              <w:ind w:left="141"/>
              <w:jc w:val="center"/>
              <w:rPr>
                <w:rFonts w:ascii="Times New Roman" w:hAnsi="Times New Roman"/>
                <w:sz w:val="24"/>
                <w:szCs w:val="24"/>
              </w:rPr>
            </w:pPr>
            <w:r w:rsidRPr="00272171">
              <w:rPr>
                <w:rFonts w:ascii="Times New Roman" w:hAnsi="Times New Roman"/>
                <w:spacing w:val="-2"/>
                <w:sz w:val="24"/>
                <w:szCs w:val="24"/>
              </w:rPr>
              <w:t>поселения</w:t>
            </w:r>
          </w:p>
        </w:tc>
      </w:tr>
      <w:tr w:rsidR="004B60CC" w:rsidRPr="00272171" w:rsidTr="00D74EFA">
        <w:tc>
          <w:tcPr>
            <w:tcW w:w="2127" w:type="dxa"/>
            <w:vMerge/>
            <w:tcBorders>
              <w:left w:val="single" w:sz="6" w:space="0" w:color="auto"/>
              <w:right w:val="single" w:sz="6" w:space="0" w:color="auto"/>
            </w:tcBorders>
            <w:vAlign w:val="center"/>
          </w:tcPr>
          <w:p w:rsidR="004B60CC" w:rsidRPr="00272171" w:rsidRDefault="004B60CC" w:rsidP="005473C8">
            <w:pPr>
              <w:ind w:left="426"/>
              <w:rPr>
                <w:rFonts w:ascii="Times New Roman"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4B60CC" w:rsidRPr="00272171" w:rsidRDefault="00007C48" w:rsidP="00E9670C">
            <w:pPr>
              <w:widowControl w:val="0"/>
              <w:shd w:val="clear" w:color="auto" w:fill="FFFFFF"/>
              <w:autoSpaceDE w:val="0"/>
              <w:autoSpaceDN w:val="0"/>
              <w:adjustRightInd w:val="0"/>
              <w:ind w:left="141"/>
              <w:jc w:val="center"/>
              <w:rPr>
                <w:rFonts w:ascii="Times New Roman" w:hAnsi="Times New Roman"/>
                <w:sz w:val="24"/>
                <w:szCs w:val="24"/>
              </w:rPr>
            </w:pPr>
            <w:r w:rsidRPr="00272171">
              <w:rPr>
                <w:rFonts w:ascii="Times New Roman" w:hAnsi="Times New Roman"/>
                <w:sz w:val="24"/>
                <w:szCs w:val="24"/>
              </w:rPr>
              <w:t>2018</w:t>
            </w:r>
          </w:p>
        </w:tc>
        <w:tc>
          <w:tcPr>
            <w:tcW w:w="2843" w:type="dxa"/>
            <w:tcBorders>
              <w:top w:val="single" w:sz="6" w:space="0" w:color="auto"/>
              <w:left w:val="single" w:sz="6" w:space="0" w:color="auto"/>
              <w:bottom w:val="single" w:sz="6" w:space="0" w:color="auto"/>
              <w:right w:val="single" w:sz="6" w:space="0" w:color="auto"/>
            </w:tcBorders>
            <w:shd w:val="clear" w:color="auto" w:fill="FFFFFF"/>
          </w:tcPr>
          <w:p w:rsidR="004B60CC" w:rsidRPr="00272171" w:rsidRDefault="00007C48" w:rsidP="002C18C7">
            <w:pPr>
              <w:widowControl w:val="0"/>
              <w:shd w:val="clear" w:color="auto" w:fill="FFFFFF"/>
              <w:autoSpaceDE w:val="0"/>
              <w:autoSpaceDN w:val="0"/>
              <w:adjustRightInd w:val="0"/>
              <w:ind w:left="101"/>
              <w:jc w:val="center"/>
              <w:rPr>
                <w:rFonts w:ascii="Times New Roman" w:hAnsi="Times New Roman"/>
                <w:sz w:val="24"/>
                <w:szCs w:val="24"/>
              </w:rPr>
            </w:pPr>
            <w:r w:rsidRPr="00272171">
              <w:rPr>
                <w:rFonts w:ascii="Times New Roman" w:hAnsi="Times New Roman"/>
                <w:sz w:val="24"/>
                <w:szCs w:val="24"/>
              </w:rPr>
              <w:t>2</w:t>
            </w:r>
            <w:r w:rsidR="002C18C7">
              <w:rPr>
                <w:rFonts w:ascii="Times New Roman" w:hAnsi="Times New Roman"/>
                <w:sz w:val="24"/>
                <w:szCs w:val="24"/>
              </w:rPr>
              <w:t>7</w:t>
            </w:r>
          </w:p>
        </w:tc>
        <w:tc>
          <w:tcPr>
            <w:tcW w:w="3393" w:type="dxa"/>
            <w:tcBorders>
              <w:top w:val="single" w:sz="6" w:space="0" w:color="auto"/>
              <w:left w:val="single" w:sz="6" w:space="0" w:color="auto"/>
              <w:bottom w:val="single" w:sz="6" w:space="0" w:color="auto"/>
              <w:right w:val="single" w:sz="6" w:space="0" w:color="auto"/>
            </w:tcBorders>
            <w:shd w:val="clear" w:color="auto" w:fill="FFFFFF"/>
          </w:tcPr>
          <w:p w:rsidR="004B60CC" w:rsidRPr="00272171" w:rsidRDefault="00007C48" w:rsidP="002C18C7">
            <w:pPr>
              <w:widowControl w:val="0"/>
              <w:shd w:val="clear" w:color="auto" w:fill="FFFFFF"/>
              <w:autoSpaceDE w:val="0"/>
              <w:autoSpaceDN w:val="0"/>
              <w:adjustRightInd w:val="0"/>
              <w:ind w:left="101"/>
              <w:jc w:val="center"/>
              <w:rPr>
                <w:rFonts w:ascii="Times New Roman" w:hAnsi="Times New Roman"/>
                <w:sz w:val="24"/>
                <w:szCs w:val="24"/>
              </w:rPr>
            </w:pPr>
            <w:r w:rsidRPr="00272171">
              <w:rPr>
                <w:rFonts w:ascii="Times New Roman" w:hAnsi="Times New Roman"/>
                <w:sz w:val="24"/>
                <w:szCs w:val="24"/>
              </w:rPr>
              <w:t>2</w:t>
            </w:r>
            <w:r w:rsidR="002C18C7">
              <w:rPr>
                <w:rFonts w:ascii="Times New Roman" w:hAnsi="Times New Roman"/>
                <w:sz w:val="24"/>
                <w:szCs w:val="24"/>
              </w:rPr>
              <w:t>7</w:t>
            </w:r>
          </w:p>
        </w:tc>
      </w:tr>
      <w:tr w:rsidR="004B60CC" w:rsidRPr="00272171" w:rsidTr="00D74EFA">
        <w:tc>
          <w:tcPr>
            <w:tcW w:w="2127" w:type="dxa"/>
            <w:vMerge/>
            <w:tcBorders>
              <w:left w:val="single" w:sz="6" w:space="0" w:color="auto"/>
              <w:right w:val="single" w:sz="6" w:space="0" w:color="auto"/>
            </w:tcBorders>
            <w:vAlign w:val="center"/>
          </w:tcPr>
          <w:p w:rsidR="004B60CC" w:rsidRPr="00272171" w:rsidRDefault="004B60CC" w:rsidP="005473C8">
            <w:pPr>
              <w:ind w:left="426"/>
              <w:rPr>
                <w:rFonts w:ascii="Times New Roman"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4B60CC" w:rsidRPr="00272171" w:rsidRDefault="00007C48" w:rsidP="00E9670C">
            <w:pPr>
              <w:widowControl w:val="0"/>
              <w:shd w:val="clear" w:color="auto" w:fill="FFFFFF"/>
              <w:autoSpaceDE w:val="0"/>
              <w:autoSpaceDN w:val="0"/>
              <w:adjustRightInd w:val="0"/>
              <w:ind w:left="141"/>
              <w:jc w:val="center"/>
              <w:rPr>
                <w:rFonts w:ascii="Times New Roman" w:hAnsi="Times New Roman"/>
                <w:sz w:val="24"/>
                <w:szCs w:val="24"/>
              </w:rPr>
            </w:pPr>
            <w:r w:rsidRPr="00272171">
              <w:rPr>
                <w:rFonts w:ascii="Times New Roman" w:hAnsi="Times New Roman"/>
                <w:sz w:val="24"/>
                <w:szCs w:val="24"/>
              </w:rPr>
              <w:t>2019</w:t>
            </w:r>
          </w:p>
        </w:tc>
        <w:tc>
          <w:tcPr>
            <w:tcW w:w="2843" w:type="dxa"/>
            <w:tcBorders>
              <w:top w:val="single" w:sz="6" w:space="0" w:color="auto"/>
              <w:left w:val="single" w:sz="6" w:space="0" w:color="auto"/>
              <w:bottom w:val="single" w:sz="6" w:space="0" w:color="auto"/>
              <w:right w:val="single" w:sz="6" w:space="0" w:color="auto"/>
            </w:tcBorders>
            <w:shd w:val="clear" w:color="auto" w:fill="FFFFFF"/>
          </w:tcPr>
          <w:p w:rsidR="004B60CC" w:rsidRPr="00272171" w:rsidRDefault="007209B8" w:rsidP="007209B8">
            <w:pPr>
              <w:widowControl w:val="0"/>
              <w:shd w:val="clear" w:color="auto" w:fill="FFFFFF"/>
              <w:autoSpaceDE w:val="0"/>
              <w:autoSpaceDN w:val="0"/>
              <w:adjustRightInd w:val="0"/>
              <w:ind w:left="101"/>
              <w:jc w:val="center"/>
              <w:rPr>
                <w:rFonts w:ascii="Times New Roman" w:hAnsi="Times New Roman"/>
                <w:sz w:val="24"/>
                <w:szCs w:val="24"/>
              </w:rPr>
            </w:pPr>
            <w:r>
              <w:rPr>
                <w:rFonts w:ascii="Times New Roman" w:hAnsi="Times New Roman"/>
                <w:sz w:val="24"/>
                <w:szCs w:val="24"/>
              </w:rPr>
              <w:t>17,3</w:t>
            </w:r>
          </w:p>
        </w:tc>
        <w:tc>
          <w:tcPr>
            <w:tcW w:w="3393" w:type="dxa"/>
            <w:tcBorders>
              <w:top w:val="single" w:sz="6" w:space="0" w:color="auto"/>
              <w:left w:val="single" w:sz="6" w:space="0" w:color="auto"/>
              <w:bottom w:val="single" w:sz="6" w:space="0" w:color="auto"/>
              <w:right w:val="single" w:sz="6" w:space="0" w:color="auto"/>
            </w:tcBorders>
            <w:shd w:val="clear" w:color="auto" w:fill="FFFFFF"/>
          </w:tcPr>
          <w:p w:rsidR="004B60CC" w:rsidRPr="00272171" w:rsidRDefault="007209B8" w:rsidP="00E9670C">
            <w:pPr>
              <w:widowControl w:val="0"/>
              <w:shd w:val="clear" w:color="auto" w:fill="FFFFFF"/>
              <w:autoSpaceDE w:val="0"/>
              <w:autoSpaceDN w:val="0"/>
              <w:adjustRightInd w:val="0"/>
              <w:ind w:left="101"/>
              <w:jc w:val="center"/>
              <w:rPr>
                <w:rFonts w:ascii="Times New Roman" w:hAnsi="Times New Roman"/>
                <w:sz w:val="24"/>
                <w:szCs w:val="24"/>
              </w:rPr>
            </w:pPr>
            <w:r>
              <w:rPr>
                <w:rFonts w:ascii="Times New Roman" w:hAnsi="Times New Roman"/>
                <w:sz w:val="24"/>
                <w:szCs w:val="24"/>
              </w:rPr>
              <w:t>17,3</w:t>
            </w:r>
          </w:p>
        </w:tc>
      </w:tr>
      <w:tr w:rsidR="004B60CC" w:rsidRPr="00272171" w:rsidTr="00D74EFA">
        <w:trPr>
          <w:trHeight w:val="395"/>
        </w:trPr>
        <w:tc>
          <w:tcPr>
            <w:tcW w:w="2127" w:type="dxa"/>
            <w:vMerge/>
            <w:tcBorders>
              <w:left w:val="single" w:sz="6" w:space="0" w:color="auto"/>
              <w:right w:val="single" w:sz="6" w:space="0" w:color="auto"/>
            </w:tcBorders>
            <w:vAlign w:val="center"/>
          </w:tcPr>
          <w:p w:rsidR="004B60CC" w:rsidRPr="00272171" w:rsidRDefault="004B60CC" w:rsidP="005473C8">
            <w:pPr>
              <w:ind w:left="426"/>
              <w:rPr>
                <w:rFonts w:ascii="Times New Roman"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4B60CC" w:rsidRPr="00272171" w:rsidRDefault="00007C48" w:rsidP="00E9670C">
            <w:pPr>
              <w:widowControl w:val="0"/>
              <w:shd w:val="clear" w:color="auto" w:fill="FFFFFF"/>
              <w:autoSpaceDE w:val="0"/>
              <w:autoSpaceDN w:val="0"/>
              <w:adjustRightInd w:val="0"/>
              <w:ind w:left="141"/>
              <w:jc w:val="center"/>
              <w:rPr>
                <w:rFonts w:ascii="Times New Roman" w:hAnsi="Times New Roman"/>
                <w:sz w:val="24"/>
                <w:szCs w:val="24"/>
              </w:rPr>
            </w:pPr>
            <w:r w:rsidRPr="00272171">
              <w:rPr>
                <w:rFonts w:ascii="Times New Roman" w:hAnsi="Times New Roman"/>
                <w:sz w:val="24"/>
                <w:szCs w:val="24"/>
              </w:rPr>
              <w:t>2020</w:t>
            </w:r>
          </w:p>
        </w:tc>
        <w:tc>
          <w:tcPr>
            <w:tcW w:w="2843" w:type="dxa"/>
            <w:tcBorders>
              <w:top w:val="single" w:sz="6" w:space="0" w:color="auto"/>
              <w:left w:val="single" w:sz="6" w:space="0" w:color="auto"/>
              <w:bottom w:val="single" w:sz="6" w:space="0" w:color="auto"/>
              <w:right w:val="single" w:sz="6" w:space="0" w:color="auto"/>
            </w:tcBorders>
            <w:shd w:val="clear" w:color="auto" w:fill="FFFFFF"/>
          </w:tcPr>
          <w:p w:rsidR="004B60CC" w:rsidRPr="00272171" w:rsidRDefault="00F92015" w:rsidP="00E9670C">
            <w:pPr>
              <w:widowControl w:val="0"/>
              <w:shd w:val="clear" w:color="auto" w:fill="FFFFFF"/>
              <w:autoSpaceDE w:val="0"/>
              <w:autoSpaceDN w:val="0"/>
              <w:adjustRightInd w:val="0"/>
              <w:ind w:left="101"/>
              <w:jc w:val="center"/>
              <w:rPr>
                <w:rFonts w:ascii="Times New Roman" w:hAnsi="Times New Roman"/>
                <w:sz w:val="24"/>
                <w:szCs w:val="24"/>
              </w:rPr>
            </w:pPr>
            <w:r>
              <w:rPr>
                <w:rFonts w:ascii="Times New Roman" w:hAnsi="Times New Roman"/>
                <w:sz w:val="24"/>
                <w:szCs w:val="24"/>
              </w:rPr>
              <w:t>164,1</w:t>
            </w:r>
          </w:p>
        </w:tc>
        <w:tc>
          <w:tcPr>
            <w:tcW w:w="3393" w:type="dxa"/>
            <w:tcBorders>
              <w:top w:val="single" w:sz="6" w:space="0" w:color="auto"/>
              <w:left w:val="single" w:sz="6" w:space="0" w:color="auto"/>
              <w:bottom w:val="single" w:sz="6" w:space="0" w:color="auto"/>
              <w:right w:val="single" w:sz="6" w:space="0" w:color="auto"/>
            </w:tcBorders>
            <w:shd w:val="clear" w:color="auto" w:fill="FFFFFF"/>
          </w:tcPr>
          <w:p w:rsidR="004B60CC" w:rsidRPr="00272171" w:rsidRDefault="00F92015" w:rsidP="00E9670C">
            <w:pPr>
              <w:widowControl w:val="0"/>
              <w:shd w:val="clear" w:color="auto" w:fill="FFFFFF"/>
              <w:autoSpaceDE w:val="0"/>
              <w:autoSpaceDN w:val="0"/>
              <w:adjustRightInd w:val="0"/>
              <w:ind w:left="101"/>
              <w:jc w:val="center"/>
              <w:rPr>
                <w:rFonts w:ascii="Times New Roman" w:hAnsi="Times New Roman"/>
                <w:sz w:val="24"/>
                <w:szCs w:val="24"/>
              </w:rPr>
            </w:pPr>
            <w:r>
              <w:rPr>
                <w:rFonts w:ascii="Times New Roman" w:hAnsi="Times New Roman"/>
                <w:sz w:val="24"/>
                <w:szCs w:val="24"/>
              </w:rPr>
              <w:t>164,1</w:t>
            </w:r>
          </w:p>
        </w:tc>
      </w:tr>
      <w:tr w:rsidR="004B60CC" w:rsidRPr="00272171" w:rsidTr="00D74EFA">
        <w:tc>
          <w:tcPr>
            <w:tcW w:w="2127" w:type="dxa"/>
            <w:vMerge/>
            <w:tcBorders>
              <w:left w:val="single" w:sz="6" w:space="0" w:color="auto"/>
              <w:right w:val="single" w:sz="6" w:space="0" w:color="auto"/>
            </w:tcBorders>
            <w:vAlign w:val="center"/>
          </w:tcPr>
          <w:p w:rsidR="004B60CC" w:rsidRPr="00272171" w:rsidRDefault="004B60CC" w:rsidP="005473C8">
            <w:pPr>
              <w:ind w:left="426"/>
              <w:rPr>
                <w:rFonts w:ascii="Times New Roman"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4B60CC" w:rsidRPr="00272171" w:rsidRDefault="00007C48" w:rsidP="00E9670C">
            <w:pPr>
              <w:widowControl w:val="0"/>
              <w:shd w:val="clear" w:color="auto" w:fill="FFFFFF"/>
              <w:autoSpaceDE w:val="0"/>
              <w:autoSpaceDN w:val="0"/>
              <w:adjustRightInd w:val="0"/>
              <w:ind w:left="141"/>
              <w:jc w:val="center"/>
              <w:rPr>
                <w:rFonts w:ascii="Times New Roman" w:hAnsi="Times New Roman"/>
                <w:sz w:val="24"/>
                <w:szCs w:val="24"/>
              </w:rPr>
            </w:pPr>
            <w:r w:rsidRPr="00272171">
              <w:rPr>
                <w:rFonts w:ascii="Times New Roman" w:hAnsi="Times New Roman"/>
                <w:sz w:val="24"/>
                <w:szCs w:val="24"/>
              </w:rPr>
              <w:t>2021</w:t>
            </w:r>
          </w:p>
        </w:tc>
        <w:tc>
          <w:tcPr>
            <w:tcW w:w="2843" w:type="dxa"/>
            <w:tcBorders>
              <w:top w:val="single" w:sz="6" w:space="0" w:color="auto"/>
              <w:left w:val="single" w:sz="6" w:space="0" w:color="auto"/>
              <w:bottom w:val="single" w:sz="6" w:space="0" w:color="auto"/>
              <w:right w:val="single" w:sz="6" w:space="0" w:color="auto"/>
            </w:tcBorders>
            <w:shd w:val="clear" w:color="auto" w:fill="FFFFFF"/>
          </w:tcPr>
          <w:p w:rsidR="004B60CC" w:rsidRPr="00272171" w:rsidRDefault="00D0631B" w:rsidP="00E9670C">
            <w:pPr>
              <w:widowControl w:val="0"/>
              <w:shd w:val="clear" w:color="auto" w:fill="FFFFFF"/>
              <w:autoSpaceDE w:val="0"/>
              <w:autoSpaceDN w:val="0"/>
              <w:adjustRightInd w:val="0"/>
              <w:ind w:left="101"/>
              <w:jc w:val="center"/>
              <w:rPr>
                <w:rFonts w:ascii="Times New Roman" w:hAnsi="Times New Roman"/>
                <w:sz w:val="24"/>
                <w:szCs w:val="24"/>
              </w:rPr>
            </w:pPr>
            <w:r>
              <w:rPr>
                <w:rFonts w:ascii="Times New Roman" w:hAnsi="Times New Roman"/>
                <w:sz w:val="24"/>
                <w:szCs w:val="24"/>
              </w:rPr>
              <w:t>54,4</w:t>
            </w:r>
          </w:p>
        </w:tc>
        <w:tc>
          <w:tcPr>
            <w:tcW w:w="3393" w:type="dxa"/>
            <w:tcBorders>
              <w:top w:val="single" w:sz="6" w:space="0" w:color="auto"/>
              <w:left w:val="single" w:sz="6" w:space="0" w:color="auto"/>
              <w:bottom w:val="single" w:sz="6" w:space="0" w:color="auto"/>
              <w:right w:val="single" w:sz="6" w:space="0" w:color="auto"/>
            </w:tcBorders>
            <w:shd w:val="clear" w:color="auto" w:fill="FFFFFF"/>
          </w:tcPr>
          <w:p w:rsidR="004B60CC" w:rsidRPr="00272171" w:rsidRDefault="00D0631B" w:rsidP="00E9670C">
            <w:pPr>
              <w:widowControl w:val="0"/>
              <w:shd w:val="clear" w:color="auto" w:fill="FFFFFF"/>
              <w:autoSpaceDE w:val="0"/>
              <w:autoSpaceDN w:val="0"/>
              <w:adjustRightInd w:val="0"/>
              <w:ind w:left="101"/>
              <w:jc w:val="center"/>
              <w:rPr>
                <w:rFonts w:ascii="Times New Roman" w:hAnsi="Times New Roman"/>
                <w:sz w:val="24"/>
                <w:szCs w:val="24"/>
              </w:rPr>
            </w:pPr>
            <w:r>
              <w:rPr>
                <w:rFonts w:ascii="Times New Roman" w:hAnsi="Times New Roman"/>
                <w:sz w:val="24"/>
                <w:szCs w:val="24"/>
              </w:rPr>
              <w:t>54,4</w:t>
            </w:r>
          </w:p>
        </w:tc>
      </w:tr>
      <w:tr w:rsidR="004B60CC" w:rsidRPr="00272171" w:rsidTr="00D74EFA">
        <w:tc>
          <w:tcPr>
            <w:tcW w:w="2127" w:type="dxa"/>
            <w:vMerge/>
            <w:tcBorders>
              <w:left w:val="single" w:sz="6" w:space="0" w:color="auto"/>
              <w:right w:val="single" w:sz="6" w:space="0" w:color="auto"/>
            </w:tcBorders>
            <w:vAlign w:val="center"/>
          </w:tcPr>
          <w:p w:rsidR="004B60CC" w:rsidRPr="00272171" w:rsidRDefault="004B60CC" w:rsidP="005473C8">
            <w:pPr>
              <w:ind w:left="426"/>
              <w:rPr>
                <w:rFonts w:ascii="Times New Roman"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4B60CC" w:rsidRPr="00272171" w:rsidRDefault="00007C48" w:rsidP="00E9670C">
            <w:pPr>
              <w:widowControl w:val="0"/>
              <w:shd w:val="clear" w:color="auto" w:fill="FFFFFF"/>
              <w:autoSpaceDE w:val="0"/>
              <w:autoSpaceDN w:val="0"/>
              <w:adjustRightInd w:val="0"/>
              <w:ind w:left="141"/>
              <w:jc w:val="center"/>
              <w:rPr>
                <w:rFonts w:ascii="Times New Roman" w:hAnsi="Times New Roman"/>
                <w:sz w:val="24"/>
                <w:szCs w:val="24"/>
              </w:rPr>
            </w:pPr>
            <w:r w:rsidRPr="00272171">
              <w:rPr>
                <w:rFonts w:ascii="Times New Roman" w:hAnsi="Times New Roman"/>
                <w:sz w:val="24"/>
                <w:szCs w:val="24"/>
              </w:rPr>
              <w:t>2022</w:t>
            </w:r>
          </w:p>
        </w:tc>
        <w:tc>
          <w:tcPr>
            <w:tcW w:w="2843" w:type="dxa"/>
            <w:tcBorders>
              <w:top w:val="single" w:sz="6" w:space="0" w:color="auto"/>
              <w:left w:val="single" w:sz="6" w:space="0" w:color="auto"/>
              <w:bottom w:val="single" w:sz="6" w:space="0" w:color="auto"/>
              <w:right w:val="single" w:sz="6" w:space="0" w:color="auto"/>
            </w:tcBorders>
            <w:shd w:val="clear" w:color="auto" w:fill="FFFFFF"/>
          </w:tcPr>
          <w:p w:rsidR="004B60CC" w:rsidRPr="00272171" w:rsidRDefault="00D0631B" w:rsidP="00E9670C">
            <w:pPr>
              <w:widowControl w:val="0"/>
              <w:shd w:val="clear" w:color="auto" w:fill="FFFFFF"/>
              <w:autoSpaceDE w:val="0"/>
              <w:autoSpaceDN w:val="0"/>
              <w:adjustRightInd w:val="0"/>
              <w:ind w:left="101"/>
              <w:jc w:val="center"/>
              <w:rPr>
                <w:rFonts w:ascii="Times New Roman" w:hAnsi="Times New Roman"/>
                <w:sz w:val="24"/>
                <w:szCs w:val="24"/>
              </w:rPr>
            </w:pPr>
            <w:r>
              <w:rPr>
                <w:rFonts w:ascii="Times New Roman" w:hAnsi="Times New Roman"/>
                <w:sz w:val="24"/>
                <w:szCs w:val="24"/>
              </w:rPr>
              <w:t>4</w:t>
            </w:r>
          </w:p>
        </w:tc>
        <w:tc>
          <w:tcPr>
            <w:tcW w:w="3393" w:type="dxa"/>
            <w:tcBorders>
              <w:top w:val="single" w:sz="6" w:space="0" w:color="auto"/>
              <w:left w:val="single" w:sz="6" w:space="0" w:color="auto"/>
              <w:bottom w:val="single" w:sz="6" w:space="0" w:color="auto"/>
              <w:right w:val="single" w:sz="6" w:space="0" w:color="auto"/>
            </w:tcBorders>
            <w:shd w:val="clear" w:color="auto" w:fill="FFFFFF"/>
          </w:tcPr>
          <w:p w:rsidR="004B60CC" w:rsidRPr="00272171" w:rsidRDefault="00D0631B" w:rsidP="00E9670C">
            <w:pPr>
              <w:widowControl w:val="0"/>
              <w:shd w:val="clear" w:color="auto" w:fill="FFFFFF"/>
              <w:autoSpaceDE w:val="0"/>
              <w:autoSpaceDN w:val="0"/>
              <w:adjustRightInd w:val="0"/>
              <w:ind w:left="101"/>
              <w:jc w:val="center"/>
              <w:rPr>
                <w:rFonts w:ascii="Times New Roman" w:hAnsi="Times New Roman"/>
                <w:sz w:val="24"/>
                <w:szCs w:val="24"/>
              </w:rPr>
            </w:pPr>
            <w:r>
              <w:rPr>
                <w:rFonts w:ascii="Times New Roman" w:hAnsi="Times New Roman"/>
                <w:sz w:val="24"/>
                <w:szCs w:val="24"/>
              </w:rPr>
              <w:t>4</w:t>
            </w:r>
          </w:p>
        </w:tc>
      </w:tr>
      <w:tr w:rsidR="004B60CC" w:rsidRPr="00272171" w:rsidTr="00D74EFA">
        <w:tc>
          <w:tcPr>
            <w:tcW w:w="2127" w:type="dxa"/>
            <w:vMerge/>
            <w:tcBorders>
              <w:left w:val="single" w:sz="6" w:space="0" w:color="auto"/>
              <w:bottom w:val="nil"/>
              <w:right w:val="single" w:sz="6" w:space="0" w:color="auto"/>
            </w:tcBorders>
            <w:vAlign w:val="center"/>
          </w:tcPr>
          <w:p w:rsidR="004B60CC" w:rsidRPr="00272171" w:rsidRDefault="004B60CC" w:rsidP="005473C8">
            <w:pPr>
              <w:ind w:left="426"/>
              <w:rPr>
                <w:rFonts w:ascii="Times New Roman"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4B60CC" w:rsidRPr="00272171" w:rsidRDefault="00007C48" w:rsidP="00E9670C">
            <w:pPr>
              <w:widowControl w:val="0"/>
              <w:shd w:val="clear" w:color="auto" w:fill="FFFFFF"/>
              <w:autoSpaceDE w:val="0"/>
              <w:autoSpaceDN w:val="0"/>
              <w:adjustRightInd w:val="0"/>
              <w:ind w:left="141"/>
              <w:jc w:val="center"/>
              <w:rPr>
                <w:rFonts w:ascii="Times New Roman" w:hAnsi="Times New Roman"/>
                <w:sz w:val="24"/>
                <w:szCs w:val="24"/>
              </w:rPr>
            </w:pPr>
            <w:r w:rsidRPr="00272171">
              <w:rPr>
                <w:rFonts w:ascii="Times New Roman" w:hAnsi="Times New Roman"/>
                <w:sz w:val="24"/>
                <w:szCs w:val="24"/>
              </w:rPr>
              <w:t>2023</w:t>
            </w:r>
          </w:p>
        </w:tc>
        <w:tc>
          <w:tcPr>
            <w:tcW w:w="2843" w:type="dxa"/>
            <w:tcBorders>
              <w:top w:val="single" w:sz="6" w:space="0" w:color="auto"/>
              <w:left w:val="single" w:sz="6" w:space="0" w:color="auto"/>
              <w:bottom w:val="single" w:sz="6" w:space="0" w:color="auto"/>
              <w:right w:val="single" w:sz="6" w:space="0" w:color="auto"/>
            </w:tcBorders>
            <w:shd w:val="clear" w:color="auto" w:fill="FFFFFF"/>
          </w:tcPr>
          <w:p w:rsidR="004B60CC" w:rsidRPr="00272171" w:rsidRDefault="000C7462" w:rsidP="00E9670C">
            <w:pPr>
              <w:widowControl w:val="0"/>
              <w:shd w:val="clear" w:color="auto" w:fill="FFFFFF"/>
              <w:autoSpaceDE w:val="0"/>
              <w:autoSpaceDN w:val="0"/>
              <w:adjustRightInd w:val="0"/>
              <w:ind w:left="101"/>
              <w:jc w:val="center"/>
              <w:rPr>
                <w:rFonts w:ascii="Times New Roman" w:hAnsi="Times New Roman"/>
                <w:sz w:val="24"/>
                <w:szCs w:val="24"/>
              </w:rPr>
            </w:pPr>
            <w:r>
              <w:rPr>
                <w:rFonts w:ascii="Times New Roman" w:hAnsi="Times New Roman"/>
                <w:sz w:val="24"/>
                <w:szCs w:val="24"/>
              </w:rPr>
              <w:t>4,9</w:t>
            </w:r>
          </w:p>
        </w:tc>
        <w:tc>
          <w:tcPr>
            <w:tcW w:w="3393" w:type="dxa"/>
            <w:tcBorders>
              <w:top w:val="single" w:sz="6" w:space="0" w:color="auto"/>
              <w:left w:val="single" w:sz="6" w:space="0" w:color="auto"/>
              <w:bottom w:val="single" w:sz="6" w:space="0" w:color="auto"/>
              <w:right w:val="single" w:sz="6" w:space="0" w:color="auto"/>
            </w:tcBorders>
            <w:shd w:val="clear" w:color="auto" w:fill="FFFFFF"/>
          </w:tcPr>
          <w:p w:rsidR="004B60CC" w:rsidRPr="00272171" w:rsidRDefault="000C7462" w:rsidP="00E9670C">
            <w:pPr>
              <w:widowControl w:val="0"/>
              <w:shd w:val="clear" w:color="auto" w:fill="FFFFFF"/>
              <w:autoSpaceDE w:val="0"/>
              <w:autoSpaceDN w:val="0"/>
              <w:adjustRightInd w:val="0"/>
              <w:ind w:left="101"/>
              <w:jc w:val="center"/>
              <w:rPr>
                <w:rFonts w:ascii="Times New Roman" w:hAnsi="Times New Roman"/>
                <w:sz w:val="24"/>
                <w:szCs w:val="24"/>
              </w:rPr>
            </w:pPr>
            <w:r>
              <w:rPr>
                <w:rFonts w:ascii="Times New Roman" w:hAnsi="Times New Roman"/>
                <w:sz w:val="24"/>
                <w:szCs w:val="24"/>
              </w:rPr>
              <w:t>4,9</w:t>
            </w:r>
          </w:p>
        </w:tc>
      </w:tr>
      <w:tr w:rsidR="00007C48" w:rsidRPr="00272171" w:rsidTr="00D74EFA">
        <w:tc>
          <w:tcPr>
            <w:tcW w:w="2127" w:type="dxa"/>
            <w:tcBorders>
              <w:left w:val="single" w:sz="6" w:space="0" w:color="auto"/>
              <w:bottom w:val="nil"/>
              <w:right w:val="single" w:sz="6" w:space="0" w:color="auto"/>
            </w:tcBorders>
            <w:vAlign w:val="center"/>
          </w:tcPr>
          <w:p w:rsidR="00007C48" w:rsidRPr="00272171" w:rsidRDefault="00007C48" w:rsidP="005473C8">
            <w:pPr>
              <w:ind w:left="426"/>
              <w:rPr>
                <w:rFonts w:ascii="Times New Roman"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07C48" w:rsidRPr="00272171" w:rsidRDefault="00007C48" w:rsidP="00E9670C">
            <w:pPr>
              <w:widowControl w:val="0"/>
              <w:shd w:val="clear" w:color="auto" w:fill="FFFFFF"/>
              <w:autoSpaceDE w:val="0"/>
              <w:autoSpaceDN w:val="0"/>
              <w:adjustRightInd w:val="0"/>
              <w:ind w:left="141"/>
              <w:jc w:val="center"/>
              <w:rPr>
                <w:rFonts w:ascii="Times New Roman" w:hAnsi="Times New Roman"/>
                <w:sz w:val="24"/>
                <w:szCs w:val="24"/>
              </w:rPr>
            </w:pPr>
            <w:r w:rsidRPr="00272171">
              <w:rPr>
                <w:rFonts w:ascii="Times New Roman" w:hAnsi="Times New Roman"/>
                <w:sz w:val="24"/>
                <w:szCs w:val="24"/>
              </w:rPr>
              <w:t>2024</w:t>
            </w:r>
          </w:p>
        </w:tc>
        <w:tc>
          <w:tcPr>
            <w:tcW w:w="2843" w:type="dxa"/>
            <w:tcBorders>
              <w:top w:val="single" w:sz="6" w:space="0" w:color="auto"/>
              <w:left w:val="single" w:sz="6" w:space="0" w:color="auto"/>
              <w:bottom w:val="single" w:sz="6" w:space="0" w:color="auto"/>
              <w:right w:val="single" w:sz="6" w:space="0" w:color="auto"/>
            </w:tcBorders>
            <w:shd w:val="clear" w:color="auto" w:fill="FFFFFF"/>
          </w:tcPr>
          <w:p w:rsidR="00007C48" w:rsidRPr="00272171" w:rsidRDefault="000C7462" w:rsidP="00E9670C">
            <w:pPr>
              <w:widowControl w:val="0"/>
              <w:shd w:val="clear" w:color="auto" w:fill="FFFFFF"/>
              <w:autoSpaceDE w:val="0"/>
              <w:autoSpaceDN w:val="0"/>
              <w:adjustRightInd w:val="0"/>
              <w:ind w:left="101"/>
              <w:jc w:val="center"/>
              <w:rPr>
                <w:rFonts w:ascii="Times New Roman" w:hAnsi="Times New Roman"/>
                <w:sz w:val="24"/>
                <w:szCs w:val="24"/>
              </w:rPr>
            </w:pPr>
            <w:r>
              <w:rPr>
                <w:rFonts w:ascii="Times New Roman" w:hAnsi="Times New Roman"/>
                <w:sz w:val="24"/>
                <w:szCs w:val="24"/>
              </w:rPr>
              <w:t>4,6</w:t>
            </w:r>
          </w:p>
        </w:tc>
        <w:tc>
          <w:tcPr>
            <w:tcW w:w="3393" w:type="dxa"/>
            <w:tcBorders>
              <w:top w:val="single" w:sz="6" w:space="0" w:color="auto"/>
              <w:left w:val="single" w:sz="6" w:space="0" w:color="auto"/>
              <w:bottom w:val="single" w:sz="6" w:space="0" w:color="auto"/>
              <w:right w:val="single" w:sz="6" w:space="0" w:color="auto"/>
            </w:tcBorders>
            <w:shd w:val="clear" w:color="auto" w:fill="FFFFFF"/>
          </w:tcPr>
          <w:p w:rsidR="00007C48" w:rsidRPr="00272171" w:rsidRDefault="000C7462" w:rsidP="00E9670C">
            <w:pPr>
              <w:widowControl w:val="0"/>
              <w:shd w:val="clear" w:color="auto" w:fill="FFFFFF"/>
              <w:autoSpaceDE w:val="0"/>
              <w:autoSpaceDN w:val="0"/>
              <w:adjustRightInd w:val="0"/>
              <w:ind w:left="101"/>
              <w:jc w:val="center"/>
              <w:rPr>
                <w:rFonts w:ascii="Times New Roman" w:hAnsi="Times New Roman"/>
                <w:sz w:val="24"/>
                <w:szCs w:val="24"/>
              </w:rPr>
            </w:pPr>
            <w:r>
              <w:rPr>
                <w:rFonts w:ascii="Times New Roman" w:hAnsi="Times New Roman"/>
                <w:sz w:val="24"/>
                <w:szCs w:val="24"/>
              </w:rPr>
              <w:t>4,6</w:t>
            </w:r>
          </w:p>
        </w:tc>
      </w:tr>
    </w:tbl>
    <w:p w:rsidR="00AC03E2" w:rsidRPr="00AC03E2" w:rsidRDefault="00AC03E2" w:rsidP="00AC03E2">
      <w:pPr>
        <w:spacing w:after="0" w:line="255" w:lineRule="atLeast"/>
        <w:ind w:left="142"/>
        <w:jc w:val="both"/>
        <w:rPr>
          <w:rFonts w:ascii="Times New Roman" w:hAnsi="Times New Roman"/>
          <w:bCs/>
          <w:sz w:val="28"/>
          <w:szCs w:val="28"/>
        </w:rPr>
      </w:pPr>
    </w:p>
    <w:p w:rsidR="00EE2897" w:rsidRPr="00D74EFA" w:rsidRDefault="00EE2897" w:rsidP="00D74EFA">
      <w:pPr>
        <w:pStyle w:val="aa"/>
        <w:numPr>
          <w:ilvl w:val="1"/>
          <w:numId w:val="11"/>
        </w:numPr>
        <w:spacing w:after="0" w:line="255" w:lineRule="atLeast"/>
        <w:jc w:val="both"/>
        <w:rPr>
          <w:rFonts w:ascii="Times New Roman" w:hAnsi="Times New Roman"/>
          <w:bCs/>
          <w:sz w:val="28"/>
          <w:szCs w:val="28"/>
        </w:rPr>
      </w:pPr>
      <w:r w:rsidRPr="00D74EFA">
        <w:rPr>
          <w:rFonts w:ascii="Times New Roman" w:hAnsi="Times New Roman"/>
          <w:bCs/>
          <w:sz w:val="28"/>
          <w:szCs w:val="28"/>
        </w:rPr>
        <w:t>Раздел 4 подпрограммы 1 «</w:t>
      </w:r>
      <w:r w:rsidR="00BD135E" w:rsidRPr="00D74EFA">
        <w:rPr>
          <w:rFonts w:ascii="Times New Roman" w:hAnsi="Times New Roman"/>
          <w:bCs/>
          <w:sz w:val="28"/>
          <w:szCs w:val="28"/>
        </w:rPr>
        <w:t>Финансовое обеспечение реализации подпрограммы» изложить в следующей редакции:</w:t>
      </w:r>
    </w:p>
    <w:p w:rsidR="00BD135E" w:rsidRPr="00EE2897" w:rsidRDefault="00BD135E" w:rsidP="00EC2033">
      <w:pPr>
        <w:pStyle w:val="aa"/>
        <w:spacing w:after="0" w:line="255" w:lineRule="atLeast"/>
        <w:ind w:left="360"/>
        <w:rPr>
          <w:rFonts w:ascii="Times New Roman" w:hAnsi="Times New Roman"/>
          <w:bCs/>
          <w:sz w:val="24"/>
          <w:szCs w:val="24"/>
        </w:rPr>
      </w:pPr>
    </w:p>
    <w:p w:rsidR="00AC04FF" w:rsidRPr="00D74EFA" w:rsidRDefault="00AC04FF" w:rsidP="00AC04FF">
      <w:pPr>
        <w:spacing w:after="0" w:line="255" w:lineRule="atLeast"/>
        <w:jc w:val="center"/>
        <w:rPr>
          <w:rFonts w:ascii="Times New Roman" w:hAnsi="Times New Roman"/>
          <w:b/>
          <w:bCs/>
          <w:sz w:val="28"/>
          <w:szCs w:val="28"/>
        </w:rPr>
      </w:pPr>
      <w:r w:rsidRPr="00D74EFA">
        <w:rPr>
          <w:rFonts w:ascii="Times New Roman" w:hAnsi="Times New Roman"/>
          <w:b/>
          <w:bCs/>
          <w:sz w:val="28"/>
          <w:szCs w:val="28"/>
        </w:rPr>
        <w:t>Финансовое обеспечение реализации подпрограммы</w:t>
      </w:r>
    </w:p>
    <w:p w:rsidR="00AC04FF" w:rsidRPr="00D74EFA" w:rsidRDefault="00AC04FF" w:rsidP="00AC04FF">
      <w:pPr>
        <w:spacing w:after="0" w:line="255" w:lineRule="atLeast"/>
        <w:jc w:val="center"/>
        <w:rPr>
          <w:rFonts w:ascii="Times New Roman" w:hAnsi="Times New Roman"/>
          <w:color w:val="1E1E1E"/>
          <w:sz w:val="28"/>
          <w:szCs w:val="28"/>
        </w:rPr>
      </w:pPr>
    </w:p>
    <w:p w:rsidR="00AC04FF" w:rsidRPr="00D74EFA" w:rsidRDefault="00AC04FF" w:rsidP="00AC03E2">
      <w:pPr>
        <w:widowControl w:val="0"/>
        <w:autoSpaceDE w:val="0"/>
        <w:autoSpaceDN w:val="0"/>
        <w:adjustRightInd w:val="0"/>
        <w:spacing w:after="0" w:line="240" w:lineRule="auto"/>
        <w:jc w:val="both"/>
        <w:rPr>
          <w:rFonts w:ascii="Times New Roman" w:hAnsi="Times New Roman"/>
          <w:sz w:val="28"/>
          <w:szCs w:val="28"/>
        </w:rPr>
      </w:pPr>
      <w:r w:rsidRPr="00D74EFA">
        <w:rPr>
          <w:rFonts w:ascii="Times New Roman" w:hAnsi="Times New Roman"/>
          <w:sz w:val="28"/>
          <w:szCs w:val="28"/>
        </w:rPr>
        <w:t>Финансовые ресурсы, необходимые для реализации подпрограммы в 2018-2024 годах, соответствуют объемам бюджетных ассигнований, предусмотренным проектом бюджета Кл</w:t>
      </w:r>
      <w:r w:rsidR="00D74EFA">
        <w:rPr>
          <w:rFonts w:ascii="Times New Roman" w:hAnsi="Times New Roman"/>
          <w:sz w:val="28"/>
          <w:szCs w:val="28"/>
        </w:rPr>
        <w:t>ё</w:t>
      </w:r>
      <w:r w:rsidRPr="00D74EFA">
        <w:rPr>
          <w:rFonts w:ascii="Times New Roman" w:hAnsi="Times New Roman"/>
          <w:sz w:val="28"/>
          <w:szCs w:val="28"/>
        </w:rPr>
        <w:t>повского сельского поселения Бутурлиновского муниципального района на 20</w:t>
      </w:r>
      <w:r w:rsidR="009D1C59" w:rsidRPr="00D74EFA">
        <w:rPr>
          <w:rFonts w:ascii="Times New Roman" w:hAnsi="Times New Roman"/>
          <w:sz w:val="28"/>
          <w:szCs w:val="28"/>
        </w:rPr>
        <w:t>21</w:t>
      </w:r>
      <w:r w:rsidRPr="00D74EFA">
        <w:rPr>
          <w:rFonts w:ascii="Times New Roman" w:hAnsi="Times New Roman"/>
          <w:sz w:val="28"/>
          <w:szCs w:val="28"/>
        </w:rPr>
        <w:t xml:space="preserve"> год и на плановый период 20</w:t>
      </w:r>
      <w:r w:rsidR="009D1C59" w:rsidRPr="00D74EFA">
        <w:rPr>
          <w:rFonts w:ascii="Times New Roman" w:hAnsi="Times New Roman"/>
          <w:sz w:val="28"/>
          <w:szCs w:val="28"/>
        </w:rPr>
        <w:t>22</w:t>
      </w:r>
      <w:r w:rsidRPr="00D74EFA">
        <w:rPr>
          <w:rFonts w:ascii="Times New Roman" w:hAnsi="Times New Roman"/>
          <w:sz w:val="28"/>
          <w:szCs w:val="28"/>
        </w:rPr>
        <w:t xml:space="preserve"> и 202</w:t>
      </w:r>
      <w:r w:rsidR="009D1C59" w:rsidRPr="00D74EFA">
        <w:rPr>
          <w:rFonts w:ascii="Times New Roman" w:hAnsi="Times New Roman"/>
          <w:sz w:val="28"/>
          <w:szCs w:val="28"/>
        </w:rPr>
        <w:t>3</w:t>
      </w:r>
      <w:r w:rsidRPr="00D74EFA">
        <w:rPr>
          <w:rFonts w:ascii="Times New Roman" w:hAnsi="Times New Roman"/>
          <w:sz w:val="28"/>
          <w:szCs w:val="28"/>
        </w:rPr>
        <w:t xml:space="preserve"> годов». На 2018-2024 годы объемы бюджетных ассигнований рассчитаны исходя из досчета объемов бюджетных ассигнований на продление обязательств</w:t>
      </w:r>
      <w:r w:rsidR="00AC03E2">
        <w:rPr>
          <w:rFonts w:ascii="Times New Roman" w:hAnsi="Times New Roman"/>
          <w:sz w:val="28"/>
          <w:szCs w:val="28"/>
        </w:rPr>
        <w:t xml:space="preserve">, </w:t>
      </w:r>
      <w:r w:rsidRPr="00D74EFA">
        <w:rPr>
          <w:rFonts w:ascii="Times New Roman" w:hAnsi="Times New Roman"/>
          <w:sz w:val="28"/>
          <w:szCs w:val="28"/>
        </w:rPr>
        <w:t xml:space="preserve">длящегося характера. </w:t>
      </w:r>
    </w:p>
    <w:p w:rsidR="00D04453" w:rsidRDefault="00D04453" w:rsidP="00AC03E2">
      <w:pPr>
        <w:autoSpaceDN w:val="0"/>
        <w:ind w:firstLine="284"/>
        <w:jc w:val="both"/>
        <w:rPr>
          <w:rFonts w:ascii="Times New Roman" w:hAnsi="Times New Roman"/>
          <w:sz w:val="28"/>
          <w:szCs w:val="28"/>
        </w:rPr>
      </w:pPr>
      <w:r w:rsidRPr="00D74EFA">
        <w:rPr>
          <w:rFonts w:ascii="Times New Roman" w:hAnsi="Times New Roman"/>
          <w:sz w:val="28"/>
          <w:szCs w:val="28"/>
        </w:rPr>
        <w:t xml:space="preserve">Объем финансового обеспечения реализации подпрограммы за счет средств  бюджета поселения за весь период ее реализации  составляет     </w:t>
      </w:r>
      <w:r w:rsidR="009D1C59" w:rsidRPr="00D74EFA">
        <w:rPr>
          <w:rFonts w:ascii="Times New Roman" w:hAnsi="Times New Roman"/>
          <w:sz w:val="28"/>
          <w:szCs w:val="28"/>
        </w:rPr>
        <w:t>2</w:t>
      </w:r>
      <w:r w:rsidR="00D0631B" w:rsidRPr="00D74EFA">
        <w:rPr>
          <w:rFonts w:ascii="Times New Roman" w:hAnsi="Times New Roman"/>
          <w:sz w:val="28"/>
          <w:szCs w:val="28"/>
        </w:rPr>
        <w:t>73</w:t>
      </w:r>
      <w:r w:rsidR="009D1C59" w:rsidRPr="00D74EFA">
        <w:rPr>
          <w:rFonts w:ascii="Times New Roman" w:hAnsi="Times New Roman"/>
          <w:sz w:val="28"/>
          <w:szCs w:val="28"/>
        </w:rPr>
        <w:t>,</w:t>
      </w:r>
      <w:r w:rsidR="000C7462" w:rsidRPr="00D74EFA">
        <w:rPr>
          <w:rFonts w:ascii="Times New Roman" w:hAnsi="Times New Roman"/>
          <w:sz w:val="28"/>
          <w:szCs w:val="28"/>
        </w:rPr>
        <w:t>7</w:t>
      </w:r>
      <w:r w:rsidRPr="00D74EFA">
        <w:rPr>
          <w:rFonts w:ascii="Times New Roman" w:hAnsi="Times New Roman"/>
          <w:sz w:val="28"/>
          <w:szCs w:val="28"/>
        </w:rPr>
        <w:t xml:space="preserve">      тыс. рублей.</w:t>
      </w:r>
    </w:p>
    <w:p w:rsidR="00AC03E2" w:rsidRPr="00D74EFA" w:rsidRDefault="00AC03E2" w:rsidP="00AC03E2">
      <w:pPr>
        <w:autoSpaceDN w:val="0"/>
        <w:ind w:firstLine="284"/>
        <w:jc w:val="both"/>
        <w:rPr>
          <w:rFonts w:ascii="Times New Roman" w:hAnsi="Times New Roman"/>
          <w:sz w:val="28"/>
          <w:szCs w:val="28"/>
        </w:rPr>
      </w:pPr>
    </w:p>
    <w:tbl>
      <w:tblPr>
        <w:tblW w:w="9540" w:type="dxa"/>
        <w:tblLayout w:type="fixed"/>
        <w:tblCellMar>
          <w:left w:w="40" w:type="dxa"/>
          <w:right w:w="40" w:type="dxa"/>
        </w:tblCellMar>
        <w:tblLook w:val="04A0"/>
      </w:tblPr>
      <w:tblGrid>
        <w:gridCol w:w="2672"/>
        <w:gridCol w:w="3825"/>
        <w:gridCol w:w="3043"/>
      </w:tblGrid>
      <w:tr w:rsidR="00D04453" w:rsidRPr="00272171" w:rsidTr="00E9670C">
        <w:tc>
          <w:tcPr>
            <w:tcW w:w="9540" w:type="dxa"/>
            <w:gridSpan w:val="3"/>
            <w:tcBorders>
              <w:top w:val="single" w:sz="6" w:space="0" w:color="auto"/>
              <w:left w:val="single" w:sz="6" w:space="0" w:color="auto"/>
              <w:bottom w:val="single" w:sz="6" w:space="0" w:color="auto"/>
              <w:right w:val="single" w:sz="6" w:space="0" w:color="auto"/>
            </w:tcBorders>
            <w:shd w:val="clear" w:color="auto" w:fill="FFFFFF"/>
          </w:tcPr>
          <w:p w:rsidR="00D04453" w:rsidRPr="00272171" w:rsidRDefault="00D04453" w:rsidP="00E9670C">
            <w:pPr>
              <w:autoSpaceDN w:val="0"/>
              <w:jc w:val="both"/>
              <w:rPr>
                <w:rFonts w:ascii="Times New Roman" w:hAnsi="Times New Roman"/>
                <w:sz w:val="24"/>
                <w:szCs w:val="24"/>
              </w:rPr>
            </w:pPr>
          </w:p>
          <w:p w:rsidR="00D04453" w:rsidRPr="00272171" w:rsidRDefault="00D04453" w:rsidP="00F806C6">
            <w:pPr>
              <w:autoSpaceDN w:val="0"/>
              <w:jc w:val="both"/>
              <w:rPr>
                <w:rFonts w:ascii="Times New Roman" w:hAnsi="Times New Roman"/>
                <w:sz w:val="24"/>
                <w:szCs w:val="24"/>
              </w:rPr>
            </w:pPr>
            <w:r w:rsidRPr="00272171">
              <w:rPr>
                <w:rFonts w:ascii="Times New Roman" w:hAnsi="Times New Roman"/>
                <w:sz w:val="24"/>
                <w:szCs w:val="24"/>
              </w:rPr>
              <w:t>Объем бюджетных ассигнований на реализацию муниципальной  подпрограммы по годам составляет (тыс. руб.):</w:t>
            </w:r>
          </w:p>
        </w:tc>
      </w:tr>
      <w:tr w:rsidR="00D04453" w:rsidRPr="00272171" w:rsidTr="00E9670C">
        <w:tc>
          <w:tcPr>
            <w:tcW w:w="2672" w:type="dxa"/>
            <w:tcBorders>
              <w:top w:val="single" w:sz="6" w:space="0" w:color="auto"/>
              <w:left w:val="single" w:sz="6" w:space="0" w:color="auto"/>
              <w:bottom w:val="single" w:sz="6" w:space="0" w:color="auto"/>
              <w:right w:val="single" w:sz="6" w:space="0" w:color="auto"/>
            </w:tcBorders>
            <w:shd w:val="clear" w:color="auto" w:fill="FFFFFF"/>
          </w:tcPr>
          <w:p w:rsidR="00D04453" w:rsidRPr="00272171" w:rsidRDefault="00D04453" w:rsidP="00E9670C">
            <w:pPr>
              <w:autoSpaceDN w:val="0"/>
              <w:ind w:firstLine="567"/>
              <w:jc w:val="both"/>
              <w:rPr>
                <w:rFonts w:ascii="Times New Roman" w:hAnsi="Times New Roman"/>
                <w:sz w:val="24"/>
                <w:szCs w:val="24"/>
              </w:rPr>
            </w:pPr>
            <w:r w:rsidRPr="00272171">
              <w:rPr>
                <w:rFonts w:ascii="Times New Roman" w:hAnsi="Times New Roman"/>
                <w:sz w:val="24"/>
                <w:szCs w:val="24"/>
              </w:rPr>
              <w:t>Год</w:t>
            </w:r>
          </w:p>
        </w:tc>
        <w:tc>
          <w:tcPr>
            <w:tcW w:w="3825" w:type="dxa"/>
            <w:tcBorders>
              <w:top w:val="single" w:sz="6" w:space="0" w:color="auto"/>
              <w:left w:val="single" w:sz="6" w:space="0" w:color="auto"/>
              <w:bottom w:val="single" w:sz="6" w:space="0" w:color="auto"/>
              <w:right w:val="single" w:sz="6" w:space="0" w:color="auto"/>
            </w:tcBorders>
            <w:shd w:val="clear" w:color="auto" w:fill="FFFFFF"/>
          </w:tcPr>
          <w:p w:rsidR="00D04453" w:rsidRPr="00272171" w:rsidRDefault="00D04453" w:rsidP="00E9670C">
            <w:pPr>
              <w:autoSpaceDN w:val="0"/>
              <w:ind w:firstLine="567"/>
              <w:jc w:val="both"/>
              <w:rPr>
                <w:rFonts w:ascii="Times New Roman" w:hAnsi="Times New Roman"/>
                <w:sz w:val="24"/>
                <w:szCs w:val="24"/>
              </w:rPr>
            </w:pPr>
            <w:r w:rsidRPr="00272171">
              <w:rPr>
                <w:rFonts w:ascii="Times New Roman" w:hAnsi="Times New Roman"/>
                <w:sz w:val="24"/>
                <w:szCs w:val="24"/>
              </w:rPr>
              <w:t>Всего</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D04453" w:rsidRPr="00272171" w:rsidRDefault="00D04453" w:rsidP="00E9670C">
            <w:pPr>
              <w:autoSpaceDN w:val="0"/>
              <w:ind w:firstLine="567"/>
              <w:jc w:val="both"/>
              <w:rPr>
                <w:rFonts w:ascii="Times New Roman" w:hAnsi="Times New Roman"/>
                <w:sz w:val="24"/>
                <w:szCs w:val="24"/>
              </w:rPr>
            </w:pPr>
            <w:r w:rsidRPr="00272171">
              <w:rPr>
                <w:rFonts w:ascii="Times New Roman" w:hAnsi="Times New Roman"/>
                <w:sz w:val="24"/>
                <w:szCs w:val="24"/>
              </w:rPr>
              <w:t>Бюджет</w:t>
            </w:r>
          </w:p>
          <w:p w:rsidR="00D04453" w:rsidRPr="00272171" w:rsidRDefault="00D04453" w:rsidP="00E9670C">
            <w:pPr>
              <w:autoSpaceDN w:val="0"/>
              <w:ind w:firstLine="567"/>
              <w:jc w:val="both"/>
              <w:rPr>
                <w:rFonts w:ascii="Times New Roman" w:hAnsi="Times New Roman"/>
                <w:sz w:val="24"/>
                <w:szCs w:val="24"/>
              </w:rPr>
            </w:pPr>
            <w:r w:rsidRPr="00272171">
              <w:rPr>
                <w:rFonts w:ascii="Times New Roman" w:hAnsi="Times New Roman"/>
                <w:sz w:val="24"/>
                <w:szCs w:val="24"/>
              </w:rPr>
              <w:t>поселения</w:t>
            </w:r>
          </w:p>
        </w:tc>
      </w:tr>
      <w:tr w:rsidR="00D04453" w:rsidRPr="00272171" w:rsidTr="00E9670C">
        <w:tc>
          <w:tcPr>
            <w:tcW w:w="2672" w:type="dxa"/>
            <w:tcBorders>
              <w:top w:val="single" w:sz="6" w:space="0" w:color="auto"/>
              <w:left w:val="single" w:sz="6" w:space="0" w:color="auto"/>
              <w:bottom w:val="single" w:sz="6" w:space="0" w:color="auto"/>
              <w:right w:val="single" w:sz="6" w:space="0" w:color="auto"/>
            </w:tcBorders>
            <w:shd w:val="clear" w:color="auto" w:fill="FFFFFF"/>
          </w:tcPr>
          <w:p w:rsidR="00D04453" w:rsidRPr="00272171" w:rsidRDefault="00AC04FF" w:rsidP="00E9670C">
            <w:pPr>
              <w:autoSpaceDN w:val="0"/>
              <w:ind w:firstLine="567"/>
              <w:jc w:val="both"/>
              <w:rPr>
                <w:rFonts w:ascii="Times New Roman" w:hAnsi="Times New Roman"/>
                <w:sz w:val="24"/>
                <w:szCs w:val="24"/>
              </w:rPr>
            </w:pPr>
            <w:r w:rsidRPr="00272171">
              <w:rPr>
                <w:rFonts w:ascii="Times New Roman" w:hAnsi="Times New Roman"/>
                <w:sz w:val="24"/>
                <w:szCs w:val="24"/>
              </w:rPr>
              <w:t>2018</w:t>
            </w:r>
          </w:p>
        </w:tc>
        <w:tc>
          <w:tcPr>
            <w:tcW w:w="3825" w:type="dxa"/>
            <w:tcBorders>
              <w:top w:val="single" w:sz="6" w:space="0" w:color="auto"/>
              <w:left w:val="single" w:sz="6" w:space="0" w:color="auto"/>
              <w:bottom w:val="single" w:sz="6" w:space="0" w:color="auto"/>
              <w:right w:val="single" w:sz="6" w:space="0" w:color="auto"/>
            </w:tcBorders>
            <w:shd w:val="clear" w:color="auto" w:fill="FFFFFF"/>
          </w:tcPr>
          <w:p w:rsidR="00D04453" w:rsidRPr="00272171" w:rsidRDefault="00AC04FF" w:rsidP="00F806C6">
            <w:pPr>
              <w:autoSpaceDN w:val="0"/>
              <w:ind w:firstLine="567"/>
              <w:jc w:val="both"/>
              <w:rPr>
                <w:rFonts w:ascii="Times New Roman" w:hAnsi="Times New Roman"/>
                <w:sz w:val="24"/>
                <w:szCs w:val="24"/>
              </w:rPr>
            </w:pPr>
            <w:r w:rsidRPr="00272171">
              <w:rPr>
                <w:rFonts w:ascii="Times New Roman" w:hAnsi="Times New Roman"/>
                <w:sz w:val="24"/>
                <w:szCs w:val="24"/>
              </w:rPr>
              <w:t>2</w:t>
            </w:r>
            <w:r w:rsidR="00F806C6">
              <w:rPr>
                <w:rFonts w:ascii="Times New Roman" w:hAnsi="Times New Roman"/>
                <w:sz w:val="24"/>
                <w:szCs w:val="24"/>
              </w:rPr>
              <w:t>7</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D04453" w:rsidRPr="00272171" w:rsidRDefault="00AC04FF" w:rsidP="00E9670C">
            <w:pPr>
              <w:autoSpaceDN w:val="0"/>
              <w:ind w:firstLine="567"/>
              <w:jc w:val="both"/>
              <w:rPr>
                <w:rFonts w:ascii="Times New Roman" w:hAnsi="Times New Roman"/>
                <w:sz w:val="24"/>
                <w:szCs w:val="24"/>
              </w:rPr>
            </w:pPr>
            <w:r w:rsidRPr="00272171">
              <w:rPr>
                <w:rFonts w:ascii="Times New Roman" w:hAnsi="Times New Roman"/>
                <w:sz w:val="24"/>
                <w:szCs w:val="24"/>
              </w:rPr>
              <w:t>2</w:t>
            </w:r>
            <w:r w:rsidR="00F806C6">
              <w:rPr>
                <w:rFonts w:ascii="Times New Roman" w:hAnsi="Times New Roman"/>
                <w:sz w:val="24"/>
                <w:szCs w:val="24"/>
              </w:rPr>
              <w:t>7</w:t>
            </w:r>
          </w:p>
        </w:tc>
      </w:tr>
      <w:tr w:rsidR="00D04453" w:rsidRPr="00272171" w:rsidTr="00E9670C">
        <w:tc>
          <w:tcPr>
            <w:tcW w:w="2672" w:type="dxa"/>
            <w:tcBorders>
              <w:top w:val="single" w:sz="6" w:space="0" w:color="auto"/>
              <w:left w:val="single" w:sz="6" w:space="0" w:color="auto"/>
              <w:bottom w:val="single" w:sz="6" w:space="0" w:color="auto"/>
              <w:right w:val="single" w:sz="6" w:space="0" w:color="auto"/>
            </w:tcBorders>
            <w:shd w:val="clear" w:color="auto" w:fill="FFFFFF"/>
          </w:tcPr>
          <w:p w:rsidR="00D04453" w:rsidRPr="00272171" w:rsidRDefault="00AC04FF" w:rsidP="00E9670C">
            <w:pPr>
              <w:autoSpaceDN w:val="0"/>
              <w:ind w:firstLine="567"/>
              <w:jc w:val="both"/>
              <w:rPr>
                <w:rFonts w:ascii="Times New Roman" w:hAnsi="Times New Roman"/>
                <w:sz w:val="24"/>
                <w:szCs w:val="24"/>
              </w:rPr>
            </w:pPr>
            <w:r w:rsidRPr="00272171">
              <w:rPr>
                <w:rFonts w:ascii="Times New Roman" w:hAnsi="Times New Roman"/>
                <w:sz w:val="24"/>
                <w:szCs w:val="24"/>
              </w:rPr>
              <w:t>2019</w:t>
            </w:r>
          </w:p>
        </w:tc>
        <w:tc>
          <w:tcPr>
            <w:tcW w:w="3825" w:type="dxa"/>
            <w:tcBorders>
              <w:top w:val="single" w:sz="6" w:space="0" w:color="auto"/>
              <w:left w:val="single" w:sz="6" w:space="0" w:color="auto"/>
              <w:bottom w:val="single" w:sz="6" w:space="0" w:color="auto"/>
              <w:right w:val="single" w:sz="6" w:space="0" w:color="auto"/>
            </w:tcBorders>
            <w:shd w:val="clear" w:color="auto" w:fill="FFFFFF"/>
          </w:tcPr>
          <w:p w:rsidR="00D04453" w:rsidRPr="00272171" w:rsidRDefault="007209B8" w:rsidP="00E9670C">
            <w:pPr>
              <w:autoSpaceDN w:val="0"/>
              <w:ind w:firstLine="567"/>
              <w:jc w:val="both"/>
              <w:rPr>
                <w:rFonts w:ascii="Times New Roman" w:hAnsi="Times New Roman"/>
                <w:sz w:val="24"/>
                <w:szCs w:val="24"/>
              </w:rPr>
            </w:pPr>
            <w:r>
              <w:rPr>
                <w:rFonts w:ascii="Times New Roman" w:hAnsi="Times New Roman"/>
                <w:sz w:val="24"/>
                <w:szCs w:val="24"/>
              </w:rPr>
              <w:t>17,3</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D04453" w:rsidRPr="00272171" w:rsidRDefault="007209B8" w:rsidP="00E9670C">
            <w:pPr>
              <w:autoSpaceDN w:val="0"/>
              <w:ind w:firstLine="567"/>
              <w:jc w:val="both"/>
              <w:rPr>
                <w:rFonts w:ascii="Times New Roman" w:hAnsi="Times New Roman"/>
                <w:sz w:val="24"/>
                <w:szCs w:val="24"/>
              </w:rPr>
            </w:pPr>
            <w:r>
              <w:rPr>
                <w:rFonts w:ascii="Times New Roman" w:hAnsi="Times New Roman"/>
                <w:sz w:val="24"/>
                <w:szCs w:val="24"/>
              </w:rPr>
              <w:t>17,3</w:t>
            </w:r>
          </w:p>
        </w:tc>
      </w:tr>
      <w:tr w:rsidR="00D04453" w:rsidRPr="00272171" w:rsidTr="00E9670C">
        <w:tc>
          <w:tcPr>
            <w:tcW w:w="2672" w:type="dxa"/>
            <w:tcBorders>
              <w:top w:val="single" w:sz="6" w:space="0" w:color="auto"/>
              <w:left w:val="single" w:sz="6" w:space="0" w:color="auto"/>
              <w:bottom w:val="single" w:sz="6" w:space="0" w:color="auto"/>
              <w:right w:val="single" w:sz="6" w:space="0" w:color="auto"/>
            </w:tcBorders>
            <w:shd w:val="clear" w:color="auto" w:fill="FFFFFF"/>
          </w:tcPr>
          <w:p w:rsidR="00D04453" w:rsidRPr="00272171" w:rsidRDefault="00AC04FF" w:rsidP="00E9670C">
            <w:pPr>
              <w:autoSpaceDN w:val="0"/>
              <w:ind w:firstLine="567"/>
              <w:jc w:val="both"/>
              <w:rPr>
                <w:rFonts w:ascii="Times New Roman" w:hAnsi="Times New Roman"/>
                <w:sz w:val="24"/>
                <w:szCs w:val="24"/>
              </w:rPr>
            </w:pPr>
            <w:r w:rsidRPr="00272171">
              <w:rPr>
                <w:rFonts w:ascii="Times New Roman" w:hAnsi="Times New Roman"/>
                <w:sz w:val="24"/>
                <w:szCs w:val="24"/>
              </w:rPr>
              <w:t>2020</w:t>
            </w:r>
          </w:p>
        </w:tc>
        <w:tc>
          <w:tcPr>
            <w:tcW w:w="3825" w:type="dxa"/>
            <w:tcBorders>
              <w:top w:val="single" w:sz="6" w:space="0" w:color="auto"/>
              <w:left w:val="single" w:sz="6" w:space="0" w:color="auto"/>
              <w:bottom w:val="single" w:sz="6" w:space="0" w:color="auto"/>
              <w:right w:val="single" w:sz="6" w:space="0" w:color="auto"/>
            </w:tcBorders>
            <w:shd w:val="clear" w:color="auto" w:fill="FFFFFF"/>
          </w:tcPr>
          <w:p w:rsidR="00D04453" w:rsidRPr="00272171" w:rsidRDefault="009D1C59" w:rsidP="00E9670C">
            <w:pPr>
              <w:autoSpaceDN w:val="0"/>
              <w:ind w:firstLine="567"/>
              <w:jc w:val="both"/>
              <w:rPr>
                <w:rFonts w:ascii="Times New Roman" w:hAnsi="Times New Roman"/>
                <w:sz w:val="24"/>
                <w:szCs w:val="24"/>
              </w:rPr>
            </w:pPr>
            <w:r>
              <w:rPr>
                <w:rFonts w:ascii="Times New Roman" w:hAnsi="Times New Roman"/>
                <w:sz w:val="24"/>
                <w:szCs w:val="24"/>
              </w:rPr>
              <w:t>164,1</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D04453" w:rsidRPr="00272171" w:rsidRDefault="009D1C59" w:rsidP="00E9670C">
            <w:pPr>
              <w:autoSpaceDN w:val="0"/>
              <w:ind w:firstLine="567"/>
              <w:jc w:val="both"/>
              <w:rPr>
                <w:rFonts w:ascii="Times New Roman" w:hAnsi="Times New Roman"/>
                <w:sz w:val="24"/>
                <w:szCs w:val="24"/>
              </w:rPr>
            </w:pPr>
            <w:r>
              <w:rPr>
                <w:rFonts w:ascii="Times New Roman" w:hAnsi="Times New Roman"/>
                <w:sz w:val="24"/>
                <w:szCs w:val="24"/>
              </w:rPr>
              <w:t>164,1</w:t>
            </w:r>
          </w:p>
        </w:tc>
      </w:tr>
      <w:tr w:rsidR="00D04453" w:rsidRPr="00272171" w:rsidTr="00E9670C">
        <w:tc>
          <w:tcPr>
            <w:tcW w:w="2672" w:type="dxa"/>
            <w:tcBorders>
              <w:top w:val="single" w:sz="6" w:space="0" w:color="auto"/>
              <w:left w:val="single" w:sz="6" w:space="0" w:color="auto"/>
              <w:bottom w:val="single" w:sz="6" w:space="0" w:color="auto"/>
              <w:right w:val="single" w:sz="6" w:space="0" w:color="auto"/>
            </w:tcBorders>
            <w:shd w:val="clear" w:color="auto" w:fill="FFFFFF"/>
          </w:tcPr>
          <w:p w:rsidR="00D04453" w:rsidRPr="00272171" w:rsidRDefault="00AC04FF" w:rsidP="00E9670C">
            <w:pPr>
              <w:autoSpaceDN w:val="0"/>
              <w:ind w:firstLine="567"/>
              <w:jc w:val="both"/>
              <w:rPr>
                <w:rFonts w:ascii="Times New Roman" w:hAnsi="Times New Roman"/>
                <w:sz w:val="24"/>
                <w:szCs w:val="24"/>
              </w:rPr>
            </w:pPr>
            <w:r w:rsidRPr="00272171">
              <w:rPr>
                <w:rFonts w:ascii="Times New Roman" w:hAnsi="Times New Roman"/>
                <w:sz w:val="24"/>
                <w:szCs w:val="24"/>
              </w:rPr>
              <w:t>2021</w:t>
            </w:r>
          </w:p>
        </w:tc>
        <w:tc>
          <w:tcPr>
            <w:tcW w:w="3825" w:type="dxa"/>
            <w:tcBorders>
              <w:top w:val="single" w:sz="6" w:space="0" w:color="auto"/>
              <w:left w:val="single" w:sz="6" w:space="0" w:color="auto"/>
              <w:bottom w:val="single" w:sz="6" w:space="0" w:color="auto"/>
              <w:right w:val="single" w:sz="6" w:space="0" w:color="auto"/>
            </w:tcBorders>
            <w:shd w:val="clear" w:color="auto" w:fill="FFFFFF"/>
          </w:tcPr>
          <w:p w:rsidR="00D04453" w:rsidRPr="00272171" w:rsidRDefault="00D0631B" w:rsidP="00E9670C">
            <w:pPr>
              <w:autoSpaceDN w:val="0"/>
              <w:ind w:firstLine="567"/>
              <w:jc w:val="both"/>
              <w:rPr>
                <w:rFonts w:ascii="Times New Roman" w:hAnsi="Times New Roman"/>
                <w:sz w:val="24"/>
                <w:szCs w:val="24"/>
              </w:rPr>
            </w:pPr>
            <w:r>
              <w:rPr>
                <w:rFonts w:ascii="Times New Roman" w:hAnsi="Times New Roman"/>
                <w:sz w:val="24"/>
                <w:szCs w:val="24"/>
              </w:rPr>
              <w:t>54,4</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D04453" w:rsidRPr="00272171" w:rsidRDefault="00D0631B" w:rsidP="00E9670C">
            <w:pPr>
              <w:autoSpaceDN w:val="0"/>
              <w:ind w:firstLine="567"/>
              <w:jc w:val="both"/>
              <w:rPr>
                <w:rFonts w:ascii="Times New Roman" w:hAnsi="Times New Roman"/>
                <w:sz w:val="24"/>
                <w:szCs w:val="24"/>
              </w:rPr>
            </w:pPr>
            <w:r>
              <w:rPr>
                <w:rFonts w:ascii="Times New Roman" w:hAnsi="Times New Roman"/>
                <w:sz w:val="24"/>
                <w:szCs w:val="24"/>
              </w:rPr>
              <w:t>54,4</w:t>
            </w:r>
          </w:p>
        </w:tc>
      </w:tr>
      <w:tr w:rsidR="00D04453" w:rsidRPr="00272171" w:rsidTr="00E9670C">
        <w:tc>
          <w:tcPr>
            <w:tcW w:w="2672" w:type="dxa"/>
            <w:tcBorders>
              <w:top w:val="single" w:sz="6" w:space="0" w:color="auto"/>
              <w:left w:val="single" w:sz="6" w:space="0" w:color="auto"/>
              <w:bottom w:val="single" w:sz="6" w:space="0" w:color="auto"/>
              <w:right w:val="single" w:sz="6" w:space="0" w:color="auto"/>
            </w:tcBorders>
            <w:shd w:val="clear" w:color="auto" w:fill="FFFFFF"/>
          </w:tcPr>
          <w:p w:rsidR="00D04453" w:rsidRPr="00272171" w:rsidRDefault="00AC04FF" w:rsidP="00E9670C">
            <w:pPr>
              <w:autoSpaceDN w:val="0"/>
              <w:ind w:firstLine="567"/>
              <w:jc w:val="both"/>
              <w:rPr>
                <w:rFonts w:ascii="Times New Roman" w:hAnsi="Times New Roman"/>
                <w:sz w:val="24"/>
                <w:szCs w:val="24"/>
              </w:rPr>
            </w:pPr>
            <w:r w:rsidRPr="00272171">
              <w:rPr>
                <w:rFonts w:ascii="Times New Roman" w:hAnsi="Times New Roman"/>
                <w:sz w:val="24"/>
                <w:szCs w:val="24"/>
              </w:rPr>
              <w:t>2022</w:t>
            </w:r>
          </w:p>
        </w:tc>
        <w:tc>
          <w:tcPr>
            <w:tcW w:w="3825" w:type="dxa"/>
            <w:tcBorders>
              <w:top w:val="single" w:sz="6" w:space="0" w:color="auto"/>
              <w:left w:val="single" w:sz="6" w:space="0" w:color="auto"/>
              <w:bottom w:val="single" w:sz="6" w:space="0" w:color="auto"/>
              <w:right w:val="single" w:sz="6" w:space="0" w:color="auto"/>
            </w:tcBorders>
            <w:shd w:val="clear" w:color="auto" w:fill="FFFFFF"/>
          </w:tcPr>
          <w:p w:rsidR="00D04453" w:rsidRPr="00272171" w:rsidRDefault="008A341B" w:rsidP="00E9670C">
            <w:pPr>
              <w:autoSpaceDN w:val="0"/>
              <w:ind w:firstLine="567"/>
              <w:jc w:val="both"/>
              <w:rPr>
                <w:rFonts w:ascii="Times New Roman" w:hAnsi="Times New Roman"/>
                <w:sz w:val="24"/>
                <w:szCs w:val="24"/>
              </w:rPr>
            </w:pPr>
            <w:r>
              <w:rPr>
                <w:rFonts w:ascii="Times New Roman" w:hAnsi="Times New Roman"/>
                <w:sz w:val="24"/>
                <w:szCs w:val="24"/>
              </w:rPr>
              <w:t>1,4</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D04453" w:rsidRPr="00272171" w:rsidRDefault="008A341B" w:rsidP="00E9670C">
            <w:pPr>
              <w:autoSpaceDN w:val="0"/>
              <w:ind w:firstLine="567"/>
              <w:jc w:val="both"/>
              <w:rPr>
                <w:rFonts w:ascii="Times New Roman" w:hAnsi="Times New Roman"/>
                <w:sz w:val="24"/>
                <w:szCs w:val="24"/>
              </w:rPr>
            </w:pPr>
            <w:r>
              <w:rPr>
                <w:rFonts w:ascii="Times New Roman" w:hAnsi="Times New Roman"/>
                <w:sz w:val="24"/>
                <w:szCs w:val="24"/>
              </w:rPr>
              <w:t>1,4</w:t>
            </w:r>
          </w:p>
        </w:tc>
      </w:tr>
      <w:tr w:rsidR="00D04453" w:rsidRPr="00272171" w:rsidTr="00E9670C">
        <w:tc>
          <w:tcPr>
            <w:tcW w:w="2672" w:type="dxa"/>
            <w:tcBorders>
              <w:top w:val="single" w:sz="6" w:space="0" w:color="auto"/>
              <w:left w:val="single" w:sz="6" w:space="0" w:color="auto"/>
              <w:bottom w:val="single" w:sz="6" w:space="0" w:color="auto"/>
              <w:right w:val="single" w:sz="6" w:space="0" w:color="auto"/>
            </w:tcBorders>
            <w:shd w:val="clear" w:color="auto" w:fill="FFFFFF"/>
          </w:tcPr>
          <w:p w:rsidR="00D04453" w:rsidRPr="00272171" w:rsidRDefault="00AC04FF" w:rsidP="00E9670C">
            <w:pPr>
              <w:autoSpaceDN w:val="0"/>
              <w:ind w:firstLine="567"/>
              <w:jc w:val="both"/>
              <w:rPr>
                <w:rFonts w:ascii="Times New Roman" w:hAnsi="Times New Roman"/>
                <w:sz w:val="24"/>
                <w:szCs w:val="24"/>
              </w:rPr>
            </w:pPr>
            <w:r w:rsidRPr="00272171">
              <w:rPr>
                <w:rFonts w:ascii="Times New Roman" w:hAnsi="Times New Roman"/>
                <w:sz w:val="24"/>
                <w:szCs w:val="24"/>
              </w:rPr>
              <w:t>2023</w:t>
            </w:r>
          </w:p>
        </w:tc>
        <w:tc>
          <w:tcPr>
            <w:tcW w:w="3825" w:type="dxa"/>
            <w:tcBorders>
              <w:top w:val="single" w:sz="6" w:space="0" w:color="auto"/>
              <w:left w:val="single" w:sz="6" w:space="0" w:color="auto"/>
              <w:bottom w:val="single" w:sz="6" w:space="0" w:color="auto"/>
              <w:right w:val="single" w:sz="6" w:space="0" w:color="auto"/>
            </w:tcBorders>
            <w:shd w:val="clear" w:color="auto" w:fill="FFFFFF"/>
          </w:tcPr>
          <w:p w:rsidR="00D04453" w:rsidRPr="00272171" w:rsidRDefault="008A341B" w:rsidP="00E9670C">
            <w:pPr>
              <w:autoSpaceDN w:val="0"/>
              <w:ind w:firstLine="567"/>
              <w:jc w:val="both"/>
              <w:rPr>
                <w:rFonts w:ascii="Times New Roman" w:hAnsi="Times New Roman"/>
                <w:sz w:val="24"/>
                <w:szCs w:val="24"/>
              </w:rPr>
            </w:pPr>
            <w:r>
              <w:rPr>
                <w:rFonts w:ascii="Times New Roman" w:hAnsi="Times New Roman"/>
                <w:sz w:val="24"/>
                <w:szCs w:val="24"/>
              </w:rPr>
              <w:t>4,9</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D04453" w:rsidRPr="00272171" w:rsidRDefault="008A341B" w:rsidP="00E9670C">
            <w:pPr>
              <w:autoSpaceDN w:val="0"/>
              <w:ind w:firstLine="567"/>
              <w:jc w:val="both"/>
              <w:rPr>
                <w:rFonts w:ascii="Times New Roman" w:hAnsi="Times New Roman"/>
                <w:sz w:val="24"/>
                <w:szCs w:val="24"/>
              </w:rPr>
            </w:pPr>
            <w:r>
              <w:rPr>
                <w:rFonts w:ascii="Times New Roman" w:hAnsi="Times New Roman"/>
                <w:sz w:val="24"/>
                <w:szCs w:val="24"/>
              </w:rPr>
              <w:t>4,9</w:t>
            </w:r>
          </w:p>
        </w:tc>
      </w:tr>
      <w:tr w:rsidR="00AC04FF" w:rsidRPr="00272171" w:rsidTr="00E9670C">
        <w:tc>
          <w:tcPr>
            <w:tcW w:w="2672" w:type="dxa"/>
            <w:tcBorders>
              <w:top w:val="single" w:sz="6" w:space="0" w:color="auto"/>
              <w:left w:val="single" w:sz="6" w:space="0" w:color="auto"/>
              <w:bottom w:val="single" w:sz="6" w:space="0" w:color="auto"/>
              <w:right w:val="single" w:sz="6" w:space="0" w:color="auto"/>
            </w:tcBorders>
            <w:shd w:val="clear" w:color="auto" w:fill="FFFFFF"/>
          </w:tcPr>
          <w:p w:rsidR="00AC04FF" w:rsidRPr="00272171" w:rsidRDefault="00AC04FF" w:rsidP="00E9670C">
            <w:pPr>
              <w:autoSpaceDN w:val="0"/>
              <w:ind w:firstLine="567"/>
              <w:jc w:val="both"/>
              <w:rPr>
                <w:rFonts w:ascii="Times New Roman" w:hAnsi="Times New Roman"/>
                <w:sz w:val="24"/>
                <w:szCs w:val="24"/>
              </w:rPr>
            </w:pPr>
            <w:r w:rsidRPr="00272171">
              <w:rPr>
                <w:rFonts w:ascii="Times New Roman" w:hAnsi="Times New Roman"/>
                <w:sz w:val="24"/>
                <w:szCs w:val="24"/>
              </w:rPr>
              <w:t>2024</w:t>
            </w:r>
          </w:p>
        </w:tc>
        <w:tc>
          <w:tcPr>
            <w:tcW w:w="3825" w:type="dxa"/>
            <w:tcBorders>
              <w:top w:val="single" w:sz="6" w:space="0" w:color="auto"/>
              <w:left w:val="single" w:sz="6" w:space="0" w:color="auto"/>
              <w:bottom w:val="single" w:sz="6" w:space="0" w:color="auto"/>
              <w:right w:val="single" w:sz="6" w:space="0" w:color="auto"/>
            </w:tcBorders>
            <w:shd w:val="clear" w:color="auto" w:fill="FFFFFF"/>
          </w:tcPr>
          <w:p w:rsidR="00AC04FF" w:rsidRPr="00272171" w:rsidRDefault="008A341B" w:rsidP="00E9670C">
            <w:pPr>
              <w:autoSpaceDN w:val="0"/>
              <w:ind w:firstLine="567"/>
              <w:jc w:val="both"/>
              <w:rPr>
                <w:rFonts w:ascii="Times New Roman" w:hAnsi="Times New Roman"/>
                <w:sz w:val="24"/>
                <w:szCs w:val="24"/>
              </w:rPr>
            </w:pPr>
            <w:r>
              <w:rPr>
                <w:rFonts w:ascii="Times New Roman" w:hAnsi="Times New Roman"/>
                <w:sz w:val="24"/>
                <w:szCs w:val="24"/>
              </w:rPr>
              <w:t>4,6</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AC04FF" w:rsidRPr="00272171" w:rsidRDefault="008A341B" w:rsidP="008A341B">
            <w:pPr>
              <w:autoSpaceDN w:val="0"/>
              <w:jc w:val="both"/>
              <w:rPr>
                <w:rFonts w:ascii="Times New Roman" w:hAnsi="Times New Roman"/>
                <w:sz w:val="24"/>
                <w:szCs w:val="24"/>
              </w:rPr>
            </w:pPr>
            <w:r>
              <w:rPr>
                <w:rFonts w:ascii="Times New Roman" w:hAnsi="Times New Roman"/>
                <w:sz w:val="24"/>
                <w:szCs w:val="24"/>
              </w:rPr>
              <w:t xml:space="preserve">           4,6</w:t>
            </w:r>
          </w:p>
        </w:tc>
      </w:tr>
    </w:tbl>
    <w:p w:rsidR="00E9441A" w:rsidRPr="00AC03E2" w:rsidRDefault="00A55200" w:rsidP="00AC03E2">
      <w:pPr>
        <w:pStyle w:val="aa"/>
        <w:widowControl w:val="0"/>
        <w:numPr>
          <w:ilvl w:val="1"/>
          <w:numId w:val="11"/>
        </w:numPr>
        <w:shd w:val="clear" w:color="auto" w:fill="FFFFFF"/>
        <w:autoSpaceDE w:val="0"/>
        <w:autoSpaceDN w:val="0"/>
        <w:adjustRightInd w:val="0"/>
        <w:spacing w:after="0" w:line="240" w:lineRule="auto"/>
        <w:ind w:left="0" w:firstLine="142"/>
        <w:jc w:val="both"/>
        <w:rPr>
          <w:rFonts w:ascii="Times New Roman" w:hAnsi="Times New Roman"/>
          <w:sz w:val="28"/>
          <w:szCs w:val="28"/>
        </w:rPr>
      </w:pPr>
      <w:r w:rsidRPr="00AC03E2">
        <w:rPr>
          <w:rFonts w:ascii="Times New Roman" w:hAnsi="Times New Roman"/>
          <w:sz w:val="28"/>
          <w:szCs w:val="28"/>
        </w:rPr>
        <w:t>В паспорте подпрограммы 2 «Организация первичного воинского учета на территории Кл</w:t>
      </w:r>
      <w:r w:rsidR="00EA36EF">
        <w:rPr>
          <w:rFonts w:ascii="Times New Roman" w:hAnsi="Times New Roman"/>
          <w:sz w:val="28"/>
          <w:szCs w:val="28"/>
        </w:rPr>
        <w:t>ё</w:t>
      </w:r>
      <w:r w:rsidRPr="00AC03E2">
        <w:rPr>
          <w:rFonts w:ascii="Times New Roman" w:hAnsi="Times New Roman"/>
          <w:sz w:val="28"/>
          <w:szCs w:val="28"/>
        </w:rPr>
        <w:t>повского сельского поселения» строки</w:t>
      </w:r>
      <w:r w:rsidR="008B6F66" w:rsidRPr="00AC03E2">
        <w:rPr>
          <w:rFonts w:ascii="Times New Roman" w:hAnsi="Times New Roman"/>
          <w:sz w:val="28"/>
          <w:szCs w:val="28"/>
        </w:rPr>
        <w:t xml:space="preserve"> «Объемы и источники финансирования подпрограммы муниципальной программы (</w:t>
      </w:r>
      <w:r w:rsidR="00A6291E" w:rsidRPr="00AC03E2">
        <w:rPr>
          <w:rFonts w:ascii="Times New Roman" w:hAnsi="Times New Roman"/>
          <w:sz w:val="28"/>
          <w:szCs w:val="28"/>
        </w:rPr>
        <w:t xml:space="preserve">в действующих ценах </w:t>
      </w:r>
      <w:r w:rsidR="009F7243" w:rsidRPr="00AC03E2">
        <w:rPr>
          <w:rFonts w:ascii="Times New Roman" w:hAnsi="Times New Roman"/>
          <w:sz w:val="28"/>
          <w:szCs w:val="28"/>
        </w:rPr>
        <w:t>к</w:t>
      </w:r>
      <w:r w:rsidR="00A6291E" w:rsidRPr="00AC03E2">
        <w:rPr>
          <w:rFonts w:ascii="Times New Roman" w:hAnsi="Times New Roman"/>
          <w:sz w:val="28"/>
          <w:szCs w:val="28"/>
        </w:rPr>
        <w:t>аждого года реализации подпрограммы муниципальной программы)</w:t>
      </w:r>
      <w:r w:rsidR="009F7243" w:rsidRPr="00AC03E2">
        <w:rPr>
          <w:rFonts w:ascii="Times New Roman" w:hAnsi="Times New Roman"/>
          <w:sz w:val="28"/>
          <w:szCs w:val="28"/>
        </w:rPr>
        <w:t xml:space="preserve"> заменить строками следующего содержания:</w:t>
      </w:r>
    </w:p>
    <w:p w:rsidR="00E9441A" w:rsidRPr="00272171" w:rsidRDefault="00E9441A" w:rsidP="00E9441A">
      <w:pPr>
        <w:widowControl w:val="0"/>
        <w:autoSpaceDE w:val="0"/>
        <w:autoSpaceDN w:val="0"/>
        <w:adjustRightInd w:val="0"/>
        <w:spacing w:after="278" w:line="1" w:lineRule="exact"/>
        <w:ind w:firstLine="567"/>
        <w:rPr>
          <w:rFonts w:ascii="Times New Roman" w:hAnsi="Times New Roman"/>
          <w:sz w:val="24"/>
          <w:szCs w:val="24"/>
        </w:rPr>
      </w:pPr>
    </w:p>
    <w:tbl>
      <w:tblPr>
        <w:tblW w:w="9540" w:type="dxa"/>
        <w:tblLayout w:type="fixed"/>
        <w:tblCellMar>
          <w:left w:w="40" w:type="dxa"/>
          <w:right w:w="40" w:type="dxa"/>
        </w:tblCellMar>
        <w:tblLook w:val="04A0"/>
      </w:tblPr>
      <w:tblGrid>
        <w:gridCol w:w="2593"/>
        <w:gridCol w:w="1843"/>
        <w:gridCol w:w="1842"/>
        <w:gridCol w:w="3262"/>
      </w:tblGrid>
      <w:tr w:rsidR="00E9441A" w:rsidRPr="00272171" w:rsidTr="00E9670C">
        <w:tc>
          <w:tcPr>
            <w:tcW w:w="2593" w:type="dxa"/>
            <w:vMerge w:val="restart"/>
            <w:tcBorders>
              <w:top w:val="single" w:sz="6" w:space="0" w:color="auto"/>
              <w:left w:val="single" w:sz="6" w:space="0" w:color="auto"/>
              <w:bottom w:val="nil"/>
              <w:right w:val="single" w:sz="6" w:space="0" w:color="auto"/>
            </w:tcBorders>
            <w:shd w:val="clear" w:color="auto" w:fill="FFFFFF"/>
          </w:tcPr>
          <w:p w:rsidR="00E9441A" w:rsidRPr="00272171" w:rsidRDefault="00E9441A" w:rsidP="00E9670C">
            <w:pPr>
              <w:widowControl w:val="0"/>
              <w:shd w:val="clear" w:color="auto" w:fill="FFFFFF"/>
              <w:autoSpaceDE w:val="0"/>
              <w:autoSpaceDN w:val="0"/>
              <w:adjustRightInd w:val="0"/>
              <w:rPr>
                <w:rFonts w:ascii="Times New Roman" w:hAnsi="Times New Roman"/>
                <w:sz w:val="24"/>
                <w:szCs w:val="24"/>
              </w:rPr>
            </w:pPr>
            <w:r w:rsidRPr="00272171">
              <w:rPr>
                <w:rFonts w:ascii="Times New Roman" w:hAnsi="Times New Roman"/>
                <w:b/>
                <w:bCs/>
                <w:sz w:val="24"/>
                <w:szCs w:val="24"/>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E9441A" w:rsidP="00E9670C">
            <w:pPr>
              <w:widowControl w:val="0"/>
              <w:shd w:val="clear" w:color="auto" w:fill="FFFFFF"/>
              <w:autoSpaceDE w:val="0"/>
              <w:autoSpaceDN w:val="0"/>
              <w:adjustRightInd w:val="0"/>
              <w:ind w:left="102"/>
              <w:rPr>
                <w:rFonts w:ascii="Times New Roman" w:hAnsi="Times New Roman"/>
                <w:sz w:val="24"/>
                <w:szCs w:val="24"/>
              </w:rPr>
            </w:pPr>
            <w:r w:rsidRPr="00272171">
              <w:rPr>
                <w:rFonts w:ascii="Times New Roman" w:hAnsi="Times New Roman"/>
                <w:sz w:val="24"/>
                <w:szCs w:val="24"/>
              </w:rPr>
              <w:t xml:space="preserve">   Объем бюджетных ассигнований на реализацию подпрограммы из средств федерального  бюджета </w:t>
            </w:r>
          </w:p>
          <w:p w:rsidR="00E9441A" w:rsidRPr="00272171" w:rsidRDefault="000A724D" w:rsidP="00E9670C">
            <w:pPr>
              <w:widowControl w:val="0"/>
              <w:shd w:val="clear" w:color="auto" w:fill="FFFFFF"/>
              <w:autoSpaceDE w:val="0"/>
              <w:autoSpaceDN w:val="0"/>
              <w:adjustRightInd w:val="0"/>
              <w:ind w:left="102"/>
              <w:rPr>
                <w:rFonts w:ascii="Times New Roman" w:hAnsi="Times New Roman"/>
                <w:sz w:val="24"/>
                <w:szCs w:val="24"/>
              </w:rPr>
            </w:pPr>
            <w:r>
              <w:rPr>
                <w:rFonts w:ascii="Times New Roman" w:hAnsi="Times New Roman"/>
                <w:sz w:val="24"/>
                <w:szCs w:val="24"/>
              </w:rPr>
              <w:t>6</w:t>
            </w:r>
            <w:r w:rsidR="00D0631B">
              <w:rPr>
                <w:rFonts w:ascii="Times New Roman" w:hAnsi="Times New Roman"/>
                <w:sz w:val="24"/>
                <w:szCs w:val="24"/>
              </w:rPr>
              <w:t>2</w:t>
            </w:r>
            <w:r w:rsidR="008A341B">
              <w:rPr>
                <w:rFonts w:ascii="Times New Roman" w:hAnsi="Times New Roman"/>
                <w:sz w:val="24"/>
                <w:szCs w:val="24"/>
              </w:rPr>
              <w:t>8,20</w:t>
            </w:r>
            <w:r w:rsidR="00E9441A" w:rsidRPr="00272171">
              <w:rPr>
                <w:rFonts w:ascii="Times New Roman" w:hAnsi="Times New Roman"/>
                <w:sz w:val="24"/>
                <w:szCs w:val="24"/>
              </w:rPr>
              <w:t xml:space="preserve"> тыс. рублей.</w:t>
            </w:r>
          </w:p>
          <w:p w:rsidR="00E9441A" w:rsidRPr="00272171" w:rsidRDefault="00E9441A" w:rsidP="00E9670C">
            <w:pPr>
              <w:widowControl w:val="0"/>
              <w:shd w:val="clear" w:color="auto" w:fill="FFFFFF"/>
              <w:autoSpaceDE w:val="0"/>
              <w:autoSpaceDN w:val="0"/>
              <w:adjustRightInd w:val="0"/>
              <w:ind w:left="102"/>
              <w:rPr>
                <w:rFonts w:ascii="Times New Roman" w:hAnsi="Times New Roman"/>
                <w:sz w:val="24"/>
                <w:szCs w:val="24"/>
              </w:rPr>
            </w:pPr>
            <w:r w:rsidRPr="00272171">
              <w:rPr>
                <w:rFonts w:ascii="Times New Roman" w:hAnsi="Times New Roman"/>
                <w:sz w:val="24"/>
                <w:szCs w:val="24"/>
              </w:rPr>
              <w:t>Объем бюджетных ассигнований на реализацию муниципальной подпрограммы по годам составляет (тыс. руб.):</w:t>
            </w:r>
          </w:p>
        </w:tc>
      </w:tr>
      <w:tr w:rsidR="00E9441A" w:rsidRPr="00272171" w:rsidTr="00E9670C">
        <w:trPr>
          <w:trHeight w:val="395"/>
        </w:trPr>
        <w:tc>
          <w:tcPr>
            <w:tcW w:w="2593" w:type="dxa"/>
            <w:vMerge/>
            <w:tcBorders>
              <w:top w:val="single" w:sz="6" w:space="0" w:color="auto"/>
              <w:left w:val="single" w:sz="6" w:space="0" w:color="auto"/>
              <w:bottom w:val="nil"/>
              <w:right w:val="single" w:sz="6" w:space="0" w:color="auto"/>
            </w:tcBorders>
            <w:vAlign w:val="center"/>
          </w:tcPr>
          <w:p w:rsidR="00E9441A" w:rsidRPr="00272171" w:rsidRDefault="00E9441A" w:rsidP="00E9670C">
            <w:pPr>
              <w:rPr>
                <w:rFonts w:ascii="Times New Roman" w:hAnsi="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E9441A" w:rsidP="00E9670C">
            <w:pPr>
              <w:widowControl w:val="0"/>
              <w:shd w:val="clear" w:color="auto" w:fill="FFFFFF"/>
              <w:autoSpaceDE w:val="0"/>
              <w:autoSpaceDN w:val="0"/>
              <w:adjustRightInd w:val="0"/>
              <w:ind w:left="102"/>
              <w:jc w:val="center"/>
              <w:rPr>
                <w:rFonts w:ascii="Times New Roman" w:hAnsi="Times New Roman"/>
                <w:sz w:val="24"/>
                <w:szCs w:val="24"/>
              </w:rPr>
            </w:pPr>
            <w:r w:rsidRPr="00272171">
              <w:rPr>
                <w:rFonts w:ascii="Times New Roman" w:hAnsi="Times New Roman"/>
                <w:sz w:val="24"/>
                <w:szCs w:val="24"/>
              </w:rPr>
              <w:t>Год</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E9441A" w:rsidP="00E9670C">
            <w:pPr>
              <w:widowControl w:val="0"/>
              <w:shd w:val="clear" w:color="auto" w:fill="FFFFFF"/>
              <w:autoSpaceDE w:val="0"/>
              <w:autoSpaceDN w:val="0"/>
              <w:adjustRightInd w:val="0"/>
              <w:ind w:left="102"/>
              <w:jc w:val="center"/>
              <w:rPr>
                <w:rFonts w:ascii="Times New Roman" w:hAnsi="Times New Roman"/>
                <w:sz w:val="24"/>
                <w:szCs w:val="24"/>
              </w:rPr>
            </w:pPr>
            <w:r w:rsidRPr="00272171">
              <w:rPr>
                <w:rFonts w:ascii="Times New Roman" w:hAnsi="Times New Roman"/>
                <w:sz w:val="24"/>
                <w:szCs w:val="24"/>
              </w:rPr>
              <w:t>Всего</w:t>
            </w:r>
          </w:p>
        </w:tc>
        <w:tc>
          <w:tcPr>
            <w:tcW w:w="3262"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E9441A" w:rsidP="00E9670C">
            <w:pPr>
              <w:widowControl w:val="0"/>
              <w:shd w:val="clear" w:color="auto" w:fill="FFFFFF"/>
              <w:autoSpaceDE w:val="0"/>
              <w:autoSpaceDN w:val="0"/>
              <w:adjustRightInd w:val="0"/>
              <w:ind w:left="102"/>
              <w:jc w:val="center"/>
              <w:rPr>
                <w:rFonts w:ascii="Times New Roman" w:hAnsi="Times New Roman"/>
                <w:sz w:val="24"/>
                <w:szCs w:val="24"/>
              </w:rPr>
            </w:pPr>
            <w:r w:rsidRPr="00272171">
              <w:rPr>
                <w:rFonts w:ascii="Times New Roman" w:hAnsi="Times New Roman"/>
                <w:sz w:val="24"/>
                <w:szCs w:val="24"/>
              </w:rPr>
              <w:t>Федеральный бюджет</w:t>
            </w:r>
          </w:p>
        </w:tc>
      </w:tr>
      <w:tr w:rsidR="00E9441A" w:rsidRPr="00272171" w:rsidTr="00E9670C">
        <w:tc>
          <w:tcPr>
            <w:tcW w:w="2593" w:type="dxa"/>
            <w:vMerge/>
            <w:tcBorders>
              <w:top w:val="single" w:sz="6" w:space="0" w:color="auto"/>
              <w:left w:val="single" w:sz="6" w:space="0" w:color="auto"/>
              <w:bottom w:val="nil"/>
              <w:right w:val="single" w:sz="6" w:space="0" w:color="auto"/>
            </w:tcBorders>
            <w:vAlign w:val="center"/>
          </w:tcPr>
          <w:p w:rsidR="00E9441A" w:rsidRPr="00272171" w:rsidRDefault="00E9441A" w:rsidP="00E9670C">
            <w:pPr>
              <w:rPr>
                <w:rFonts w:ascii="Times New Roman" w:hAnsi="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813426" w:rsidP="00E9670C">
            <w:pPr>
              <w:widowControl w:val="0"/>
              <w:shd w:val="clear" w:color="auto" w:fill="FFFFFF"/>
              <w:autoSpaceDE w:val="0"/>
              <w:autoSpaceDN w:val="0"/>
              <w:adjustRightInd w:val="0"/>
              <w:ind w:left="102"/>
              <w:jc w:val="center"/>
              <w:rPr>
                <w:rFonts w:ascii="Times New Roman" w:hAnsi="Times New Roman"/>
                <w:sz w:val="24"/>
                <w:szCs w:val="24"/>
              </w:rPr>
            </w:pPr>
            <w:r w:rsidRPr="00272171">
              <w:rPr>
                <w:rFonts w:ascii="Times New Roman" w:hAnsi="Times New Roman"/>
                <w:sz w:val="24"/>
                <w:szCs w:val="24"/>
              </w:rPr>
              <w:t>2018</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9F7243" w:rsidP="00E9670C">
            <w:pPr>
              <w:widowControl w:val="0"/>
              <w:shd w:val="clear" w:color="auto" w:fill="FFFFFF"/>
              <w:autoSpaceDE w:val="0"/>
              <w:autoSpaceDN w:val="0"/>
              <w:adjustRightInd w:val="0"/>
              <w:ind w:left="102"/>
              <w:jc w:val="center"/>
              <w:rPr>
                <w:rFonts w:ascii="Times New Roman" w:hAnsi="Times New Roman"/>
                <w:sz w:val="24"/>
                <w:szCs w:val="24"/>
              </w:rPr>
            </w:pPr>
            <w:r>
              <w:rPr>
                <w:rFonts w:ascii="Times New Roman" w:hAnsi="Times New Roman"/>
                <w:sz w:val="24"/>
                <w:szCs w:val="24"/>
              </w:rPr>
              <w:t>75,3</w:t>
            </w:r>
          </w:p>
        </w:tc>
        <w:tc>
          <w:tcPr>
            <w:tcW w:w="3262"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9F7243" w:rsidP="00E9670C">
            <w:pPr>
              <w:widowControl w:val="0"/>
              <w:shd w:val="clear" w:color="auto" w:fill="FFFFFF"/>
              <w:autoSpaceDE w:val="0"/>
              <w:autoSpaceDN w:val="0"/>
              <w:adjustRightInd w:val="0"/>
              <w:ind w:left="102"/>
              <w:jc w:val="center"/>
              <w:rPr>
                <w:rFonts w:ascii="Times New Roman" w:hAnsi="Times New Roman"/>
                <w:sz w:val="24"/>
                <w:szCs w:val="24"/>
              </w:rPr>
            </w:pPr>
            <w:r>
              <w:rPr>
                <w:rFonts w:ascii="Times New Roman" w:hAnsi="Times New Roman"/>
                <w:sz w:val="24"/>
                <w:szCs w:val="24"/>
              </w:rPr>
              <w:t>75,3</w:t>
            </w:r>
          </w:p>
        </w:tc>
      </w:tr>
      <w:tr w:rsidR="00E9441A" w:rsidRPr="00272171" w:rsidTr="00E9670C">
        <w:tc>
          <w:tcPr>
            <w:tcW w:w="2593" w:type="dxa"/>
            <w:vMerge/>
            <w:tcBorders>
              <w:top w:val="single" w:sz="6" w:space="0" w:color="auto"/>
              <w:left w:val="single" w:sz="6" w:space="0" w:color="auto"/>
              <w:bottom w:val="nil"/>
              <w:right w:val="single" w:sz="6" w:space="0" w:color="auto"/>
            </w:tcBorders>
            <w:vAlign w:val="center"/>
          </w:tcPr>
          <w:p w:rsidR="00E9441A" w:rsidRPr="00272171" w:rsidRDefault="00E9441A" w:rsidP="00E9670C">
            <w:pPr>
              <w:rPr>
                <w:rFonts w:ascii="Times New Roman" w:hAnsi="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813426" w:rsidP="00E9670C">
            <w:pPr>
              <w:widowControl w:val="0"/>
              <w:shd w:val="clear" w:color="auto" w:fill="FFFFFF"/>
              <w:autoSpaceDE w:val="0"/>
              <w:autoSpaceDN w:val="0"/>
              <w:adjustRightInd w:val="0"/>
              <w:ind w:left="102"/>
              <w:jc w:val="center"/>
              <w:rPr>
                <w:rFonts w:ascii="Times New Roman" w:hAnsi="Times New Roman"/>
                <w:sz w:val="24"/>
                <w:szCs w:val="24"/>
              </w:rPr>
            </w:pPr>
            <w:r w:rsidRPr="00272171">
              <w:rPr>
                <w:rFonts w:ascii="Times New Roman" w:hAnsi="Times New Roman"/>
                <w:sz w:val="24"/>
                <w:szCs w:val="24"/>
              </w:rPr>
              <w:t>2019</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9F7243" w:rsidP="00E9670C">
            <w:pPr>
              <w:widowControl w:val="0"/>
              <w:shd w:val="clear" w:color="auto" w:fill="FFFFFF"/>
              <w:autoSpaceDE w:val="0"/>
              <w:autoSpaceDN w:val="0"/>
              <w:adjustRightInd w:val="0"/>
              <w:ind w:left="102"/>
              <w:jc w:val="center"/>
              <w:rPr>
                <w:rFonts w:ascii="Times New Roman" w:hAnsi="Times New Roman"/>
                <w:sz w:val="24"/>
                <w:szCs w:val="24"/>
              </w:rPr>
            </w:pPr>
            <w:r>
              <w:rPr>
                <w:rFonts w:ascii="Times New Roman" w:hAnsi="Times New Roman"/>
                <w:sz w:val="24"/>
                <w:szCs w:val="24"/>
              </w:rPr>
              <w:t>78,8</w:t>
            </w:r>
          </w:p>
        </w:tc>
        <w:tc>
          <w:tcPr>
            <w:tcW w:w="3262"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9F7243" w:rsidP="00E9670C">
            <w:pPr>
              <w:widowControl w:val="0"/>
              <w:shd w:val="clear" w:color="auto" w:fill="FFFFFF"/>
              <w:autoSpaceDE w:val="0"/>
              <w:autoSpaceDN w:val="0"/>
              <w:adjustRightInd w:val="0"/>
              <w:ind w:left="102"/>
              <w:jc w:val="center"/>
              <w:rPr>
                <w:rFonts w:ascii="Times New Roman" w:hAnsi="Times New Roman"/>
                <w:sz w:val="24"/>
                <w:szCs w:val="24"/>
              </w:rPr>
            </w:pPr>
            <w:r>
              <w:rPr>
                <w:rFonts w:ascii="Times New Roman" w:hAnsi="Times New Roman"/>
                <w:sz w:val="24"/>
                <w:szCs w:val="24"/>
              </w:rPr>
              <w:t>78,8</w:t>
            </w:r>
          </w:p>
        </w:tc>
      </w:tr>
      <w:tr w:rsidR="00E9441A" w:rsidRPr="00272171" w:rsidTr="00E9670C">
        <w:tc>
          <w:tcPr>
            <w:tcW w:w="2593" w:type="dxa"/>
            <w:vMerge/>
            <w:tcBorders>
              <w:top w:val="single" w:sz="6" w:space="0" w:color="auto"/>
              <w:left w:val="single" w:sz="6" w:space="0" w:color="auto"/>
              <w:bottom w:val="nil"/>
              <w:right w:val="single" w:sz="6" w:space="0" w:color="auto"/>
            </w:tcBorders>
            <w:vAlign w:val="center"/>
          </w:tcPr>
          <w:p w:rsidR="00E9441A" w:rsidRPr="00272171" w:rsidRDefault="00E9441A" w:rsidP="00E9670C">
            <w:pPr>
              <w:rPr>
                <w:rFonts w:ascii="Times New Roman" w:hAnsi="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813426" w:rsidP="00E9670C">
            <w:pPr>
              <w:widowControl w:val="0"/>
              <w:shd w:val="clear" w:color="auto" w:fill="FFFFFF"/>
              <w:autoSpaceDE w:val="0"/>
              <w:autoSpaceDN w:val="0"/>
              <w:adjustRightInd w:val="0"/>
              <w:ind w:left="102"/>
              <w:jc w:val="center"/>
              <w:rPr>
                <w:rFonts w:ascii="Times New Roman" w:hAnsi="Times New Roman"/>
                <w:sz w:val="24"/>
                <w:szCs w:val="24"/>
              </w:rPr>
            </w:pPr>
            <w:r w:rsidRPr="00272171">
              <w:rPr>
                <w:rFonts w:ascii="Times New Roman" w:hAnsi="Times New Roman"/>
                <w:sz w:val="24"/>
                <w:szCs w:val="24"/>
              </w:rPr>
              <w:t>2020</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0A724D" w:rsidP="00E9670C">
            <w:pPr>
              <w:widowControl w:val="0"/>
              <w:shd w:val="clear" w:color="auto" w:fill="FFFFFF"/>
              <w:autoSpaceDE w:val="0"/>
              <w:autoSpaceDN w:val="0"/>
              <w:adjustRightInd w:val="0"/>
              <w:ind w:left="102"/>
              <w:jc w:val="center"/>
              <w:rPr>
                <w:rFonts w:ascii="Times New Roman" w:hAnsi="Times New Roman"/>
                <w:sz w:val="24"/>
                <w:szCs w:val="24"/>
              </w:rPr>
            </w:pPr>
            <w:r>
              <w:rPr>
                <w:rFonts w:ascii="Times New Roman" w:hAnsi="Times New Roman"/>
                <w:sz w:val="24"/>
                <w:szCs w:val="24"/>
              </w:rPr>
              <w:t>88,0</w:t>
            </w:r>
          </w:p>
        </w:tc>
        <w:tc>
          <w:tcPr>
            <w:tcW w:w="3262"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0A724D" w:rsidP="00E9670C">
            <w:pPr>
              <w:widowControl w:val="0"/>
              <w:shd w:val="clear" w:color="auto" w:fill="FFFFFF"/>
              <w:autoSpaceDE w:val="0"/>
              <w:autoSpaceDN w:val="0"/>
              <w:adjustRightInd w:val="0"/>
              <w:ind w:left="102"/>
              <w:jc w:val="center"/>
              <w:rPr>
                <w:rFonts w:ascii="Times New Roman" w:hAnsi="Times New Roman"/>
                <w:sz w:val="24"/>
                <w:szCs w:val="24"/>
              </w:rPr>
            </w:pPr>
            <w:r>
              <w:rPr>
                <w:rFonts w:ascii="Times New Roman" w:hAnsi="Times New Roman"/>
                <w:sz w:val="24"/>
                <w:szCs w:val="24"/>
              </w:rPr>
              <w:t>88,0</w:t>
            </w:r>
          </w:p>
        </w:tc>
      </w:tr>
      <w:tr w:rsidR="00E9441A" w:rsidRPr="00272171" w:rsidTr="00E9670C">
        <w:tc>
          <w:tcPr>
            <w:tcW w:w="2593" w:type="dxa"/>
            <w:vMerge w:val="restart"/>
            <w:tcBorders>
              <w:top w:val="single" w:sz="6" w:space="0" w:color="auto"/>
              <w:left w:val="single" w:sz="6" w:space="0" w:color="auto"/>
              <w:right w:val="single" w:sz="6" w:space="0" w:color="auto"/>
            </w:tcBorders>
            <w:vAlign w:val="center"/>
          </w:tcPr>
          <w:p w:rsidR="00E9441A" w:rsidRPr="00272171" w:rsidRDefault="00E9441A" w:rsidP="00E9670C">
            <w:pPr>
              <w:rPr>
                <w:rFonts w:ascii="Times New Roman" w:hAnsi="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813426" w:rsidP="00E9670C">
            <w:pPr>
              <w:widowControl w:val="0"/>
              <w:shd w:val="clear" w:color="auto" w:fill="FFFFFF"/>
              <w:autoSpaceDE w:val="0"/>
              <w:autoSpaceDN w:val="0"/>
              <w:adjustRightInd w:val="0"/>
              <w:ind w:left="102"/>
              <w:jc w:val="center"/>
              <w:rPr>
                <w:rFonts w:ascii="Times New Roman" w:hAnsi="Times New Roman"/>
                <w:sz w:val="24"/>
                <w:szCs w:val="24"/>
              </w:rPr>
            </w:pPr>
            <w:r w:rsidRPr="00272171">
              <w:rPr>
                <w:rFonts w:ascii="Times New Roman" w:hAnsi="Times New Roman"/>
                <w:sz w:val="24"/>
                <w:szCs w:val="24"/>
              </w:rPr>
              <w:t>2021</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0A724D" w:rsidP="00E9670C">
            <w:pPr>
              <w:widowControl w:val="0"/>
              <w:shd w:val="clear" w:color="auto" w:fill="FFFFFF"/>
              <w:autoSpaceDE w:val="0"/>
              <w:autoSpaceDN w:val="0"/>
              <w:adjustRightInd w:val="0"/>
              <w:ind w:left="102"/>
              <w:jc w:val="center"/>
              <w:rPr>
                <w:rFonts w:ascii="Times New Roman" w:hAnsi="Times New Roman"/>
                <w:sz w:val="24"/>
                <w:szCs w:val="24"/>
              </w:rPr>
            </w:pPr>
            <w:r>
              <w:rPr>
                <w:rFonts w:ascii="Times New Roman" w:hAnsi="Times New Roman"/>
                <w:sz w:val="24"/>
                <w:szCs w:val="24"/>
              </w:rPr>
              <w:t>90,6</w:t>
            </w:r>
          </w:p>
        </w:tc>
        <w:tc>
          <w:tcPr>
            <w:tcW w:w="3262"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0A724D" w:rsidP="00E9670C">
            <w:pPr>
              <w:widowControl w:val="0"/>
              <w:shd w:val="clear" w:color="auto" w:fill="FFFFFF"/>
              <w:autoSpaceDE w:val="0"/>
              <w:autoSpaceDN w:val="0"/>
              <w:adjustRightInd w:val="0"/>
              <w:ind w:left="102"/>
              <w:jc w:val="center"/>
              <w:rPr>
                <w:rFonts w:ascii="Times New Roman" w:hAnsi="Times New Roman"/>
                <w:sz w:val="24"/>
                <w:szCs w:val="24"/>
              </w:rPr>
            </w:pPr>
            <w:r>
              <w:rPr>
                <w:rFonts w:ascii="Times New Roman" w:hAnsi="Times New Roman"/>
                <w:sz w:val="24"/>
                <w:szCs w:val="24"/>
              </w:rPr>
              <w:t>90,6</w:t>
            </w:r>
          </w:p>
        </w:tc>
      </w:tr>
      <w:tr w:rsidR="00E9441A" w:rsidRPr="00272171" w:rsidTr="00E9670C">
        <w:tc>
          <w:tcPr>
            <w:tcW w:w="2593" w:type="dxa"/>
            <w:vMerge/>
            <w:tcBorders>
              <w:left w:val="single" w:sz="6" w:space="0" w:color="auto"/>
              <w:right w:val="single" w:sz="6" w:space="0" w:color="auto"/>
            </w:tcBorders>
            <w:vAlign w:val="center"/>
          </w:tcPr>
          <w:p w:rsidR="00E9441A" w:rsidRPr="00272171" w:rsidRDefault="00E9441A" w:rsidP="00E9670C">
            <w:pPr>
              <w:rPr>
                <w:rFonts w:ascii="Times New Roman" w:hAnsi="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813426" w:rsidP="00E9670C">
            <w:pPr>
              <w:widowControl w:val="0"/>
              <w:shd w:val="clear" w:color="auto" w:fill="FFFFFF"/>
              <w:autoSpaceDE w:val="0"/>
              <w:autoSpaceDN w:val="0"/>
              <w:adjustRightInd w:val="0"/>
              <w:ind w:left="102"/>
              <w:jc w:val="center"/>
              <w:rPr>
                <w:rFonts w:ascii="Times New Roman" w:hAnsi="Times New Roman"/>
                <w:sz w:val="24"/>
                <w:szCs w:val="24"/>
              </w:rPr>
            </w:pPr>
            <w:r w:rsidRPr="00272171">
              <w:rPr>
                <w:rFonts w:ascii="Times New Roman" w:hAnsi="Times New Roman"/>
                <w:sz w:val="24"/>
                <w:szCs w:val="24"/>
              </w:rPr>
              <w:t>2022</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D0631B" w:rsidP="00E9670C">
            <w:pPr>
              <w:widowControl w:val="0"/>
              <w:shd w:val="clear" w:color="auto" w:fill="FFFFFF"/>
              <w:autoSpaceDE w:val="0"/>
              <w:autoSpaceDN w:val="0"/>
              <w:adjustRightInd w:val="0"/>
              <w:ind w:left="102"/>
              <w:jc w:val="center"/>
              <w:rPr>
                <w:rFonts w:ascii="Times New Roman" w:hAnsi="Times New Roman"/>
                <w:sz w:val="24"/>
                <w:szCs w:val="24"/>
              </w:rPr>
            </w:pPr>
            <w:r>
              <w:rPr>
                <w:rFonts w:ascii="Times New Roman" w:hAnsi="Times New Roman"/>
                <w:sz w:val="24"/>
                <w:szCs w:val="24"/>
              </w:rPr>
              <w:t>9</w:t>
            </w:r>
            <w:r w:rsidR="008A341B">
              <w:rPr>
                <w:rFonts w:ascii="Times New Roman" w:hAnsi="Times New Roman"/>
                <w:sz w:val="24"/>
                <w:szCs w:val="24"/>
              </w:rPr>
              <w:t>9,0</w:t>
            </w:r>
          </w:p>
        </w:tc>
        <w:tc>
          <w:tcPr>
            <w:tcW w:w="3262"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D0631B" w:rsidP="00E9670C">
            <w:pPr>
              <w:widowControl w:val="0"/>
              <w:shd w:val="clear" w:color="auto" w:fill="FFFFFF"/>
              <w:autoSpaceDE w:val="0"/>
              <w:autoSpaceDN w:val="0"/>
              <w:adjustRightInd w:val="0"/>
              <w:ind w:left="102"/>
              <w:jc w:val="center"/>
              <w:rPr>
                <w:rFonts w:ascii="Times New Roman" w:hAnsi="Times New Roman"/>
                <w:sz w:val="24"/>
                <w:szCs w:val="24"/>
              </w:rPr>
            </w:pPr>
            <w:r>
              <w:rPr>
                <w:rFonts w:ascii="Times New Roman" w:hAnsi="Times New Roman"/>
                <w:sz w:val="24"/>
                <w:szCs w:val="24"/>
              </w:rPr>
              <w:t>9</w:t>
            </w:r>
            <w:r w:rsidR="008A341B">
              <w:rPr>
                <w:rFonts w:ascii="Times New Roman" w:hAnsi="Times New Roman"/>
                <w:sz w:val="24"/>
                <w:szCs w:val="24"/>
              </w:rPr>
              <w:t>9,0</w:t>
            </w:r>
          </w:p>
        </w:tc>
      </w:tr>
      <w:tr w:rsidR="00E9441A" w:rsidRPr="00272171" w:rsidTr="00E9670C">
        <w:tc>
          <w:tcPr>
            <w:tcW w:w="2593" w:type="dxa"/>
            <w:vMerge/>
            <w:tcBorders>
              <w:left w:val="single" w:sz="6" w:space="0" w:color="auto"/>
              <w:bottom w:val="nil"/>
              <w:right w:val="single" w:sz="6" w:space="0" w:color="auto"/>
            </w:tcBorders>
            <w:vAlign w:val="center"/>
          </w:tcPr>
          <w:p w:rsidR="00E9441A" w:rsidRPr="00272171" w:rsidRDefault="00E9441A" w:rsidP="00E9670C">
            <w:pPr>
              <w:rPr>
                <w:rFonts w:ascii="Times New Roman" w:hAnsi="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813426" w:rsidP="00E9670C">
            <w:pPr>
              <w:widowControl w:val="0"/>
              <w:shd w:val="clear" w:color="auto" w:fill="FFFFFF"/>
              <w:autoSpaceDE w:val="0"/>
              <w:autoSpaceDN w:val="0"/>
              <w:adjustRightInd w:val="0"/>
              <w:ind w:left="102"/>
              <w:jc w:val="center"/>
              <w:rPr>
                <w:rFonts w:ascii="Times New Roman" w:hAnsi="Times New Roman"/>
                <w:sz w:val="24"/>
                <w:szCs w:val="24"/>
              </w:rPr>
            </w:pPr>
            <w:r w:rsidRPr="00272171">
              <w:rPr>
                <w:rFonts w:ascii="Times New Roman" w:hAnsi="Times New Roman"/>
                <w:sz w:val="24"/>
                <w:szCs w:val="24"/>
              </w:rPr>
              <w:t>2023</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D0631B" w:rsidP="00E9670C">
            <w:pPr>
              <w:widowControl w:val="0"/>
              <w:shd w:val="clear" w:color="auto" w:fill="FFFFFF"/>
              <w:autoSpaceDE w:val="0"/>
              <w:autoSpaceDN w:val="0"/>
              <w:adjustRightInd w:val="0"/>
              <w:ind w:left="102"/>
              <w:jc w:val="center"/>
              <w:rPr>
                <w:rFonts w:ascii="Times New Roman" w:hAnsi="Times New Roman"/>
                <w:sz w:val="24"/>
                <w:szCs w:val="24"/>
              </w:rPr>
            </w:pPr>
            <w:r>
              <w:rPr>
                <w:rFonts w:ascii="Times New Roman" w:hAnsi="Times New Roman"/>
                <w:sz w:val="24"/>
                <w:szCs w:val="24"/>
              </w:rPr>
              <w:t>96,6</w:t>
            </w:r>
          </w:p>
        </w:tc>
        <w:tc>
          <w:tcPr>
            <w:tcW w:w="3262"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D0631B" w:rsidP="00E9670C">
            <w:pPr>
              <w:widowControl w:val="0"/>
              <w:shd w:val="clear" w:color="auto" w:fill="FFFFFF"/>
              <w:autoSpaceDE w:val="0"/>
              <w:autoSpaceDN w:val="0"/>
              <w:adjustRightInd w:val="0"/>
              <w:ind w:left="102"/>
              <w:jc w:val="center"/>
              <w:rPr>
                <w:rFonts w:ascii="Times New Roman" w:hAnsi="Times New Roman"/>
                <w:sz w:val="24"/>
                <w:szCs w:val="24"/>
              </w:rPr>
            </w:pPr>
            <w:r>
              <w:rPr>
                <w:rFonts w:ascii="Times New Roman" w:hAnsi="Times New Roman"/>
                <w:sz w:val="24"/>
                <w:szCs w:val="24"/>
              </w:rPr>
              <w:t>96,6</w:t>
            </w:r>
          </w:p>
        </w:tc>
      </w:tr>
      <w:tr w:rsidR="00813426" w:rsidRPr="00272171" w:rsidTr="00E9670C">
        <w:tc>
          <w:tcPr>
            <w:tcW w:w="2593" w:type="dxa"/>
            <w:tcBorders>
              <w:left w:val="single" w:sz="6" w:space="0" w:color="auto"/>
              <w:bottom w:val="nil"/>
              <w:right w:val="single" w:sz="6" w:space="0" w:color="auto"/>
            </w:tcBorders>
            <w:vAlign w:val="center"/>
          </w:tcPr>
          <w:p w:rsidR="00813426" w:rsidRPr="00272171" w:rsidRDefault="00813426" w:rsidP="00E9670C">
            <w:pPr>
              <w:rPr>
                <w:rFonts w:ascii="Times New Roman" w:hAnsi="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13426" w:rsidRPr="00272171" w:rsidRDefault="00813426" w:rsidP="00E9670C">
            <w:pPr>
              <w:widowControl w:val="0"/>
              <w:shd w:val="clear" w:color="auto" w:fill="FFFFFF"/>
              <w:autoSpaceDE w:val="0"/>
              <w:autoSpaceDN w:val="0"/>
              <w:adjustRightInd w:val="0"/>
              <w:ind w:left="102"/>
              <w:jc w:val="center"/>
              <w:rPr>
                <w:rFonts w:ascii="Times New Roman" w:hAnsi="Times New Roman"/>
                <w:sz w:val="24"/>
                <w:szCs w:val="24"/>
              </w:rPr>
            </w:pPr>
            <w:r w:rsidRPr="00272171">
              <w:rPr>
                <w:rFonts w:ascii="Times New Roman" w:hAnsi="Times New Roman"/>
                <w:sz w:val="24"/>
                <w:szCs w:val="24"/>
              </w:rPr>
              <w:t>2024</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13426" w:rsidRPr="00272171" w:rsidRDefault="00D0631B" w:rsidP="00E9670C">
            <w:pPr>
              <w:widowControl w:val="0"/>
              <w:shd w:val="clear" w:color="auto" w:fill="FFFFFF"/>
              <w:autoSpaceDE w:val="0"/>
              <w:autoSpaceDN w:val="0"/>
              <w:adjustRightInd w:val="0"/>
              <w:ind w:left="102"/>
              <w:jc w:val="center"/>
              <w:rPr>
                <w:rFonts w:ascii="Times New Roman" w:hAnsi="Times New Roman"/>
                <w:sz w:val="24"/>
                <w:szCs w:val="24"/>
              </w:rPr>
            </w:pPr>
            <w:r>
              <w:rPr>
                <w:rFonts w:ascii="Times New Roman" w:hAnsi="Times New Roman"/>
                <w:sz w:val="24"/>
                <w:szCs w:val="24"/>
              </w:rPr>
              <w:t>99,9</w:t>
            </w:r>
          </w:p>
        </w:tc>
        <w:tc>
          <w:tcPr>
            <w:tcW w:w="3262" w:type="dxa"/>
            <w:tcBorders>
              <w:top w:val="single" w:sz="6" w:space="0" w:color="auto"/>
              <w:left w:val="single" w:sz="6" w:space="0" w:color="auto"/>
              <w:bottom w:val="single" w:sz="6" w:space="0" w:color="auto"/>
              <w:right w:val="single" w:sz="6" w:space="0" w:color="auto"/>
            </w:tcBorders>
            <w:shd w:val="clear" w:color="auto" w:fill="FFFFFF"/>
          </w:tcPr>
          <w:p w:rsidR="00813426" w:rsidRPr="00272171" w:rsidRDefault="00D0631B" w:rsidP="00E9670C">
            <w:pPr>
              <w:widowControl w:val="0"/>
              <w:shd w:val="clear" w:color="auto" w:fill="FFFFFF"/>
              <w:autoSpaceDE w:val="0"/>
              <w:autoSpaceDN w:val="0"/>
              <w:adjustRightInd w:val="0"/>
              <w:ind w:left="102"/>
              <w:jc w:val="center"/>
              <w:rPr>
                <w:rFonts w:ascii="Times New Roman" w:hAnsi="Times New Roman"/>
                <w:sz w:val="24"/>
                <w:szCs w:val="24"/>
              </w:rPr>
            </w:pPr>
            <w:r>
              <w:rPr>
                <w:rFonts w:ascii="Times New Roman" w:hAnsi="Times New Roman"/>
                <w:sz w:val="24"/>
                <w:szCs w:val="24"/>
              </w:rPr>
              <w:t>99,9</w:t>
            </w:r>
          </w:p>
        </w:tc>
      </w:tr>
    </w:tbl>
    <w:p w:rsidR="00877707" w:rsidRPr="00AC03E2" w:rsidRDefault="00877707" w:rsidP="00AC03E2">
      <w:pPr>
        <w:pStyle w:val="aa"/>
        <w:numPr>
          <w:ilvl w:val="1"/>
          <w:numId w:val="11"/>
        </w:numPr>
        <w:spacing w:after="0" w:line="255" w:lineRule="atLeast"/>
        <w:jc w:val="both"/>
        <w:rPr>
          <w:rFonts w:ascii="Times New Roman" w:hAnsi="Times New Roman"/>
          <w:bCs/>
          <w:sz w:val="28"/>
          <w:szCs w:val="28"/>
        </w:rPr>
      </w:pPr>
      <w:r w:rsidRPr="00AC03E2">
        <w:rPr>
          <w:rFonts w:ascii="Times New Roman" w:hAnsi="Times New Roman"/>
          <w:bCs/>
          <w:sz w:val="28"/>
          <w:szCs w:val="28"/>
        </w:rPr>
        <w:t xml:space="preserve"> Раздел 4 подпрограммы 2 </w:t>
      </w:r>
      <w:r w:rsidR="004224F9" w:rsidRPr="00AC03E2">
        <w:rPr>
          <w:rFonts w:ascii="Times New Roman" w:hAnsi="Times New Roman"/>
          <w:bCs/>
          <w:sz w:val="28"/>
          <w:szCs w:val="28"/>
        </w:rPr>
        <w:t>«Финансовое обеспечение реализации программы» изложить в следующей редакции:</w:t>
      </w:r>
    </w:p>
    <w:p w:rsidR="00877707" w:rsidRDefault="00877707" w:rsidP="007E4827">
      <w:pPr>
        <w:spacing w:after="0" w:line="255" w:lineRule="atLeast"/>
        <w:jc w:val="center"/>
        <w:rPr>
          <w:rFonts w:ascii="Times New Roman" w:hAnsi="Times New Roman"/>
          <w:b/>
          <w:bCs/>
          <w:sz w:val="24"/>
          <w:szCs w:val="24"/>
        </w:rPr>
      </w:pPr>
    </w:p>
    <w:p w:rsidR="007E4827" w:rsidRPr="00AC03E2" w:rsidRDefault="007E4827" w:rsidP="007E4827">
      <w:pPr>
        <w:spacing w:after="0" w:line="255" w:lineRule="atLeast"/>
        <w:jc w:val="center"/>
        <w:rPr>
          <w:rFonts w:ascii="Times New Roman" w:hAnsi="Times New Roman"/>
          <w:b/>
          <w:bCs/>
          <w:sz w:val="28"/>
          <w:szCs w:val="28"/>
        </w:rPr>
      </w:pPr>
      <w:r w:rsidRPr="00AC03E2">
        <w:rPr>
          <w:rFonts w:ascii="Times New Roman" w:hAnsi="Times New Roman"/>
          <w:b/>
          <w:bCs/>
          <w:sz w:val="28"/>
          <w:szCs w:val="28"/>
        </w:rPr>
        <w:t>4. Финансовое обеспечение реализации подпрограммы</w:t>
      </w:r>
    </w:p>
    <w:p w:rsidR="007E4827" w:rsidRPr="00AC03E2" w:rsidRDefault="007E4827" w:rsidP="007E4827">
      <w:pPr>
        <w:spacing w:after="0" w:line="255" w:lineRule="atLeast"/>
        <w:jc w:val="center"/>
        <w:rPr>
          <w:rFonts w:ascii="Times New Roman" w:hAnsi="Times New Roman"/>
          <w:color w:val="1E1E1E"/>
          <w:sz w:val="28"/>
          <w:szCs w:val="28"/>
        </w:rPr>
      </w:pPr>
    </w:p>
    <w:p w:rsidR="007E4827" w:rsidRPr="00AC03E2" w:rsidRDefault="007E4827" w:rsidP="004224F9">
      <w:pPr>
        <w:widowControl w:val="0"/>
        <w:autoSpaceDE w:val="0"/>
        <w:autoSpaceDN w:val="0"/>
        <w:adjustRightInd w:val="0"/>
        <w:spacing w:after="0" w:line="240" w:lineRule="auto"/>
        <w:ind w:firstLine="567"/>
        <w:jc w:val="both"/>
        <w:rPr>
          <w:rFonts w:ascii="Times New Roman" w:hAnsi="Times New Roman"/>
          <w:sz w:val="28"/>
          <w:szCs w:val="28"/>
        </w:rPr>
      </w:pPr>
      <w:r w:rsidRPr="00AC03E2">
        <w:rPr>
          <w:rFonts w:ascii="Times New Roman" w:hAnsi="Times New Roman"/>
          <w:sz w:val="28"/>
          <w:szCs w:val="28"/>
        </w:rPr>
        <w:t>Финансовые ресурсы, необходимые для реализации подпрограммы в 2018-2024 годах, соответствуют объемам бюджетных ассигнований, предусмотренным проектом бюджета Кл</w:t>
      </w:r>
      <w:r w:rsidR="00AC03E2">
        <w:rPr>
          <w:rFonts w:ascii="Times New Roman" w:hAnsi="Times New Roman"/>
          <w:sz w:val="28"/>
          <w:szCs w:val="28"/>
        </w:rPr>
        <w:t>ё</w:t>
      </w:r>
      <w:r w:rsidRPr="00AC03E2">
        <w:rPr>
          <w:rFonts w:ascii="Times New Roman" w:hAnsi="Times New Roman"/>
          <w:sz w:val="28"/>
          <w:szCs w:val="28"/>
        </w:rPr>
        <w:t>повского сельского поселения Бутурлиновского муниципального района на 20</w:t>
      </w:r>
      <w:r w:rsidR="000A724D" w:rsidRPr="00AC03E2">
        <w:rPr>
          <w:rFonts w:ascii="Times New Roman" w:hAnsi="Times New Roman"/>
          <w:sz w:val="28"/>
          <w:szCs w:val="28"/>
        </w:rPr>
        <w:t>21</w:t>
      </w:r>
      <w:r w:rsidRPr="00AC03E2">
        <w:rPr>
          <w:rFonts w:ascii="Times New Roman" w:hAnsi="Times New Roman"/>
          <w:sz w:val="28"/>
          <w:szCs w:val="28"/>
        </w:rPr>
        <w:t xml:space="preserve"> год и на плановый период 20</w:t>
      </w:r>
      <w:r w:rsidR="000A724D" w:rsidRPr="00AC03E2">
        <w:rPr>
          <w:rFonts w:ascii="Times New Roman" w:hAnsi="Times New Roman"/>
          <w:sz w:val="28"/>
          <w:szCs w:val="28"/>
        </w:rPr>
        <w:t>22</w:t>
      </w:r>
      <w:r w:rsidRPr="00AC03E2">
        <w:rPr>
          <w:rFonts w:ascii="Times New Roman" w:hAnsi="Times New Roman"/>
          <w:sz w:val="28"/>
          <w:szCs w:val="28"/>
        </w:rPr>
        <w:t xml:space="preserve"> и 202</w:t>
      </w:r>
      <w:r w:rsidR="000A724D" w:rsidRPr="00AC03E2">
        <w:rPr>
          <w:rFonts w:ascii="Times New Roman" w:hAnsi="Times New Roman"/>
          <w:sz w:val="28"/>
          <w:szCs w:val="28"/>
        </w:rPr>
        <w:t>3</w:t>
      </w:r>
      <w:r w:rsidRPr="00AC03E2">
        <w:rPr>
          <w:rFonts w:ascii="Times New Roman" w:hAnsi="Times New Roman"/>
          <w:sz w:val="28"/>
          <w:szCs w:val="28"/>
        </w:rPr>
        <w:t xml:space="preserve"> годов». На 2018-2024 годы объемы бюджетных ассигнований рассчитаны исходя из досчета объемов бюджетных ассигнований на продление обязательств</w:t>
      </w:r>
      <w:r w:rsidR="00AC03E2">
        <w:rPr>
          <w:rFonts w:ascii="Times New Roman" w:hAnsi="Times New Roman"/>
          <w:sz w:val="28"/>
          <w:szCs w:val="28"/>
        </w:rPr>
        <w:t>,</w:t>
      </w:r>
      <w:r w:rsidRPr="00AC03E2">
        <w:rPr>
          <w:rFonts w:ascii="Times New Roman" w:hAnsi="Times New Roman"/>
          <w:sz w:val="28"/>
          <w:szCs w:val="28"/>
        </w:rPr>
        <w:t xml:space="preserve"> длящегося характера. </w:t>
      </w:r>
    </w:p>
    <w:p w:rsidR="00E9441A" w:rsidRPr="00AC03E2" w:rsidRDefault="00E9441A" w:rsidP="00AC03E2">
      <w:pPr>
        <w:autoSpaceDE w:val="0"/>
        <w:autoSpaceDN w:val="0"/>
        <w:adjustRightInd w:val="0"/>
        <w:ind w:firstLine="567"/>
        <w:jc w:val="both"/>
        <w:rPr>
          <w:rFonts w:ascii="Times New Roman" w:hAnsi="Times New Roman"/>
          <w:sz w:val="28"/>
          <w:szCs w:val="28"/>
        </w:rPr>
      </w:pPr>
      <w:r w:rsidRPr="00AC03E2">
        <w:rPr>
          <w:rFonts w:ascii="Times New Roman" w:hAnsi="Times New Roman"/>
          <w:sz w:val="28"/>
          <w:szCs w:val="28"/>
        </w:rPr>
        <w:t xml:space="preserve">Финансовое обеспечение реализации подпрограммы осуществляется за счет средств федерального  бюджета. За весь период ее реализации финансирование составляет  </w:t>
      </w:r>
      <w:r w:rsidR="000A724D" w:rsidRPr="00AC03E2">
        <w:rPr>
          <w:rFonts w:ascii="Times New Roman" w:hAnsi="Times New Roman"/>
          <w:sz w:val="28"/>
          <w:szCs w:val="28"/>
        </w:rPr>
        <w:t>6</w:t>
      </w:r>
      <w:r w:rsidR="00D0631B" w:rsidRPr="00AC03E2">
        <w:rPr>
          <w:rFonts w:ascii="Times New Roman" w:hAnsi="Times New Roman"/>
          <w:sz w:val="28"/>
          <w:szCs w:val="28"/>
        </w:rPr>
        <w:t>2</w:t>
      </w:r>
      <w:r w:rsidR="008A341B" w:rsidRPr="00AC03E2">
        <w:rPr>
          <w:rFonts w:ascii="Times New Roman" w:hAnsi="Times New Roman"/>
          <w:sz w:val="28"/>
          <w:szCs w:val="28"/>
        </w:rPr>
        <w:t>8,20</w:t>
      </w:r>
      <w:r w:rsidRPr="00AC03E2">
        <w:rPr>
          <w:rFonts w:ascii="Times New Roman" w:hAnsi="Times New Roman"/>
          <w:sz w:val="28"/>
          <w:szCs w:val="28"/>
        </w:rPr>
        <w:t xml:space="preserve"> тыс. рублей.</w:t>
      </w:r>
    </w:p>
    <w:tbl>
      <w:tblPr>
        <w:tblW w:w="9540" w:type="dxa"/>
        <w:tblLayout w:type="fixed"/>
        <w:tblCellMar>
          <w:left w:w="40" w:type="dxa"/>
          <w:right w:w="40" w:type="dxa"/>
        </w:tblCellMar>
        <w:tblLook w:val="04A0"/>
      </w:tblPr>
      <w:tblGrid>
        <w:gridCol w:w="2531"/>
        <w:gridCol w:w="2530"/>
        <w:gridCol w:w="4479"/>
      </w:tblGrid>
      <w:tr w:rsidR="00E9441A" w:rsidRPr="00272171" w:rsidTr="00E9670C">
        <w:tc>
          <w:tcPr>
            <w:tcW w:w="9540" w:type="dxa"/>
            <w:gridSpan w:val="3"/>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E9441A" w:rsidP="00E9670C">
            <w:pPr>
              <w:widowControl w:val="0"/>
              <w:shd w:val="clear" w:color="auto" w:fill="FFFFFF"/>
              <w:autoSpaceDE w:val="0"/>
              <w:autoSpaceDN w:val="0"/>
              <w:adjustRightInd w:val="0"/>
              <w:ind w:left="102"/>
              <w:rPr>
                <w:rFonts w:ascii="Times New Roman" w:hAnsi="Times New Roman"/>
                <w:sz w:val="24"/>
                <w:szCs w:val="24"/>
              </w:rPr>
            </w:pPr>
            <w:r w:rsidRPr="00272171">
              <w:rPr>
                <w:rFonts w:ascii="Times New Roman" w:hAnsi="Times New Roman"/>
                <w:sz w:val="24"/>
                <w:szCs w:val="24"/>
              </w:rPr>
              <w:t>Объем бюджетных ассигнований на реализацию муниципальной подпрограммы по годам составляет (тыс. руб.):</w:t>
            </w:r>
          </w:p>
        </w:tc>
      </w:tr>
      <w:tr w:rsidR="00E9441A" w:rsidRPr="00272171" w:rsidTr="00E9670C">
        <w:trPr>
          <w:trHeight w:val="395"/>
        </w:trPr>
        <w:tc>
          <w:tcPr>
            <w:tcW w:w="2531"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E9441A" w:rsidP="00E9670C">
            <w:pPr>
              <w:widowControl w:val="0"/>
              <w:shd w:val="clear" w:color="auto" w:fill="FFFFFF"/>
              <w:autoSpaceDE w:val="0"/>
              <w:autoSpaceDN w:val="0"/>
              <w:adjustRightInd w:val="0"/>
              <w:ind w:left="102"/>
              <w:jc w:val="center"/>
              <w:rPr>
                <w:rFonts w:ascii="Times New Roman" w:hAnsi="Times New Roman"/>
                <w:sz w:val="24"/>
                <w:szCs w:val="24"/>
              </w:rPr>
            </w:pPr>
            <w:r w:rsidRPr="00272171">
              <w:rPr>
                <w:rFonts w:ascii="Times New Roman" w:hAnsi="Times New Roman"/>
                <w:sz w:val="24"/>
                <w:szCs w:val="24"/>
              </w:rPr>
              <w:t>Год</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E9441A" w:rsidP="00E9670C">
            <w:pPr>
              <w:widowControl w:val="0"/>
              <w:shd w:val="clear" w:color="auto" w:fill="FFFFFF"/>
              <w:autoSpaceDE w:val="0"/>
              <w:autoSpaceDN w:val="0"/>
              <w:adjustRightInd w:val="0"/>
              <w:ind w:left="102"/>
              <w:jc w:val="center"/>
              <w:rPr>
                <w:rFonts w:ascii="Times New Roman" w:hAnsi="Times New Roman"/>
                <w:sz w:val="24"/>
                <w:szCs w:val="24"/>
              </w:rPr>
            </w:pPr>
            <w:r w:rsidRPr="00272171">
              <w:rPr>
                <w:rFonts w:ascii="Times New Roman" w:hAnsi="Times New Roman"/>
                <w:sz w:val="24"/>
                <w:szCs w:val="24"/>
              </w:rPr>
              <w:t>Всего</w:t>
            </w:r>
          </w:p>
        </w:tc>
        <w:tc>
          <w:tcPr>
            <w:tcW w:w="4479"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E9441A" w:rsidP="00E9670C">
            <w:pPr>
              <w:widowControl w:val="0"/>
              <w:shd w:val="clear" w:color="auto" w:fill="FFFFFF"/>
              <w:autoSpaceDE w:val="0"/>
              <w:autoSpaceDN w:val="0"/>
              <w:adjustRightInd w:val="0"/>
              <w:ind w:left="102"/>
              <w:jc w:val="center"/>
              <w:rPr>
                <w:rFonts w:ascii="Times New Roman" w:hAnsi="Times New Roman"/>
                <w:sz w:val="24"/>
                <w:szCs w:val="24"/>
              </w:rPr>
            </w:pPr>
            <w:r w:rsidRPr="00272171">
              <w:rPr>
                <w:rFonts w:ascii="Times New Roman" w:hAnsi="Times New Roman"/>
                <w:sz w:val="24"/>
                <w:szCs w:val="24"/>
              </w:rPr>
              <w:t>Федеральный бюджет</w:t>
            </w:r>
          </w:p>
        </w:tc>
      </w:tr>
      <w:tr w:rsidR="00E9441A" w:rsidRPr="00272171" w:rsidTr="00E9670C">
        <w:tc>
          <w:tcPr>
            <w:tcW w:w="2531"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7E4827" w:rsidP="00E9670C">
            <w:pPr>
              <w:widowControl w:val="0"/>
              <w:shd w:val="clear" w:color="auto" w:fill="FFFFFF"/>
              <w:autoSpaceDE w:val="0"/>
              <w:autoSpaceDN w:val="0"/>
              <w:adjustRightInd w:val="0"/>
              <w:ind w:left="102"/>
              <w:jc w:val="center"/>
              <w:rPr>
                <w:rFonts w:ascii="Times New Roman" w:hAnsi="Times New Roman"/>
                <w:sz w:val="24"/>
                <w:szCs w:val="24"/>
              </w:rPr>
            </w:pPr>
            <w:r w:rsidRPr="00272171">
              <w:rPr>
                <w:rFonts w:ascii="Times New Roman" w:hAnsi="Times New Roman"/>
                <w:sz w:val="24"/>
                <w:szCs w:val="24"/>
              </w:rPr>
              <w:t>2018</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4224F9" w:rsidP="00E9670C">
            <w:pPr>
              <w:widowControl w:val="0"/>
              <w:shd w:val="clear" w:color="auto" w:fill="FFFFFF"/>
              <w:autoSpaceDE w:val="0"/>
              <w:autoSpaceDN w:val="0"/>
              <w:adjustRightInd w:val="0"/>
              <w:ind w:left="102"/>
              <w:jc w:val="center"/>
              <w:rPr>
                <w:rFonts w:ascii="Times New Roman" w:hAnsi="Times New Roman"/>
                <w:sz w:val="24"/>
                <w:szCs w:val="24"/>
              </w:rPr>
            </w:pPr>
            <w:r>
              <w:rPr>
                <w:rFonts w:ascii="Times New Roman" w:hAnsi="Times New Roman"/>
                <w:sz w:val="24"/>
                <w:szCs w:val="24"/>
              </w:rPr>
              <w:t>75,3</w:t>
            </w:r>
          </w:p>
        </w:tc>
        <w:tc>
          <w:tcPr>
            <w:tcW w:w="4479"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4224F9" w:rsidP="00E9670C">
            <w:pPr>
              <w:widowControl w:val="0"/>
              <w:shd w:val="clear" w:color="auto" w:fill="FFFFFF"/>
              <w:autoSpaceDE w:val="0"/>
              <w:autoSpaceDN w:val="0"/>
              <w:adjustRightInd w:val="0"/>
              <w:ind w:left="102"/>
              <w:jc w:val="center"/>
              <w:rPr>
                <w:rFonts w:ascii="Times New Roman" w:hAnsi="Times New Roman"/>
                <w:sz w:val="24"/>
                <w:szCs w:val="24"/>
              </w:rPr>
            </w:pPr>
            <w:r>
              <w:rPr>
                <w:rFonts w:ascii="Times New Roman" w:hAnsi="Times New Roman"/>
                <w:sz w:val="24"/>
                <w:szCs w:val="24"/>
              </w:rPr>
              <w:t>75,3</w:t>
            </w:r>
          </w:p>
        </w:tc>
      </w:tr>
      <w:tr w:rsidR="00E9441A" w:rsidRPr="00272171" w:rsidTr="00E9670C">
        <w:tc>
          <w:tcPr>
            <w:tcW w:w="2531"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7E4827" w:rsidP="00E9670C">
            <w:pPr>
              <w:widowControl w:val="0"/>
              <w:shd w:val="clear" w:color="auto" w:fill="FFFFFF"/>
              <w:autoSpaceDE w:val="0"/>
              <w:autoSpaceDN w:val="0"/>
              <w:adjustRightInd w:val="0"/>
              <w:ind w:left="102"/>
              <w:jc w:val="center"/>
              <w:rPr>
                <w:rFonts w:ascii="Times New Roman" w:hAnsi="Times New Roman"/>
                <w:sz w:val="24"/>
                <w:szCs w:val="24"/>
              </w:rPr>
            </w:pPr>
            <w:r w:rsidRPr="00272171">
              <w:rPr>
                <w:rFonts w:ascii="Times New Roman" w:hAnsi="Times New Roman"/>
                <w:sz w:val="24"/>
                <w:szCs w:val="24"/>
              </w:rPr>
              <w:t>2019</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4224F9" w:rsidP="00E9670C">
            <w:pPr>
              <w:widowControl w:val="0"/>
              <w:shd w:val="clear" w:color="auto" w:fill="FFFFFF"/>
              <w:autoSpaceDE w:val="0"/>
              <w:autoSpaceDN w:val="0"/>
              <w:adjustRightInd w:val="0"/>
              <w:ind w:left="102"/>
              <w:jc w:val="center"/>
              <w:rPr>
                <w:rFonts w:ascii="Times New Roman" w:hAnsi="Times New Roman"/>
                <w:sz w:val="24"/>
                <w:szCs w:val="24"/>
              </w:rPr>
            </w:pPr>
            <w:r>
              <w:rPr>
                <w:rFonts w:ascii="Times New Roman" w:hAnsi="Times New Roman"/>
                <w:sz w:val="24"/>
                <w:szCs w:val="24"/>
              </w:rPr>
              <w:t>78,8</w:t>
            </w:r>
          </w:p>
        </w:tc>
        <w:tc>
          <w:tcPr>
            <w:tcW w:w="4479"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4224F9" w:rsidP="00E9670C">
            <w:pPr>
              <w:widowControl w:val="0"/>
              <w:shd w:val="clear" w:color="auto" w:fill="FFFFFF"/>
              <w:autoSpaceDE w:val="0"/>
              <w:autoSpaceDN w:val="0"/>
              <w:adjustRightInd w:val="0"/>
              <w:ind w:left="102"/>
              <w:jc w:val="center"/>
              <w:rPr>
                <w:rFonts w:ascii="Times New Roman" w:hAnsi="Times New Roman"/>
                <w:sz w:val="24"/>
                <w:szCs w:val="24"/>
              </w:rPr>
            </w:pPr>
            <w:r>
              <w:rPr>
                <w:rFonts w:ascii="Times New Roman" w:hAnsi="Times New Roman"/>
                <w:sz w:val="24"/>
                <w:szCs w:val="24"/>
              </w:rPr>
              <w:t>78,8</w:t>
            </w:r>
          </w:p>
        </w:tc>
      </w:tr>
      <w:tr w:rsidR="00E9441A" w:rsidRPr="00272171" w:rsidTr="00E9670C">
        <w:tc>
          <w:tcPr>
            <w:tcW w:w="2531"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7E4827" w:rsidP="00E9670C">
            <w:pPr>
              <w:widowControl w:val="0"/>
              <w:shd w:val="clear" w:color="auto" w:fill="FFFFFF"/>
              <w:autoSpaceDE w:val="0"/>
              <w:autoSpaceDN w:val="0"/>
              <w:adjustRightInd w:val="0"/>
              <w:ind w:left="102"/>
              <w:jc w:val="center"/>
              <w:rPr>
                <w:rFonts w:ascii="Times New Roman" w:hAnsi="Times New Roman"/>
                <w:sz w:val="24"/>
                <w:szCs w:val="24"/>
              </w:rPr>
            </w:pPr>
            <w:r w:rsidRPr="00272171">
              <w:rPr>
                <w:rFonts w:ascii="Times New Roman" w:hAnsi="Times New Roman"/>
                <w:sz w:val="24"/>
                <w:szCs w:val="24"/>
              </w:rPr>
              <w:t>2020</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6A4AEF" w:rsidP="00E9670C">
            <w:pPr>
              <w:widowControl w:val="0"/>
              <w:shd w:val="clear" w:color="auto" w:fill="FFFFFF"/>
              <w:autoSpaceDE w:val="0"/>
              <w:autoSpaceDN w:val="0"/>
              <w:adjustRightInd w:val="0"/>
              <w:ind w:left="102"/>
              <w:jc w:val="center"/>
              <w:rPr>
                <w:rFonts w:ascii="Times New Roman" w:hAnsi="Times New Roman"/>
                <w:sz w:val="24"/>
                <w:szCs w:val="24"/>
              </w:rPr>
            </w:pPr>
            <w:r>
              <w:rPr>
                <w:rFonts w:ascii="Times New Roman" w:hAnsi="Times New Roman"/>
                <w:sz w:val="24"/>
                <w:szCs w:val="24"/>
              </w:rPr>
              <w:t>88,0</w:t>
            </w:r>
          </w:p>
        </w:tc>
        <w:tc>
          <w:tcPr>
            <w:tcW w:w="4479"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6A4AEF" w:rsidP="00E9670C">
            <w:pPr>
              <w:widowControl w:val="0"/>
              <w:shd w:val="clear" w:color="auto" w:fill="FFFFFF"/>
              <w:autoSpaceDE w:val="0"/>
              <w:autoSpaceDN w:val="0"/>
              <w:adjustRightInd w:val="0"/>
              <w:ind w:left="102"/>
              <w:jc w:val="center"/>
              <w:rPr>
                <w:rFonts w:ascii="Times New Roman" w:hAnsi="Times New Roman"/>
                <w:sz w:val="24"/>
                <w:szCs w:val="24"/>
              </w:rPr>
            </w:pPr>
            <w:r>
              <w:rPr>
                <w:rFonts w:ascii="Times New Roman" w:hAnsi="Times New Roman"/>
                <w:sz w:val="24"/>
                <w:szCs w:val="24"/>
              </w:rPr>
              <w:t>88,0</w:t>
            </w:r>
          </w:p>
        </w:tc>
      </w:tr>
      <w:tr w:rsidR="00E9441A" w:rsidRPr="00272171" w:rsidTr="00E9670C">
        <w:tc>
          <w:tcPr>
            <w:tcW w:w="2531"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7E4827" w:rsidP="00E9670C">
            <w:pPr>
              <w:widowControl w:val="0"/>
              <w:shd w:val="clear" w:color="auto" w:fill="FFFFFF"/>
              <w:autoSpaceDE w:val="0"/>
              <w:autoSpaceDN w:val="0"/>
              <w:adjustRightInd w:val="0"/>
              <w:ind w:left="102"/>
              <w:jc w:val="center"/>
              <w:rPr>
                <w:rFonts w:ascii="Times New Roman" w:hAnsi="Times New Roman"/>
                <w:sz w:val="24"/>
                <w:szCs w:val="24"/>
              </w:rPr>
            </w:pPr>
            <w:r w:rsidRPr="00272171">
              <w:rPr>
                <w:rFonts w:ascii="Times New Roman" w:hAnsi="Times New Roman"/>
                <w:sz w:val="24"/>
                <w:szCs w:val="24"/>
              </w:rPr>
              <w:t>2021</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6A4AEF" w:rsidP="00E9670C">
            <w:pPr>
              <w:widowControl w:val="0"/>
              <w:shd w:val="clear" w:color="auto" w:fill="FFFFFF"/>
              <w:autoSpaceDE w:val="0"/>
              <w:autoSpaceDN w:val="0"/>
              <w:adjustRightInd w:val="0"/>
              <w:ind w:left="102"/>
              <w:jc w:val="center"/>
              <w:rPr>
                <w:rFonts w:ascii="Times New Roman" w:hAnsi="Times New Roman"/>
                <w:sz w:val="24"/>
                <w:szCs w:val="24"/>
              </w:rPr>
            </w:pPr>
            <w:r>
              <w:rPr>
                <w:rFonts w:ascii="Times New Roman" w:hAnsi="Times New Roman"/>
                <w:sz w:val="24"/>
                <w:szCs w:val="24"/>
              </w:rPr>
              <w:t>90,6</w:t>
            </w:r>
          </w:p>
        </w:tc>
        <w:tc>
          <w:tcPr>
            <w:tcW w:w="4479"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6A4AEF" w:rsidP="00E9670C">
            <w:pPr>
              <w:widowControl w:val="0"/>
              <w:shd w:val="clear" w:color="auto" w:fill="FFFFFF"/>
              <w:autoSpaceDE w:val="0"/>
              <w:autoSpaceDN w:val="0"/>
              <w:adjustRightInd w:val="0"/>
              <w:ind w:left="102"/>
              <w:jc w:val="center"/>
              <w:rPr>
                <w:rFonts w:ascii="Times New Roman" w:hAnsi="Times New Roman"/>
                <w:sz w:val="24"/>
                <w:szCs w:val="24"/>
              </w:rPr>
            </w:pPr>
            <w:r>
              <w:rPr>
                <w:rFonts w:ascii="Times New Roman" w:hAnsi="Times New Roman"/>
                <w:sz w:val="24"/>
                <w:szCs w:val="24"/>
              </w:rPr>
              <w:t>90,6</w:t>
            </w:r>
          </w:p>
        </w:tc>
      </w:tr>
      <w:tr w:rsidR="00E9441A" w:rsidRPr="00272171" w:rsidTr="00E9670C">
        <w:tc>
          <w:tcPr>
            <w:tcW w:w="2531"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7E4827" w:rsidP="00E9670C">
            <w:pPr>
              <w:widowControl w:val="0"/>
              <w:shd w:val="clear" w:color="auto" w:fill="FFFFFF"/>
              <w:autoSpaceDE w:val="0"/>
              <w:autoSpaceDN w:val="0"/>
              <w:adjustRightInd w:val="0"/>
              <w:ind w:left="102"/>
              <w:jc w:val="center"/>
              <w:rPr>
                <w:rFonts w:ascii="Times New Roman" w:hAnsi="Times New Roman"/>
                <w:sz w:val="24"/>
                <w:szCs w:val="24"/>
              </w:rPr>
            </w:pPr>
            <w:r w:rsidRPr="00272171">
              <w:rPr>
                <w:rFonts w:ascii="Times New Roman" w:hAnsi="Times New Roman"/>
                <w:sz w:val="24"/>
                <w:szCs w:val="24"/>
              </w:rPr>
              <w:t>2022</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D0631B" w:rsidP="00E9670C">
            <w:pPr>
              <w:widowControl w:val="0"/>
              <w:shd w:val="clear" w:color="auto" w:fill="FFFFFF"/>
              <w:autoSpaceDE w:val="0"/>
              <w:autoSpaceDN w:val="0"/>
              <w:adjustRightInd w:val="0"/>
              <w:ind w:left="102"/>
              <w:jc w:val="center"/>
              <w:rPr>
                <w:rFonts w:ascii="Times New Roman" w:hAnsi="Times New Roman"/>
                <w:sz w:val="24"/>
                <w:szCs w:val="24"/>
              </w:rPr>
            </w:pPr>
            <w:r>
              <w:rPr>
                <w:rFonts w:ascii="Times New Roman" w:hAnsi="Times New Roman"/>
                <w:sz w:val="24"/>
                <w:szCs w:val="24"/>
              </w:rPr>
              <w:t>9</w:t>
            </w:r>
            <w:r w:rsidR="008A341B">
              <w:rPr>
                <w:rFonts w:ascii="Times New Roman" w:hAnsi="Times New Roman"/>
                <w:sz w:val="24"/>
                <w:szCs w:val="24"/>
              </w:rPr>
              <w:t>9,0</w:t>
            </w:r>
          </w:p>
        </w:tc>
        <w:tc>
          <w:tcPr>
            <w:tcW w:w="4479"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D0631B" w:rsidP="00E9670C">
            <w:pPr>
              <w:widowControl w:val="0"/>
              <w:shd w:val="clear" w:color="auto" w:fill="FFFFFF"/>
              <w:autoSpaceDE w:val="0"/>
              <w:autoSpaceDN w:val="0"/>
              <w:adjustRightInd w:val="0"/>
              <w:ind w:left="102"/>
              <w:jc w:val="center"/>
              <w:rPr>
                <w:rFonts w:ascii="Times New Roman" w:hAnsi="Times New Roman"/>
                <w:sz w:val="24"/>
                <w:szCs w:val="24"/>
              </w:rPr>
            </w:pPr>
            <w:r>
              <w:rPr>
                <w:rFonts w:ascii="Times New Roman" w:hAnsi="Times New Roman"/>
                <w:sz w:val="24"/>
                <w:szCs w:val="24"/>
              </w:rPr>
              <w:t>9</w:t>
            </w:r>
            <w:r w:rsidR="008A341B">
              <w:rPr>
                <w:rFonts w:ascii="Times New Roman" w:hAnsi="Times New Roman"/>
                <w:sz w:val="24"/>
                <w:szCs w:val="24"/>
              </w:rPr>
              <w:t>9,00</w:t>
            </w:r>
          </w:p>
        </w:tc>
      </w:tr>
      <w:tr w:rsidR="00E9441A" w:rsidRPr="00272171" w:rsidTr="00E9670C">
        <w:tc>
          <w:tcPr>
            <w:tcW w:w="2531"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7E4827" w:rsidP="00E9670C">
            <w:pPr>
              <w:widowControl w:val="0"/>
              <w:shd w:val="clear" w:color="auto" w:fill="FFFFFF"/>
              <w:autoSpaceDE w:val="0"/>
              <w:autoSpaceDN w:val="0"/>
              <w:adjustRightInd w:val="0"/>
              <w:ind w:left="102"/>
              <w:jc w:val="center"/>
              <w:rPr>
                <w:rFonts w:ascii="Times New Roman" w:hAnsi="Times New Roman"/>
                <w:sz w:val="24"/>
                <w:szCs w:val="24"/>
              </w:rPr>
            </w:pPr>
            <w:r w:rsidRPr="00272171">
              <w:rPr>
                <w:rFonts w:ascii="Times New Roman" w:hAnsi="Times New Roman"/>
                <w:sz w:val="24"/>
                <w:szCs w:val="24"/>
              </w:rPr>
              <w:t>2023</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D0631B" w:rsidP="00E9670C">
            <w:pPr>
              <w:widowControl w:val="0"/>
              <w:shd w:val="clear" w:color="auto" w:fill="FFFFFF"/>
              <w:autoSpaceDE w:val="0"/>
              <w:autoSpaceDN w:val="0"/>
              <w:adjustRightInd w:val="0"/>
              <w:ind w:left="102"/>
              <w:jc w:val="center"/>
              <w:rPr>
                <w:rFonts w:ascii="Times New Roman" w:hAnsi="Times New Roman"/>
                <w:sz w:val="24"/>
                <w:szCs w:val="24"/>
              </w:rPr>
            </w:pPr>
            <w:r>
              <w:rPr>
                <w:rFonts w:ascii="Times New Roman" w:hAnsi="Times New Roman"/>
                <w:sz w:val="24"/>
                <w:szCs w:val="24"/>
              </w:rPr>
              <w:t>96,6</w:t>
            </w:r>
          </w:p>
        </w:tc>
        <w:tc>
          <w:tcPr>
            <w:tcW w:w="4479"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D0631B" w:rsidP="00E9670C">
            <w:pPr>
              <w:widowControl w:val="0"/>
              <w:shd w:val="clear" w:color="auto" w:fill="FFFFFF"/>
              <w:autoSpaceDE w:val="0"/>
              <w:autoSpaceDN w:val="0"/>
              <w:adjustRightInd w:val="0"/>
              <w:ind w:left="102"/>
              <w:jc w:val="center"/>
              <w:rPr>
                <w:rFonts w:ascii="Times New Roman" w:hAnsi="Times New Roman"/>
                <w:sz w:val="24"/>
                <w:szCs w:val="24"/>
              </w:rPr>
            </w:pPr>
            <w:r>
              <w:rPr>
                <w:rFonts w:ascii="Times New Roman" w:hAnsi="Times New Roman"/>
                <w:sz w:val="24"/>
                <w:szCs w:val="24"/>
              </w:rPr>
              <w:t>96,6</w:t>
            </w:r>
          </w:p>
        </w:tc>
      </w:tr>
      <w:tr w:rsidR="007E4827" w:rsidRPr="00272171" w:rsidTr="00E9670C">
        <w:tc>
          <w:tcPr>
            <w:tcW w:w="2531" w:type="dxa"/>
            <w:tcBorders>
              <w:top w:val="single" w:sz="6" w:space="0" w:color="auto"/>
              <w:left w:val="single" w:sz="6" w:space="0" w:color="auto"/>
              <w:bottom w:val="single" w:sz="6" w:space="0" w:color="auto"/>
              <w:right w:val="single" w:sz="6" w:space="0" w:color="auto"/>
            </w:tcBorders>
            <w:shd w:val="clear" w:color="auto" w:fill="FFFFFF"/>
          </w:tcPr>
          <w:p w:rsidR="007E4827" w:rsidRPr="00272171" w:rsidRDefault="007E4827" w:rsidP="00E9670C">
            <w:pPr>
              <w:widowControl w:val="0"/>
              <w:shd w:val="clear" w:color="auto" w:fill="FFFFFF"/>
              <w:autoSpaceDE w:val="0"/>
              <w:autoSpaceDN w:val="0"/>
              <w:adjustRightInd w:val="0"/>
              <w:ind w:left="102"/>
              <w:jc w:val="center"/>
              <w:rPr>
                <w:rFonts w:ascii="Times New Roman" w:hAnsi="Times New Roman"/>
                <w:sz w:val="24"/>
                <w:szCs w:val="24"/>
              </w:rPr>
            </w:pPr>
            <w:r w:rsidRPr="00272171">
              <w:rPr>
                <w:rFonts w:ascii="Times New Roman" w:hAnsi="Times New Roman"/>
                <w:sz w:val="24"/>
                <w:szCs w:val="24"/>
              </w:rPr>
              <w:t>2024</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7E4827" w:rsidRPr="00272171" w:rsidRDefault="00D0631B" w:rsidP="00E9670C">
            <w:pPr>
              <w:widowControl w:val="0"/>
              <w:shd w:val="clear" w:color="auto" w:fill="FFFFFF"/>
              <w:autoSpaceDE w:val="0"/>
              <w:autoSpaceDN w:val="0"/>
              <w:adjustRightInd w:val="0"/>
              <w:ind w:left="102"/>
              <w:jc w:val="center"/>
              <w:rPr>
                <w:rFonts w:ascii="Times New Roman" w:hAnsi="Times New Roman"/>
                <w:sz w:val="24"/>
                <w:szCs w:val="24"/>
              </w:rPr>
            </w:pPr>
            <w:r>
              <w:rPr>
                <w:rFonts w:ascii="Times New Roman" w:hAnsi="Times New Roman"/>
                <w:sz w:val="24"/>
                <w:szCs w:val="24"/>
              </w:rPr>
              <w:t>99,9</w:t>
            </w:r>
          </w:p>
        </w:tc>
        <w:tc>
          <w:tcPr>
            <w:tcW w:w="4479" w:type="dxa"/>
            <w:tcBorders>
              <w:top w:val="single" w:sz="6" w:space="0" w:color="auto"/>
              <w:left w:val="single" w:sz="6" w:space="0" w:color="auto"/>
              <w:bottom w:val="single" w:sz="6" w:space="0" w:color="auto"/>
              <w:right w:val="single" w:sz="6" w:space="0" w:color="auto"/>
            </w:tcBorders>
            <w:shd w:val="clear" w:color="auto" w:fill="FFFFFF"/>
          </w:tcPr>
          <w:p w:rsidR="007E4827" w:rsidRPr="00272171" w:rsidRDefault="00D0631B" w:rsidP="00E9670C">
            <w:pPr>
              <w:widowControl w:val="0"/>
              <w:shd w:val="clear" w:color="auto" w:fill="FFFFFF"/>
              <w:autoSpaceDE w:val="0"/>
              <w:autoSpaceDN w:val="0"/>
              <w:adjustRightInd w:val="0"/>
              <w:ind w:left="102"/>
              <w:jc w:val="center"/>
              <w:rPr>
                <w:rFonts w:ascii="Times New Roman" w:hAnsi="Times New Roman"/>
                <w:sz w:val="24"/>
                <w:szCs w:val="24"/>
              </w:rPr>
            </w:pPr>
            <w:r>
              <w:rPr>
                <w:rFonts w:ascii="Times New Roman" w:hAnsi="Times New Roman"/>
                <w:sz w:val="24"/>
                <w:szCs w:val="24"/>
              </w:rPr>
              <w:t>99,9</w:t>
            </w:r>
          </w:p>
        </w:tc>
      </w:tr>
    </w:tbl>
    <w:p w:rsidR="00E9441A" w:rsidRPr="00272171" w:rsidRDefault="00E9441A" w:rsidP="00E9441A">
      <w:pPr>
        <w:autoSpaceDN w:val="0"/>
        <w:spacing w:line="360" w:lineRule="auto"/>
        <w:jc w:val="both"/>
        <w:rPr>
          <w:rFonts w:ascii="Times New Roman" w:hAnsi="Times New Roman"/>
          <w:b/>
          <w:bCs/>
          <w:spacing w:val="-1"/>
          <w:sz w:val="24"/>
          <w:szCs w:val="24"/>
        </w:rPr>
      </w:pPr>
    </w:p>
    <w:p w:rsidR="00E9441A" w:rsidRPr="003A52B7" w:rsidRDefault="004224F9" w:rsidP="003A52B7">
      <w:pPr>
        <w:pStyle w:val="aa"/>
        <w:numPr>
          <w:ilvl w:val="1"/>
          <w:numId w:val="11"/>
        </w:numPr>
        <w:autoSpaceDN w:val="0"/>
        <w:spacing w:line="240" w:lineRule="auto"/>
        <w:ind w:left="0" w:firstLine="142"/>
        <w:jc w:val="both"/>
        <w:rPr>
          <w:rFonts w:ascii="Times New Roman" w:hAnsi="Times New Roman"/>
          <w:bCs/>
          <w:spacing w:val="-1"/>
          <w:sz w:val="28"/>
          <w:szCs w:val="28"/>
        </w:rPr>
      </w:pPr>
      <w:r w:rsidRPr="003A52B7">
        <w:rPr>
          <w:rFonts w:ascii="Times New Roman" w:hAnsi="Times New Roman"/>
          <w:bCs/>
          <w:spacing w:val="-1"/>
          <w:sz w:val="28"/>
          <w:szCs w:val="28"/>
        </w:rPr>
        <w:t xml:space="preserve">В паспорте подпрограммы 3 </w:t>
      </w:r>
      <w:r w:rsidR="00415DB3" w:rsidRPr="003A52B7">
        <w:rPr>
          <w:rFonts w:ascii="Times New Roman" w:hAnsi="Times New Roman"/>
          <w:bCs/>
          <w:spacing w:val="-1"/>
          <w:sz w:val="28"/>
          <w:szCs w:val="28"/>
        </w:rPr>
        <w:t>«Обеспечение реализации муниципальной программы» строки «Объемы и источники финансирования подпрограммы муниципальной программы ( в действующих ценах каждого года</w:t>
      </w:r>
      <w:r w:rsidR="00987463" w:rsidRPr="003A52B7">
        <w:rPr>
          <w:rFonts w:ascii="Times New Roman" w:hAnsi="Times New Roman"/>
          <w:bCs/>
          <w:spacing w:val="-1"/>
          <w:sz w:val="28"/>
          <w:szCs w:val="28"/>
        </w:rPr>
        <w:t xml:space="preserve"> реализации подпрограммы муниципальной программы) </w:t>
      </w:r>
      <w:r w:rsidR="00B962D2" w:rsidRPr="003A52B7">
        <w:rPr>
          <w:rFonts w:ascii="Times New Roman" w:hAnsi="Times New Roman"/>
          <w:bCs/>
          <w:spacing w:val="-1"/>
          <w:sz w:val="28"/>
          <w:szCs w:val="28"/>
        </w:rPr>
        <w:t>изложить в следующей редакции</w:t>
      </w:r>
      <w:r w:rsidR="00987463" w:rsidRPr="003A52B7">
        <w:rPr>
          <w:rFonts w:ascii="Times New Roman" w:hAnsi="Times New Roman"/>
          <w:bCs/>
          <w:spacing w:val="-1"/>
          <w:sz w:val="28"/>
          <w:szCs w:val="28"/>
        </w:rPr>
        <w:t>:</w:t>
      </w:r>
    </w:p>
    <w:p w:rsidR="007E4827" w:rsidRPr="00272171" w:rsidRDefault="007E4827" w:rsidP="00987463">
      <w:pPr>
        <w:widowControl w:val="0"/>
        <w:autoSpaceDE w:val="0"/>
        <w:autoSpaceDN w:val="0"/>
        <w:adjustRightInd w:val="0"/>
        <w:spacing w:after="278" w:line="1" w:lineRule="exact"/>
        <w:rPr>
          <w:rFonts w:ascii="Times New Roman" w:hAnsi="Times New Roman"/>
          <w:sz w:val="24"/>
          <w:szCs w:val="24"/>
        </w:rPr>
      </w:pPr>
    </w:p>
    <w:tbl>
      <w:tblPr>
        <w:tblW w:w="9540" w:type="dxa"/>
        <w:tblLayout w:type="fixed"/>
        <w:tblCellMar>
          <w:left w:w="40" w:type="dxa"/>
          <w:right w:w="40" w:type="dxa"/>
        </w:tblCellMar>
        <w:tblLook w:val="04A0"/>
      </w:tblPr>
      <w:tblGrid>
        <w:gridCol w:w="2593"/>
        <w:gridCol w:w="6947"/>
      </w:tblGrid>
      <w:tr w:rsidR="007E4827" w:rsidRPr="00272171" w:rsidTr="00E9670C">
        <w:tc>
          <w:tcPr>
            <w:tcW w:w="2593" w:type="dxa"/>
            <w:tcBorders>
              <w:top w:val="single" w:sz="6" w:space="0" w:color="auto"/>
              <w:left w:val="single" w:sz="6" w:space="0" w:color="auto"/>
              <w:bottom w:val="nil"/>
              <w:right w:val="single" w:sz="6" w:space="0" w:color="auto"/>
            </w:tcBorders>
            <w:shd w:val="clear" w:color="auto" w:fill="FFFFFF"/>
          </w:tcPr>
          <w:p w:rsidR="007E4827" w:rsidRPr="00272171" w:rsidRDefault="007E4827" w:rsidP="00E9670C">
            <w:pPr>
              <w:widowControl w:val="0"/>
              <w:shd w:val="clear" w:color="auto" w:fill="FFFFFF"/>
              <w:autoSpaceDE w:val="0"/>
              <w:autoSpaceDN w:val="0"/>
              <w:adjustRightInd w:val="0"/>
              <w:rPr>
                <w:rFonts w:ascii="Times New Roman" w:hAnsi="Times New Roman"/>
                <w:sz w:val="24"/>
                <w:szCs w:val="24"/>
              </w:rPr>
            </w:pPr>
            <w:r w:rsidRPr="00272171">
              <w:rPr>
                <w:rFonts w:ascii="Times New Roman" w:hAnsi="Times New Roman"/>
                <w:b/>
                <w:bCs/>
                <w:sz w:val="24"/>
                <w:szCs w:val="24"/>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6947" w:type="dxa"/>
            <w:tcBorders>
              <w:top w:val="single" w:sz="6" w:space="0" w:color="auto"/>
              <w:left w:val="single" w:sz="6" w:space="0" w:color="auto"/>
              <w:bottom w:val="single" w:sz="6" w:space="0" w:color="auto"/>
              <w:right w:val="single" w:sz="6" w:space="0" w:color="auto"/>
            </w:tcBorders>
            <w:shd w:val="clear" w:color="auto" w:fill="FFFFFF"/>
          </w:tcPr>
          <w:p w:rsidR="007E4827" w:rsidRPr="00272171" w:rsidRDefault="007E4827" w:rsidP="00E9670C">
            <w:pPr>
              <w:widowControl w:val="0"/>
              <w:shd w:val="clear" w:color="auto" w:fill="FFFFFF"/>
              <w:autoSpaceDE w:val="0"/>
              <w:autoSpaceDN w:val="0"/>
              <w:adjustRightInd w:val="0"/>
              <w:ind w:left="102"/>
              <w:rPr>
                <w:rFonts w:ascii="Times New Roman" w:hAnsi="Times New Roman"/>
                <w:sz w:val="24"/>
                <w:szCs w:val="24"/>
              </w:rPr>
            </w:pPr>
            <w:r w:rsidRPr="00272171">
              <w:rPr>
                <w:rFonts w:ascii="Times New Roman" w:hAnsi="Times New Roman"/>
                <w:sz w:val="24"/>
                <w:szCs w:val="24"/>
              </w:rPr>
              <w:t xml:space="preserve">Объем бюджетных ассигнований на реализацию подпрограммы из средств бюджета поселения составляет  </w:t>
            </w:r>
            <w:r w:rsidR="00664614">
              <w:rPr>
                <w:rFonts w:ascii="Times New Roman" w:hAnsi="Times New Roman"/>
                <w:sz w:val="24"/>
                <w:szCs w:val="24"/>
              </w:rPr>
              <w:t>1</w:t>
            </w:r>
            <w:r w:rsidR="008A341B">
              <w:rPr>
                <w:rFonts w:ascii="Times New Roman" w:hAnsi="Times New Roman"/>
                <w:sz w:val="24"/>
                <w:szCs w:val="24"/>
              </w:rPr>
              <w:t>6507,88</w:t>
            </w:r>
            <w:r w:rsidRPr="00272171">
              <w:rPr>
                <w:rFonts w:ascii="Times New Roman" w:hAnsi="Times New Roman"/>
                <w:sz w:val="24"/>
                <w:szCs w:val="24"/>
              </w:rPr>
              <w:t xml:space="preserve"> тыс. руб., из средств </w:t>
            </w:r>
            <w:r w:rsidR="00454637">
              <w:rPr>
                <w:rFonts w:ascii="Times New Roman" w:hAnsi="Times New Roman"/>
                <w:sz w:val="24"/>
                <w:szCs w:val="24"/>
              </w:rPr>
              <w:t>областн</w:t>
            </w:r>
            <w:r w:rsidRPr="00272171">
              <w:rPr>
                <w:rFonts w:ascii="Times New Roman" w:hAnsi="Times New Roman"/>
                <w:sz w:val="24"/>
                <w:szCs w:val="24"/>
              </w:rPr>
              <w:t xml:space="preserve">ого </w:t>
            </w:r>
            <w:r w:rsidR="00B859A9" w:rsidRPr="00B859A9">
              <w:rPr>
                <w:rFonts w:ascii="Times New Roman" w:hAnsi="Times New Roman"/>
                <w:sz w:val="24"/>
                <w:szCs w:val="24"/>
              </w:rPr>
              <w:t xml:space="preserve">бюджета – </w:t>
            </w:r>
            <w:r w:rsidR="00454637">
              <w:rPr>
                <w:rFonts w:ascii="Times New Roman" w:hAnsi="Times New Roman"/>
                <w:sz w:val="24"/>
                <w:szCs w:val="24"/>
              </w:rPr>
              <w:t>0</w:t>
            </w:r>
            <w:r w:rsidRPr="00B859A9">
              <w:rPr>
                <w:rFonts w:ascii="Times New Roman" w:hAnsi="Times New Roman"/>
                <w:sz w:val="24"/>
                <w:szCs w:val="24"/>
              </w:rPr>
              <w:t xml:space="preserve"> тыс. рублей.</w:t>
            </w:r>
            <w:r w:rsidR="00664614">
              <w:rPr>
                <w:rFonts w:ascii="Times New Roman" w:hAnsi="Times New Roman"/>
                <w:sz w:val="24"/>
                <w:szCs w:val="24"/>
              </w:rPr>
              <w:t xml:space="preserve">; за счет средств бюджета поселения – </w:t>
            </w:r>
            <w:r w:rsidR="00454637">
              <w:rPr>
                <w:rFonts w:ascii="Times New Roman" w:hAnsi="Times New Roman"/>
                <w:sz w:val="24"/>
                <w:szCs w:val="24"/>
              </w:rPr>
              <w:t>1</w:t>
            </w:r>
            <w:r w:rsidR="008A341B">
              <w:rPr>
                <w:rFonts w:ascii="Times New Roman" w:hAnsi="Times New Roman"/>
                <w:sz w:val="24"/>
                <w:szCs w:val="24"/>
              </w:rPr>
              <w:t>6507,88</w:t>
            </w:r>
            <w:r w:rsidR="00664614">
              <w:rPr>
                <w:rFonts w:ascii="Times New Roman" w:hAnsi="Times New Roman"/>
                <w:sz w:val="24"/>
                <w:szCs w:val="24"/>
              </w:rPr>
              <w:t xml:space="preserve"> тыс. рублей.</w:t>
            </w:r>
          </w:p>
          <w:p w:rsidR="007E4827" w:rsidRPr="00272171" w:rsidRDefault="007E4827" w:rsidP="00E9670C">
            <w:pPr>
              <w:widowControl w:val="0"/>
              <w:shd w:val="clear" w:color="auto" w:fill="FFFFFF"/>
              <w:autoSpaceDE w:val="0"/>
              <w:autoSpaceDN w:val="0"/>
              <w:adjustRightInd w:val="0"/>
              <w:ind w:left="102"/>
              <w:rPr>
                <w:rFonts w:ascii="Times New Roman" w:hAnsi="Times New Roman"/>
                <w:sz w:val="24"/>
                <w:szCs w:val="24"/>
              </w:rPr>
            </w:pPr>
            <w:r w:rsidRPr="00272171">
              <w:rPr>
                <w:rFonts w:ascii="Times New Roman" w:hAnsi="Times New Roman"/>
                <w:sz w:val="24"/>
                <w:szCs w:val="24"/>
              </w:rPr>
              <w:t>Объем бюджетных ассигнований на реализацию муниципальной подпрограммы по годам составляет (тыс. руб.):</w:t>
            </w:r>
          </w:p>
          <w:tbl>
            <w:tblPr>
              <w:tblW w:w="674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1713"/>
              <w:gridCol w:w="1713"/>
              <w:gridCol w:w="1713"/>
              <w:gridCol w:w="1601"/>
            </w:tblGrid>
            <w:tr w:rsidR="007E4827" w:rsidRPr="00272171" w:rsidTr="00E9670C">
              <w:tc>
                <w:tcPr>
                  <w:tcW w:w="1713" w:type="dxa"/>
                  <w:shd w:val="clear" w:color="auto" w:fill="auto"/>
                </w:tcPr>
                <w:p w:rsidR="007E4827" w:rsidRPr="00272171" w:rsidRDefault="007E4827" w:rsidP="00E9670C">
                  <w:pPr>
                    <w:widowControl w:val="0"/>
                    <w:autoSpaceDE w:val="0"/>
                    <w:autoSpaceDN w:val="0"/>
                    <w:adjustRightInd w:val="0"/>
                    <w:rPr>
                      <w:rFonts w:ascii="Times New Roman" w:hAnsi="Times New Roman"/>
                      <w:caps/>
                      <w:sz w:val="24"/>
                      <w:szCs w:val="24"/>
                    </w:rPr>
                  </w:pPr>
                  <w:r w:rsidRPr="00272171">
                    <w:rPr>
                      <w:rFonts w:ascii="Times New Roman" w:hAnsi="Times New Roman"/>
                      <w:caps/>
                      <w:sz w:val="24"/>
                      <w:szCs w:val="24"/>
                    </w:rPr>
                    <w:t>ГОДЫ</w:t>
                  </w:r>
                </w:p>
              </w:tc>
              <w:tc>
                <w:tcPr>
                  <w:tcW w:w="1713" w:type="dxa"/>
                  <w:shd w:val="clear" w:color="auto" w:fill="auto"/>
                </w:tcPr>
                <w:p w:rsidR="007E4827" w:rsidRPr="00272171" w:rsidRDefault="007E4827" w:rsidP="00E9670C">
                  <w:pPr>
                    <w:widowControl w:val="0"/>
                    <w:autoSpaceDE w:val="0"/>
                    <w:autoSpaceDN w:val="0"/>
                    <w:adjustRightInd w:val="0"/>
                    <w:rPr>
                      <w:rFonts w:ascii="Times New Roman" w:hAnsi="Times New Roman"/>
                      <w:caps/>
                      <w:sz w:val="24"/>
                      <w:szCs w:val="24"/>
                    </w:rPr>
                  </w:pPr>
                  <w:r w:rsidRPr="00272171">
                    <w:rPr>
                      <w:rFonts w:ascii="Times New Roman" w:hAnsi="Times New Roman"/>
                      <w:caps/>
                      <w:sz w:val="24"/>
                      <w:szCs w:val="24"/>
                    </w:rPr>
                    <w:t>вСЕГО</w:t>
                  </w:r>
                </w:p>
              </w:tc>
              <w:tc>
                <w:tcPr>
                  <w:tcW w:w="1713" w:type="dxa"/>
                  <w:shd w:val="clear" w:color="auto" w:fill="auto"/>
                </w:tcPr>
                <w:p w:rsidR="007E4827" w:rsidRPr="00272171" w:rsidRDefault="00B962D2" w:rsidP="00E9670C">
                  <w:pPr>
                    <w:widowControl w:val="0"/>
                    <w:autoSpaceDE w:val="0"/>
                    <w:autoSpaceDN w:val="0"/>
                    <w:adjustRightInd w:val="0"/>
                    <w:rPr>
                      <w:rFonts w:ascii="Times New Roman" w:hAnsi="Times New Roman"/>
                      <w:caps/>
                      <w:sz w:val="24"/>
                      <w:szCs w:val="24"/>
                    </w:rPr>
                  </w:pPr>
                  <w:r>
                    <w:rPr>
                      <w:rFonts w:ascii="Times New Roman" w:hAnsi="Times New Roman"/>
                      <w:caps/>
                      <w:sz w:val="24"/>
                      <w:szCs w:val="24"/>
                    </w:rPr>
                    <w:t>ОБЛАСТНОЙ</w:t>
                  </w:r>
                  <w:r w:rsidR="007E4827" w:rsidRPr="00272171">
                    <w:rPr>
                      <w:rFonts w:ascii="Times New Roman" w:hAnsi="Times New Roman"/>
                      <w:caps/>
                      <w:sz w:val="24"/>
                      <w:szCs w:val="24"/>
                    </w:rPr>
                    <w:t xml:space="preserve"> БЮДЖЕТ</w:t>
                  </w:r>
                </w:p>
              </w:tc>
              <w:tc>
                <w:tcPr>
                  <w:tcW w:w="1601" w:type="dxa"/>
                  <w:shd w:val="clear" w:color="auto" w:fill="auto"/>
                </w:tcPr>
                <w:p w:rsidR="007E4827" w:rsidRPr="00272171" w:rsidRDefault="007E4827" w:rsidP="00E9670C">
                  <w:pPr>
                    <w:widowControl w:val="0"/>
                    <w:autoSpaceDE w:val="0"/>
                    <w:autoSpaceDN w:val="0"/>
                    <w:adjustRightInd w:val="0"/>
                    <w:rPr>
                      <w:rFonts w:ascii="Times New Roman" w:hAnsi="Times New Roman"/>
                      <w:caps/>
                      <w:sz w:val="24"/>
                      <w:szCs w:val="24"/>
                    </w:rPr>
                  </w:pPr>
                  <w:r w:rsidRPr="00272171">
                    <w:rPr>
                      <w:rFonts w:ascii="Times New Roman" w:hAnsi="Times New Roman"/>
                      <w:caps/>
                      <w:sz w:val="24"/>
                      <w:szCs w:val="24"/>
                    </w:rPr>
                    <w:t>БЮДЖЕТ ПОСЕЛЕНИЯ</w:t>
                  </w:r>
                </w:p>
              </w:tc>
            </w:tr>
            <w:tr w:rsidR="007E4827" w:rsidRPr="00272171" w:rsidTr="00E9670C">
              <w:tc>
                <w:tcPr>
                  <w:tcW w:w="1713" w:type="dxa"/>
                  <w:shd w:val="clear" w:color="auto" w:fill="auto"/>
                </w:tcPr>
                <w:p w:rsidR="007E4827" w:rsidRPr="00272171" w:rsidRDefault="00915DAB" w:rsidP="00E9670C">
                  <w:pPr>
                    <w:widowControl w:val="0"/>
                    <w:autoSpaceDE w:val="0"/>
                    <w:autoSpaceDN w:val="0"/>
                    <w:adjustRightInd w:val="0"/>
                    <w:rPr>
                      <w:rFonts w:ascii="Times New Roman" w:hAnsi="Times New Roman"/>
                      <w:sz w:val="24"/>
                      <w:szCs w:val="24"/>
                    </w:rPr>
                  </w:pPr>
                  <w:r w:rsidRPr="00272171">
                    <w:rPr>
                      <w:rFonts w:ascii="Times New Roman" w:hAnsi="Times New Roman"/>
                      <w:sz w:val="24"/>
                      <w:szCs w:val="24"/>
                    </w:rPr>
                    <w:t>2018</w:t>
                  </w:r>
                </w:p>
              </w:tc>
              <w:tc>
                <w:tcPr>
                  <w:tcW w:w="1713" w:type="dxa"/>
                  <w:shd w:val="clear" w:color="auto" w:fill="auto"/>
                </w:tcPr>
                <w:p w:rsidR="007E4827" w:rsidRPr="00272171" w:rsidRDefault="00664614" w:rsidP="00523A8B">
                  <w:pPr>
                    <w:widowControl w:val="0"/>
                    <w:autoSpaceDE w:val="0"/>
                    <w:autoSpaceDN w:val="0"/>
                    <w:adjustRightInd w:val="0"/>
                    <w:rPr>
                      <w:rFonts w:ascii="Times New Roman" w:hAnsi="Times New Roman"/>
                      <w:sz w:val="24"/>
                      <w:szCs w:val="24"/>
                    </w:rPr>
                  </w:pPr>
                  <w:r>
                    <w:rPr>
                      <w:rFonts w:ascii="Times New Roman" w:hAnsi="Times New Roman"/>
                      <w:sz w:val="24"/>
                      <w:szCs w:val="24"/>
                    </w:rPr>
                    <w:t>236</w:t>
                  </w:r>
                  <w:r w:rsidR="00523A8B">
                    <w:rPr>
                      <w:rFonts w:ascii="Times New Roman" w:hAnsi="Times New Roman"/>
                      <w:sz w:val="24"/>
                      <w:szCs w:val="24"/>
                    </w:rPr>
                    <w:t>0,8</w:t>
                  </w:r>
                </w:p>
              </w:tc>
              <w:tc>
                <w:tcPr>
                  <w:tcW w:w="1713" w:type="dxa"/>
                  <w:shd w:val="clear" w:color="auto" w:fill="auto"/>
                </w:tcPr>
                <w:p w:rsidR="007E4827" w:rsidRPr="00272171" w:rsidRDefault="00B962D2"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0</w:t>
                  </w:r>
                </w:p>
              </w:tc>
              <w:tc>
                <w:tcPr>
                  <w:tcW w:w="1601" w:type="dxa"/>
                  <w:shd w:val="clear" w:color="auto" w:fill="auto"/>
                </w:tcPr>
                <w:p w:rsidR="007E4827" w:rsidRPr="00272171" w:rsidRDefault="00930B67" w:rsidP="00523A8B">
                  <w:pPr>
                    <w:widowControl w:val="0"/>
                    <w:autoSpaceDE w:val="0"/>
                    <w:autoSpaceDN w:val="0"/>
                    <w:adjustRightInd w:val="0"/>
                    <w:rPr>
                      <w:rFonts w:ascii="Times New Roman" w:hAnsi="Times New Roman"/>
                      <w:sz w:val="24"/>
                      <w:szCs w:val="24"/>
                    </w:rPr>
                  </w:pPr>
                  <w:r>
                    <w:rPr>
                      <w:rFonts w:ascii="Times New Roman" w:hAnsi="Times New Roman"/>
                      <w:sz w:val="24"/>
                      <w:szCs w:val="24"/>
                    </w:rPr>
                    <w:t>2360,8</w:t>
                  </w:r>
                </w:p>
              </w:tc>
            </w:tr>
            <w:tr w:rsidR="007E4827" w:rsidRPr="00272171" w:rsidTr="00E9670C">
              <w:tc>
                <w:tcPr>
                  <w:tcW w:w="1713" w:type="dxa"/>
                  <w:shd w:val="clear" w:color="auto" w:fill="auto"/>
                </w:tcPr>
                <w:p w:rsidR="007E4827" w:rsidRPr="00272171" w:rsidRDefault="00915DAB" w:rsidP="00E9670C">
                  <w:pPr>
                    <w:widowControl w:val="0"/>
                    <w:autoSpaceDE w:val="0"/>
                    <w:autoSpaceDN w:val="0"/>
                    <w:adjustRightInd w:val="0"/>
                    <w:rPr>
                      <w:rFonts w:ascii="Times New Roman" w:hAnsi="Times New Roman"/>
                      <w:sz w:val="24"/>
                      <w:szCs w:val="24"/>
                    </w:rPr>
                  </w:pPr>
                  <w:r w:rsidRPr="00272171">
                    <w:rPr>
                      <w:rFonts w:ascii="Times New Roman" w:hAnsi="Times New Roman"/>
                      <w:sz w:val="24"/>
                      <w:szCs w:val="24"/>
                    </w:rPr>
                    <w:t>2019</w:t>
                  </w:r>
                </w:p>
              </w:tc>
              <w:tc>
                <w:tcPr>
                  <w:tcW w:w="1713" w:type="dxa"/>
                  <w:shd w:val="clear" w:color="auto" w:fill="auto"/>
                </w:tcPr>
                <w:p w:rsidR="007E4827" w:rsidRPr="00272171" w:rsidRDefault="00930B67" w:rsidP="00E9670C">
                  <w:pPr>
                    <w:widowControl w:val="0"/>
                    <w:autoSpaceDE w:val="0"/>
                    <w:autoSpaceDN w:val="0"/>
                    <w:adjustRightInd w:val="0"/>
                    <w:rPr>
                      <w:rFonts w:ascii="Times New Roman" w:hAnsi="Times New Roman"/>
                      <w:sz w:val="24"/>
                      <w:szCs w:val="24"/>
                      <w:highlight w:val="yellow"/>
                    </w:rPr>
                  </w:pPr>
                  <w:r>
                    <w:rPr>
                      <w:rFonts w:ascii="Times New Roman" w:hAnsi="Times New Roman"/>
                      <w:sz w:val="24"/>
                      <w:szCs w:val="24"/>
                    </w:rPr>
                    <w:t>2260,1</w:t>
                  </w:r>
                </w:p>
              </w:tc>
              <w:tc>
                <w:tcPr>
                  <w:tcW w:w="1713" w:type="dxa"/>
                  <w:shd w:val="clear" w:color="auto" w:fill="auto"/>
                </w:tcPr>
                <w:p w:rsidR="007E4827" w:rsidRPr="00272171" w:rsidRDefault="00B962D2" w:rsidP="00E9670C">
                  <w:pPr>
                    <w:widowControl w:val="0"/>
                    <w:autoSpaceDE w:val="0"/>
                    <w:autoSpaceDN w:val="0"/>
                    <w:adjustRightInd w:val="0"/>
                    <w:rPr>
                      <w:rFonts w:ascii="Times New Roman" w:hAnsi="Times New Roman"/>
                      <w:sz w:val="24"/>
                      <w:szCs w:val="24"/>
                      <w:highlight w:val="yellow"/>
                    </w:rPr>
                  </w:pPr>
                  <w:r w:rsidRPr="00B962D2">
                    <w:rPr>
                      <w:rFonts w:ascii="Times New Roman" w:hAnsi="Times New Roman"/>
                      <w:sz w:val="24"/>
                      <w:szCs w:val="24"/>
                    </w:rPr>
                    <w:t>0</w:t>
                  </w:r>
                </w:p>
              </w:tc>
              <w:tc>
                <w:tcPr>
                  <w:tcW w:w="1601" w:type="dxa"/>
                  <w:shd w:val="clear" w:color="auto" w:fill="auto"/>
                </w:tcPr>
                <w:p w:rsidR="007E4827" w:rsidRPr="00272171" w:rsidRDefault="00930B67"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2260,1</w:t>
                  </w:r>
                </w:p>
              </w:tc>
            </w:tr>
            <w:tr w:rsidR="007E4827" w:rsidRPr="00272171" w:rsidTr="00E9670C">
              <w:tc>
                <w:tcPr>
                  <w:tcW w:w="1713" w:type="dxa"/>
                  <w:shd w:val="clear" w:color="auto" w:fill="auto"/>
                </w:tcPr>
                <w:p w:rsidR="007E4827" w:rsidRPr="00272171" w:rsidRDefault="00915DAB" w:rsidP="00E9670C">
                  <w:pPr>
                    <w:widowControl w:val="0"/>
                    <w:autoSpaceDE w:val="0"/>
                    <w:autoSpaceDN w:val="0"/>
                    <w:adjustRightInd w:val="0"/>
                    <w:rPr>
                      <w:rFonts w:ascii="Times New Roman" w:hAnsi="Times New Roman"/>
                      <w:sz w:val="24"/>
                      <w:szCs w:val="24"/>
                    </w:rPr>
                  </w:pPr>
                  <w:r w:rsidRPr="00272171">
                    <w:rPr>
                      <w:rFonts w:ascii="Times New Roman" w:hAnsi="Times New Roman"/>
                      <w:sz w:val="24"/>
                      <w:szCs w:val="24"/>
                    </w:rPr>
                    <w:t>2020</w:t>
                  </w:r>
                </w:p>
              </w:tc>
              <w:tc>
                <w:tcPr>
                  <w:tcW w:w="1713" w:type="dxa"/>
                  <w:shd w:val="clear" w:color="auto" w:fill="auto"/>
                </w:tcPr>
                <w:p w:rsidR="007E4827" w:rsidRPr="00272171" w:rsidRDefault="000E1687"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2171,4</w:t>
                  </w:r>
                </w:p>
              </w:tc>
              <w:tc>
                <w:tcPr>
                  <w:tcW w:w="1713" w:type="dxa"/>
                  <w:shd w:val="clear" w:color="auto" w:fill="auto"/>
                </w:tcPr>
                <w:p w:rsidR="007E4827" w:rsidRPr="00272171" w:rsidRDefault="00B962D2"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0</w:t>
                  </w:r>
                </w:p>
              </w:tc>
              <w:tc>
                <w:tcPr>
                  <w:tcW w:w="1601" w:type="dxa"/>
                  <w:shd w:val="clear" w:color="auto" w:fill="auto"/>
                </w:tcPr>
                <w:p w:rsidR="007E4827" w:rsidRPr="00272171" w:rsidRDefault="000E1687"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2171,4</w:t>
                  </w:r>
                </w:p>
              </w:tc>
            </w:tr>
            <w:tr w:rsidR="007E4827" w:rsidRPr="00272171" w:rsidTr="00E9670C">
              <w:tc>
                <w:tcPr>
                  <w:tcW w:w="1713" w:type="dxa"/>
                  <w:shd w:val="clear" w:color="auto" w:fill="auto"/>
                </w:tcPr>
                <w:p w:rsidR="007E4827" w:rsidRPr="00272171" w:rsidRDefault="00915DAB" w:rsidP="00E9670C">
                  <w:pPr>
                    <w:widowControl w:val="0"/>
                    <w:autoSpaceDE w:val="0"/>
                    <w:autoSpaceDN w:val="0"/>
                    <w:adjustRightInd w:val="0"/>
                    <w:rPr>
                      <w:rFonts w:ascii="Times New Roman" w:hAnsi="Times New Roman"/>
                      <w:sz w:val="24"/>
                      <w:szCs w:val="24"/>
                    </w:rPr>
                  </w:pPr>
                  <w:r w:rsidRPr="00272171">
                    <w:rPr>
                      <w:rFonts w:ascii="Times New Roman" w:hAnsi="Times New Roman"/>
                      <w:sz w:val="24"/>
                      <w:szCs w:val="24"/>
                    </w:rPr>
                    <w:t>2021</w:t>
                  </w:r>
                </w:p>
              </w:tc>
              <w:tc>
                <w:tcPr>
                  <w:tcW w:w="1713" w:type="dxa"/>
                  <w:shd w:val="clear" w:color="auto" w:fill="auto"/>
                </w:tcPr>
                <w:p w:rsidR="007E4827" w:rsidRPr="00272171" w:rsidRDefault="00D0631B" w:rsidP="00F82760">
                  <w:pPr>
                    <w:widowControl w:val="0"/>
                    <w:autoSpaceDE w:val="0"/>
                    <w:autoSpaceDN w:val="0"/>
                    <w:adjustRightInd w:val="0"/>
                    <w:rPr>
                      <w:rFonts w:ascii="Times New Roman" w:hAnsi="Times New Roman"/>
                      <w:sz w:val="24"/>
                      <w:szCs w:val="24"/>
                    </w:rPr>
                  </w:pPr>
                  <w:r>
                    <w:rPr>
                      <w:rFonts w:ascii="Times New Roman" w:hAnsi="Times New Roman"/>
                      <w:sz w:val="24"/>
                      <w:szCs w:val="24"/>
                    </w:rPr>
                    <w:t>2921,6</w:t>
                  </w:r>
                </w:p>
              </w:tc>
              <w:tc>
                <w:tcPr>
                  <w:tcW w:w="1713" w:type="dxa"/>
                  <w:shd w:val="clear" w:color="auto" w:fill="auto"/>
                </w:tcPr>
                <w:p w:rsidR="007E4827" w:rsidRPr="00272171" w:rsidRDefault="00B962D2"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0</w:t>
                  </w:r>
                </w:p>
              </w:tc>
              <w:tc>
                <w:tcPr>
                  <w:tcW w:w="1601" w:type="dxa"/>
                  <w:shd w:val="clear" w:color="auto" w:fill="auto"/>
                </w:tcPr>
                <w:p w:rsidR="007E4827" w:rsidRPr="00272171" w:rsidRDefault="00D0631B" w:rsidP="00F82760">
                  <w:pPr>
                    <w:widowControl w:val="0"/>
                    <w:autoSpaceDE w:val="0"/>
                    <w:autoSpaceDN w:val="0"/>
                    <w:adjustRightInd w:val="0"/>
                    <w:rPr>
                      <w:rFonts w:ascii="Times New Roman" w:hAnsi="Times New Roman"/>
                      <w:sz w:val="24"/>
                      <w:szCs w:val="24"/>
                    </w:rPr>
                  </w:pPr>
                  <w:r>
                    <w:rPr>
                      <w:rFonts w:ascii="Times New Roman" w:hAnsi="Times New Roman"/>
                      <w:sz w:val="24"/>
                      <w:szCs w:val="24"/>
                    </w:rPr>
                    <w:t>2921,6</w:t>
                  </w:r>
                </w:p>
              </w:tc>
            </w:tr>
            <w:tr w:rsidR="007E4827" w:rsidRPr="00272171" w:rsidTr="00E9670C">
              <w:tc>
                <w:tcPr>
                  <w:tcW w:w="1713" w:type="dxa"/>
                  <w:shd w:val="clear" w:color="auto" w:fill="auto"/>
                </w:tcPr>
                <w:p w:rsidR="007E4827" w:rsidRPr="00272171" w:rsidRDefault="00915DAB" w:rsidP="00E9670C">
                  <w:pPr>
                    <w:widowControl w:val="0"/>
                    <w:autoSpaceDE w:val="0"/>
                    <w:autoSpaceDN w:val="0"/>
                    <w:adjustRightInd w:val="0"/>
                    <w:rPr>
                      <w:rFonts w:ascii="Times New Roman" w:hAnsi="Times New Roman"/>
                      <w:sz w:val="24"/>
                      <w:szCs w:val="24"/>
                    </w:rPr>
                  </w:pPr>
                  <w:r w:rsidRPr="00272171">
                    <w:rPr>
                      <w:rFonts w:ascii="Times New Roman" w:hAnsi="Times New Roman"/>
                      <w:sz w:val="24"/>
                      <w:szCs w:val="24"/>
                    </w:rPr>
                    <w:t>2022</w:t>
                  </w:r>
                </w:p>
              </w:tc>
              <w:tc>
                <w:tcPr>
                  <w:tcW w:w="1713" w:type="dxa"/>
                  <w:shd w:val="clear" w:color="auto" w:fill="auto"/>
                </w:tcPr>
                <w:p w:rsidR="007E4827" w:rsidRPr="00272171" w:rsidRDefault="00D0631B"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2</w:t>
                  </w:r>
                  <w:r w:rsidR="008A341B">
                    <w:rPr>
                      <w:rFonts w:ascii="Times New Roman" w:hAnsi="Times New Roman"/>
                      <w:sz w:val="24"/>
                      <w:szCs w:val="24"/>
                    </w:rPr>
                    <w:t>863,92</w:t>
                  </w:r>
                </w:p>
              </w:tc>
              <w:tc>
                <w:tcPr>
                  <w:tcW w:w="1713" w:type="dxa"/>
                  <w:shd w:val="clear" w:color="auto" w:fill="auto"/>
                </w:tcPr>
                <w:p w:rsidR="007E4827" w:rsidRPr="00272171" w:rsidRDefault="00B962D2"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0</w:t>
                  </w:r>
                </w:p>
              </w:tc>
              <w:tc>
                <w:tcPr>
                  <w:tcW w:w="1601" w:type="dxa"/>
                  <w:shd w:val="clear" w:color="auto" w:fill="auto"/>
                </w:tcPr>
                <w:p w:rsidR="007E4827" w:rsidRPr="00272171" w:rsidRDefault="00D0631B"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2</w:t>
                  </w:r>
                  <w:r w:rsidR="008A341B">
                    <w:rPr>
                      <w:rFonts w:ascii="Times New Roman" w:hAnsi="Times New Roman"/>
                      <w:sz w:val="24"/>
                      <w:szCs w:val="24"/>
                    </w:rPr>
                    <w:t>863,92</w:t>
                  </w:r>
                </w:p>
              </w:tc>
            </w:tr>
            <w:tr w:rsidR="007E4827" w:rsidRPr="00272171" w:rsidTr="00E9670C">
              <w:tc>
                <w:tcPr>
                  <w:tcW w:w="1713" w:type="dxa"/>
                  <w:shd w:val="clear" w:color="auto" w:fill="auto"/>
                </w:tcPr>
                <w:p w:rsidR="007E4827" w:rsidRPr="00272171" w:rsidRDefault="00915DAB" w:rsidP="00E9670C">
                  <w:pPr>
                    <w:widowControl w:val="0"/>
                    <w:autoSpaceDE w:val="0"/>
                    <w:autoSpaceDN w:val="0"/>
                    <w:adjustRightInd w:val="0"/>
                    <w:rPr>
                      <w:rFonts w:ascii="Times New Roman" w:hAnsi="Times New Roman"/>
                      <w:sz w:val="24"/>
                      <w:szCs w:val="24"/>
                    </w:rPr>
                  </w:pPr>
                  <w:r w:rsidRPr="00272171">
                    <w:rPr>
                      <w:rFonts w:ascii="Times New Roman" w:hAnsi="Times New Roman"/>
                      <w:sz w:val="24"/>
                      <w:szCs w:val="24"/>
                    </w:rPr>
                    <w:t>2023</w:t>
                  </w:r>
                </w:p>
              </w:tc>
              <w:tc>
                <w:tcPr>
                  <w:tcW w:w="1713" w:type="dxa"/>
                  <w:shd w:val="clear" w:color="auto" w:fill="auto"/>
                </w:tcPr>
                <w:p w:rsidR="007E4827" w:rsidRPr="00272171" w:rsidRDefault="00D0631B"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1965,03</w:t>
                  </w:r>
                </w:p>
              </w:tc>
              <w:tc>
                <w:tcPr>
                  <w:tcW w:w="1713" w:type="dxa"/>
                  <w:shd w:val="clear" w:color="auto" w:fill="auto"/>
                </w:tcPr>
                <w:p w:rsidR="007E4827" w:rsidRPr="00272171" w:rsidRDefault="00B962D2"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0</w:t>
                  </w:r>
                </w:p>
              </w:tc>
              <w:tc>
                <w:tcPr>
                  <w:tcW w:w="1601" w:type="dxa"/>
                  <w:shd w:val="clear" w:color="auto" w:fill="auto"/>
                </w:tcPr>
                <w:p w:rsidR="007E4827" w:rsidRPr="00272171" w:rsidRDefault="00D0631B"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1965,03</w:t>
                  </w:r>
                </w:p>
              </w:tc>
            </w:tr>
            <w:tr w:rsidR="00915DAB" w:rsidRPr="00272171" w:rsidTr="00E9670C">
              <w:tc>
                <w:tcPr>
                  <w:tcW w:w="1713" w:type="dxa"/>
                  <w:shd w:val="clear" w:color="auto" w:fill="auto"/>
                </w:tcPr>
                <w:p w:rsidR="00915DAB" w:rsidRPr="00272171" w:rsidRDefault="00915DAB" w:rsidP="00E9670C">
                  <w:pPr>
                    <w:widowControl w:val="0"/>
                    <w:autoSpaceDE w:val="0"/>
                    <w:autoSpaceDN w:val="0"/>
                    <w:adjustRightInd w:val="0"/>
                    <w:rPr>
                      <w:rFonts w:ascii="Times New Roman" w:hAnsi="Times New Roman"/>
                      <w:sz w:val="24"/>
                      <w:szCs w:val="24"/>
                    </w:rPr>
                  </w:pPr>
                  <w:r w:rsidRPr="00272171">
                    <w:rPr>
                      <w:rFonts w:ascii="Times New Roman" w:hAnsi="Times New Roman"/>
                      <w:sz w:val="24"/>
                      <w:szCs w:val="24"/>
                    </w:rPr>
                    <w:t>2024</w:t>
                  </w:r>
                </w:p>
              </w:tc>
              <w:tc>
                <w:tcPr>
                  <w:tcW w:w="1713" w:type="dxa"/>
                  <w:shd w:val="clear" w:color="auto" w:fill="auto"/>
                </w:tcPr>
                <w:p w:rsidR="00915DAB" w:rsidRPr="00272171" w:rsidRDefault="00D0631B"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1965,03</w:t>
                  </w:r>
                </w:p>
              </w:tc>
              <w:tc>
                <w:tcPr>
                  <w:tcW w:w="1713" w:type="dxa"/>
                  <w:shd w:val="clear" w:color="auto" w:fill="auto"/>
                </w:tcPr>
                <w:p w:rsidR="00915DAB" w:rsidRPr="00272171" w:rsidRDefault="00B962D2"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0</w:t>
                  </w:r>
                </w:p>
              </w:tc>
              <w:tc>
                <w:tcPr>
                  <w:tcW w:w="1601" w:type="dxa"/>
                  <w:shd w:val="clear" w:color="auto" w:fill="auto"/>
                </w:tcPr>
                <w:p w:rsidR="00915DAB" w:rsidRPr="00272171" w:rsidRDefault="00D0631B"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1965,03</w:t>
                  </w:r>
                </w:p>
              </w:tc>
            </w:tr>
          </w:tbl>
          <w:p w:rsidR="007E4827" w:rsidRPr="00272171" w:rsidRDefault="007E4827" w:rsidP="00E9670C">
            <w:pPr>
              <w:widowControl w:val="0"/>
              <w:shd w:val="clear" w:color="auto" w:fill="FFFFFF"/>
              <w:autoSpaceDE w:val="0"/>
              <w:autoSpaceDN w:val="0"/>
              <w:adjustRightInd w:val="0"/>
              <w:ind w:left="102"/>
              <w:rPr>
                <w:rFonts w:ascii="Times New Roman" w:hAnsi="Times New Roman"/>
                <w:sz w:val="24"/>
                <w:szCs w:val="24"/>
              </w:rPr>
            </w:pPr>
          </w:p>
        </w:tc>
      </w:tr>
    </w:tbl>
    <w:p w:rsidR="007E4827" w:rsidRPr="00272171" w:rsidRDefault="007E4827" w:rsidP="007E4827">
      <w:pPr>
        <w:autoSpaceDE w:val="0"/>
        <w:autoSpaceDN w:val="0"/>
        <w:adjustRightInd w:val="0"/>
        <w:ind w:firstLine="567"/>
        <w:jc w:val="both"/>
        <w:rPr>
          <w:rFonts w:ascii="Times New Roman" w:hAnsi="Times New Roman"/>
          <w:sz w:val="24"/>
          <w:szCs w:val="24"/>
        </w:rPr>
      </w:pPr>
    </w:p>
    <w:p w:rsidR="005243F2" w:rsidRPr="003A52B7" w:rsidRDefault="005243F2" w:rsidP="005243F2">
      <w:pPr>
        <w:pStyle w:val="aa"/>
        <w:numPr>
          <w:ilvl w:val="1"/>
          <w:numId w:val="11"/>
        </w:numPr>
        <w:spacing w:after="0" w:line="255" w:lineRule="atLeast"/>
        <w:rPr>
          <w:rFonts w:ascii="Times New Roman" w:hAnsi="Times New Roman"/>
          <w:bCs/>
          <w:sz w:val="28"/>
          <w:szCs w:val="28"/>
        </w:rPr>
      </w:pPr>
      <w:r w:rsidRPr="003A52B7">
        <w:rPr>
          <w:rFonts w:ascii="Times New Roman" w:hAnsi="Times New Roman"/>
          <w:bCs/>
          <w:sz w:val="28"/>
          <w:szCs w:val="28"/>
        </w:rPr>
        <w:t xml:space="preserve"> Раздел 4 подпрограммы 3 «Финансовое обеспечение реализации подпрограммы»</w:t>
      </w:r>
      <w:r w:rsidR="009E1C02" w:rsidRPr="003A52B7">
        <w:rPr>
          <w:rFonts w:ascii="Times New Roman" w:hAnsi="Times New Roman"/>
          <w:bCs/>
          <w:sz w:val="28"/>
          <w:szCs w:val="28"/>
        </w:rPr>
        <w:t xml:space="preserve"> изложить в следующей редакции:</w:t>
      </w:r>
    </w:p>
    <w:p w:rsidR="005243F2" w:rsidRPr="003A52B7" w:rsidRDefault="005243F2" w:rsidP="00D73943">
      <w:pPr>
        <w:spacing w:after="0" w:line="255" w:lineRule="atLeast"/>
        <w:jc w:val="center"/>
        <w:rPr>
          <w:rFonts w:ascii="Times New Roman" w:hAnsi="Times New Roman"/>
          <w:b/>
          <w:bCs/>
          <w:sz w:val="28"/>
          <w:szCs w:val="28"/>
        </w:rPr>
      </w:pPr>
    </w:p>
    <w:p w:rsidR="00D73943" w:rsidRPr="003A52B7" w:rsidRDefault="00D73943" w:rsidP="00D73943">
      <w:pPr>
        <w:spacing w:after="0" w:line="255" w:lineRule="atLeast"/>
        <w:jc w:val="center"/>
        <w:rPr>
          <w:rFonts w:ascii="Times New Roman" w:hAnsi="Times New Roman"/>
          <w:b/>
          <w:bCs/>
          <w:sz w:val="28"/>
          <w:szCs w:val="28"/>
        </w:rPr>
      </w:pPr>
      <w:r w:rsidRPr="003A52B7">
        <w:rPr>
          <w:rFonts w:ascii="Times New Roman" w:hAnsi="Times New Roman"/>
          <w:b/>
          <w:bCs/>
          <w:sz w:val="28"/>
          <w:szCs w:val="28"/>
        </w:rPr>
        <w:t>4. Финансовое обеспечение реализации подпрограммы</w:t>
      </w:r>
    </w:p>
    <w:p w:rsidR="00D73943" w:rsidRPr="003A52B7" w:rsidRDefault="00D73943" w:rsidP="00D73943">
      <w:pPr>
        <w:spacing w:after="0" w:line="255" w:lineRule="atLeast"/>
        <w:jc w:val="center"/>
        <w:rPr>
          <w:rFonts w:ascii="Times New Roman" w:hAnsi="Times New Roman"/>
          <w:color w:val="1E1E1E"/>
          <w:sz w:val="28"/>
          <w:szCs w:val="28"/>
        </w:rPr>
      </w:pPr>
    </w:p>
    <w:p w:rsidR="00D73943" w:rsidRPr="003A52B7" w:rsidRDefault="00D73943" w:rsidP="00D73943">
      <w:pPr>
        <w:widowControl w:val="0"/>
        <w:autoSpaceDE w:val="0"/>
        <w:autoSpaceDN w:val="0"/>
        <w:adjustRightInd w:val="0"/>
        <w:spacing w:after="0" w:line="240" w:lineRule="auto"/>
        <w:ind w:firstLine="567"/>
        <w:jc w:val="both"/>
        <w:rPr>
          <w:rFonts w:ascii="Times New Roman" w:hAnsi="Times New Roman"/>
          <w:sz w:val="28"/>
          <w:szCs w:val="28"/>
        </w:rPr>
      </w:pPr>
      <w:r w:rsidRPr="003A52B7">
        <w:rPr>
          <w:rFonts w:ascii="Times New Roman" w:hAnsi="Times New Roman"/>
          <w:sz w:val="28"/>
          <w:szCs w:val="28"/>
        </w:rPr>
        <w:t>Финансовые ресурсы, необходимые для реализации подпрограммы в 2018-2024 годах, соответствуют объемам бюджетных ассигнований, предусмотренным проектом бюджета Кл</w:t>
      </w:r>
      <w:r w:rsidR="003A52B7">
        <w:rPr>
          <w:rFonts w:ascii="Times New Roman" w:hAnsi="Times New Roman"/>
          <w:sz w:val="28"/>
          <w:szCs w:val="28"/>
        </w:rPr>
        <w:t>ё</w:t>
      </w:r>
      <w:r w:rsidRPr="003A52B7">
        <w:rPr>
          <w:rFonts w:ascii="Times New Roman" w:hAnsi="Times New Roman"/>
          <w:sz w:val="28"/>
          <w:szCs w:val="28"/>
        </w:rPr>
        <w:t>повского сельского поселения Бутурлиновского муниципального района на 20</w:t>
      </w:r>
      <w:r w:rsidR="00A60231" w:rsidRPr="003A52B7">
        <w:rPr>
          <w:rFonts w:ascii="Times New Roman" w:hAnsi="Times New Roman"/>
          <w:sz w:val="28"/>
          <w:szCs w:val="28"/>
        </w:rPr>
        <w:t>21</w:t>
      </w:r>
      <w:r w:rsidRPr="003A52B7">
        <w:rPr>
          <w:rFonts w:ascii="Times New Roman" w:hAnsi="Times New Roman"/>
          <w:sz w:val="28"/>
          <w:szCs w:val="28"/>
        </w:rPr>
        <w:t xml:space="preserve"> год и на плановый период 20</w:t>
      </w:r>
      <w:r w:rsidR="00A60231" w:rsidRPr="003A52B7">
        <w:rPr>
          <w:rFonts w:ascii="Times New Roman" w:hAnsi="Times New Roman"/>
          <w:sz w:val="28"/>
          <w:szCs w:val="28"/>
        </w:rPr>
        <w:t>22</w:t>
      </w:r>
      <w:r w:rsidRPr="003A52B7">
        <w:rPr>
          <w:rFonts w:ascii="Times New Roman" w:hAnsi="Times New Roman"/>
          <w:sz w:val="28"/>
          <w:szCs w:val="28"/>
        </w:rPr>
        <w:t xml:space="preserve"> и 202</w:t>
      </w:r>
      <w:r w:rsidR="00A60231" w:rsidRPr="003A52B7">
        <w:rPr>
          <w:rFonts w:ascii="Times New Roman" w:hAnsi="Times New Roman"/>
          <w:sz w:val="28"/>
          <w:szCs w:val="28"/>
        </w:rPr>
        <w:t>3</w:t>
      </w:r>
      <w:r w:rsidRPr="003A52B7">
        <w:rPr>
          <w:rFonts w:ascii="Times New Roman" w:hAnsi="Times New Roman"/>
          <w:sz w:val="28"/>
          <w:szCs w:val="28"/>
        </w:rPr>
        <w:t xml:space="preserve"> годов». На 2018-2024 годы объемы бюджетных ассигнований рассчитаны исходя из досчета объемов бюджетных ассигнований на продление обязательств</w:t>
      </w:r>
      <w:r w:rsidR="003A52B7">
        <w:rPr>
          <w:rFonts w:ascii="Times New Roman" w:hAnsi="Times New Roman"/>
          <w:sz w:val="28"/>
          <w:szCs w:val="28"/>
        </w:rPr>
        <w:t>,</w:t>
      </w:r>
      <w:r w:rsidRPr="003A52B7">
        <w:rPr>
          <w:rFonts w:ascii="Times New Roman" w:hAnsi="Times New Roman"/>
          <w:sz w:val="28"/>
          <w:szCs w:val="28"/>
        </w:rPr>
        <w:t xml:space="preserve"> длящегося характера. </w:t>
      </w:r>
    </w:p>
    <w:p w:rsidR="00D73943" w:rsidRPr="003A52B7" w:rsidRDefault="00D73943" w:rsidP="00EA36EF">
      <w:pPr>
        <w:autoSpaceDE w:val="0"/>
        <w:autoSpaceDN w:val="0"/>
        <w:adjustRightInd w:val="0"/>
        <w:spacing w:line="240" w:lineRule="auto"/>
        <w:ind w:firstLine="567"/>
        <w:jc w:val="both"/>
        <w:rPr>
          <w:rFonts w:ascii="Times New Roman" w:hAnsi="Times New Roman"/>
          <w:sz w:val="28"/>
          <w:szCs w:val="28"/>
        </w:rPr>
      </w:pPr>
      <w:r w:rsidRPr="003A52B7">
        <w:rPr>
          <w:rFonts w:ascii="Times New Roman" w:hAnsi="Times New Roman"/>
          <w:sz w:val="28"/>
          <w:szCs w:val="28"/>
        </w:rPr>
        <w:t xml:space="preserve">Объем финансового обеспечения реализации подпрограммы за счет средств районного  бюджета за весь период ее реализации составляет  </w:t>
      </w:r>
      <w:r w:rsidR="009E1C02" w:rsidRPr="003A52B7">
        <w:rPr>
          <w:rFonts w:ascii="Times New Roman" w:hAnsi="Times New Roman"/>
          <w:sz w:val="28"/>
          <w:szCs w:val="28"/>
        </w:rPr>
        <w:t>1</w:t>
      </w:r>
      <w:r w:rsidR="008A341B" w:rsidRPr="003A52B7">
        <w:rPr>
          <w:rFonts w:ascii="Times New Roman" w:hAnsi="Times New Roman"/>
          <w:sz w:val="28"/>
          <w:szCs w:val="28"/>
        </w:rPr>
        <w:t>6507,88</w:t>
      </w:r>
      <w:r w:rsidRPr="003A52B7">
        <w:rPr>
          <w:rFonts w:ascii="Times New Roman" w:hAnsi="Times New Roman"/>
          <w:sz w:val="28"/>
          <w:szCs w:val="28"/>
        </w:rPr>
        <w:t xml:space="preserve"> тыс. рублей.,</w:t>
      </w:r>
      <w:r w:rsidR="00E95FF2" w:rsidRPr="003A52B7">
        <w:rPr>
          <w:rFonts w:ascii="Times New Roman" w:hAnsi="Times New Roman"/>
          <w:sz w:val="28"/>
          <w:szCs w:val="28"/>
        </w:rPr>
        <w:t xml:space="preserve"> за счет средств </w:t>
      </w:r>
      <w:r w:rsidR="00454637" w:rsidRPr="003A52B7">
        <w:rPr>
          <w:rFonts w:ascii="Times New Roman" w:hAnsi="Times New Roman"/>
          <w:sz w:val="28"/>
          <w:szCs w:val="28"/>
        </w:rPr>
        <w:t>област</w:t>
      </w:r>
      <w:r w:rsidR="00E95FF2" w:rsidRPr="003A52B7">
        <w:rPr>
          <w:rFonts w:ascii="Times New Roman" w:hAnsi="Times New Roman"/>
          <w:sz w:val="28"/>
          <w:szCs w:val="28"/>
        </w:rPr>
        <w:t xml:space="preserve">ного бюджета – </w:t>
      </w:r>
      <w:r w:rsidR="00454637" w:rsidRPr="003A52B7">
        <w:rPr>
          <w:rFonts w:ascii="Times New Roman" w:hAnsi="Times New Roman"/>
          <w:sz w:val="28"/>
          <w:szCs w:val="28"/>
        </w:rPr>
        <w:t>0</w:t>
      </w:r>
      <w:r w:rsidR="00E95FF2" w:rsidRPr="003A52B7">
        <w:rPr>
          <w:rFonts w:ascii="Times New Roman" w:hAnsi="Times New Roman"/>
          <w:sz w:val="28"/>
          <w:szCs w:val="28"/>
        </w:rPr>
        <w:t xml:space="preserve"> т</w:t>
      </w:r>
      <w:r w:rsidR="0003245D">
        <w:rPr>
          <w:rFonts w:ascii="Times New Roman" w:hAnsi="Times New Roman"/>
          <w:sz w:val="28"/>
          <w:szCs w:val="28"/>
        </w:rPr>
        <w:t>ыс</w:t>
      </w:r>
      <w:r w:rsidR="00E95FF2" w:rsidRPr="003A52B7">
        <w:rPr>
          <w:rFonts w:ascii="Times New Roman" w:hAnsi="Times New Roman"/>
          <w:sz w:val="28"/>
          <w:szCs w:val="28"/>
        </w:rPr>
        <w:t>.руб.</w:t>
      </w:r>
      <w:r w:rsidR="000233C3" w:rsidRPr="003A52B7">
        <w:rPr>
          <w:rFonts w:ascii="Times New Roman" w:hAnsi="Times New Roman"/>
          <w:sz w:val="28"/>
          <w:szCs w:val="28"/>
        </w:rPr>
        <w:t>;</w:t>
      </w:r>
      <w:r w:rsidRPr="003A52B7">
        <w:rPr>
          <w:rFonts w:ascii="Times New Roman" w:hAnsi="Times New Roman"/>
          <w:sz w:val="28"/>
          <w:szCs w:val="28"/>
        </w:rPr>
        <w:t xml:space="preserve"> за счет средств бюджета поселения – </w:t>
      </w:r>
      <w:r w:rsidR="00454637" w:rsidRPr="003A52B7">
        <w:rPr>
          <w:rFonts w:ascii="Times New Roman" w:hAnsi="Times New Roman"/>
          <w:sz w:val="28"/>
          <w:szCs w:val="28"/>
        </w:rPr>
        <w:t>1</w:t>
      </w:r>
      <w:r w:rsidR="008A341B" w:rsidRPr="003A52B7">
        <w:rPr>
          <w:rFonts w:ascii="Times New Roman" w:hAnsi="Times New Roman"/>
          <w:sz w:val="28"/>
          <w:szCs w:val="28"/>
        </w:rPr>
        <w:t>6507,88</w:t>
      </w:r>
      <w:r w:rsidRPr="003A52B7">
        <w:rPr>
          <w:rFonts w:ascii="Times New Roman" w:hAnsi="Times New Roman"/>
          <w:sz w:val="28"/>
          <w:szCs w:val="28"/>
        </w:rPr>
        <w:t xml:space="preserve"> тыс. рублей.</w:t>
      </w:r>
    </w:p>
    <w:p w:rsidR="00D73943" w:rsidRPr="003A52B7" w:rsidRDefault="00D73943" w:rsidP="00D73943">
      <w:pPr>
        <w:widowControl w:val="0"/>
        <w:shd w:val="clear" w:color="auto" w:fill="FFFFFF"/>
        <w:autoSpaceDE w:val="0"/>
        <w:autoSpaceDN w:val="0"/>
        <w:adjustRightInd w:val="0"/>
        <w:ind w:left="102"/>
        <w:rPr>
          <w:rFonts w:ascii="Times New Roman" w:hAnsi="Times New Roman"/>
          <w:sz w:val="28"/>
          <w:szCs w:val="28"/>
        </w:rPr>
      </w:pPr>
      <w:r w:rsidRPr="003A52B7">
        <w:rPr>
          <w:rFonts w:ascii="Times New Roman" w:hAnsi="Times New Roman"/>
          <w:sz w:val="28"/>
          <w:szCs w:val="28"/>
        </w:rPr>
        <w:t>Объем бюджетных ассигнований на реализацию муниципальной подпрограммы по годам составляет (тыс.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1713"/>
        <w:gridCol w:w="1713"/>
        <w:gridCol w:w="1713"/>
        <w:gridCol w:w="4041"/>
      </w:tblGrid>
      <w:tr w:rsidR="00D73943" w:rsidRPr="00272171" w:rsidTr="003A52B7">
        <w:trPr>
          <w:trHeight w:val="646"/>
        </w:trPr>
        <w:tc>
          <w:tcPr>
            <w:tcW w:w="1713" w:type="dxa"/>
            <w:shd w:val="clear" w:color="auto" w:fill="auto"/>
          </w:tcPr>
          <w:p w:rsidR="00D73943" w:rsidRPr="00272171" w:rsidRDefault="00D73943" w:rsidP="00E9670C">
            <w:pPr>
              <w:widowControl w:val="0"/>
              <w:autoSpaceDE w:val="0"/>
              <w:autoSpaceDN w:val="0"/>
              <w:adjustRightInd w:val="0"/>
              <w:rPr>
                <w:rFonts w:ascii="Times New Roman" w:hAnsi="Times New Roman"/>
                <w:caps/>
                <w:sz w:val="24"/>
                <w:szCs w:val="24"/>
              </w:rPr>
            </w:pPr>
            <w:r w:rsidRPr="00272171">
              <w:rPr>
                <w:rFonts w:ascii="Times New Roman" w:hAnsi="Times New Roman"/>
                <w:caps/>
                <w:sz w:val="24"/>
                <w:szCs w:val="24"/>
              </w:rPr>
              <w:t>ГОДЫ</w:t>
            </w:r>
          </w:p>
        </w:tc>
        <w:tc>
          <w:tcPr>
            <w:tcW w:w="1713" w:type="dxa"/>
            <w:shd w:val="clear" w:color="auto" w:fill="auto"/>
          </w:tcPr>
          <w:p w:rsidR="00D73943" w:rsidRPr="00272171" w:rsidRDefault="00D73943" w:rsidP="00E9670C">
            <w:pPr>
              <w:widowControl w:val="0"/>
              <w:autoSpaceDE w:val="0"/>
              <w:autoSpaceDN w:val="0"/>
              <w:adjustRightInd w:val="0"/>
              <w:rPr>
                <w:rFonts w:ascii="Times New Roman" w:hAnsi="Times New Roman"/>
                <w:caps/>
                <w:sz w:val="24"/>
                <w:szCs w:val="24"/>
              </w:rPr>
            </w:pPr>
            <w:r w:rsidRPr="00272171">
              <w:rPr>
                <w:rFonts w:ascii="Times New Roman" w:hAnsi="Times New Roman"/>
                <w:caps/>
                <w:sz w:val="24"/>
                <w:szCs w:val="24"/>
              </w:rPr>
              <w:t>вСЕГО</w:t>
            </w:r>
          </w:p>
        </w:tc>
        <w:tc>
          <w:tcPr>
            <w:tcW w:w="1713" w:type="dxa"/>
            <w:shd w:val="clear" w:color="auto" w:fill="auto"/>
          </w:tcPr>
          <w:p w:rsidR="00D73943" w:rsidRPr="00272171" w:rsidRDefault="00454637" w:rsidP="00E9670C">
            <w:pPr>
              <w:widowControl w:val="0"/>
              <w:autoSpaceDE w:val="0"/>
              <w:autoSpaceDN w:val="0"/>
              <w:adjustRightInd w:val="0"/>
              <w:rPr>
                <w:rFonts w:ascii="Times New Roman" w:hAnsi="Times New Roman"/>
                <w:caps/>
                <w:sz w:val="24"/>
                <w:szCs w:val="24"/>
              </w:rPr>
            </w:pPr>
            <w:r>
              <w:rPr>
                <w:rFonts w:ascii="Times New Roman" w:hAnsi="Times New Roman"/>
                <w:caps/>
                <w:sz w:val="24"/>
                <w:szCs w:val="24"/>
              </w:rPr>
              <w:t>ОБЛАСТНОЙ</w:t>
            </w:r>
            <w:r w:rsidR="00D73943" w:rsidRPr="00272171">
              <w:rPr>
                <w:rFonts w:ascii="Times New Roman" w:hAnsi="Times New Roman"/>
                <w:caps/>
                <w:sz w:val="24"/>
                <w:szCs w:val="24"/>
              </w:rPr>
              <w:t xml:space="preserve"> БЮДЖЕТ</w:t>
            </w:r>
          </w:p>
        </w:tc>
        <w:tc>
          <w:tcPr>
            <w:tcW w:w="4041" w:type="dxa"/>
            <w:shd w:val="clear" w:color="auto" w:fill="auto"/>
          </w:tcPr>
          <w:p w:rsidR="00D73943" w:rsidRPr="00272171" w:rsidRDefault="00D73943" w:rsidP="00E9670C">
            <w:pPr>
              <w:widowControl w:val="0"/>
              <w:autoSpaceDE w:val="0"/>
              <w:autoSpaceDN w:val="0"/>
              <w:adjustRightInd w:val="0"/>
              <w:rPr>
                <w:rFonts w:ascii="Times New Roman" w:hAnsi="Times New Roman"/>
                <w:caps/>
                <w:sz w:val="24"/>
                <w:szCs w:val="24"/>
              </w:rPr>
            </w:pPr>
            <w:r w:rsidRPr="00272171">
              <w:rPr>
                <w:rFonts w:ascii="Times New Roman" w:hAnsi="Times New Roman"/>
                <w:caps/>
                <w:sz w:val="24"/>
                <w:szCs w:val="24"/>
              </w:rPr>
              <w:t>БЮДЖЕТ ПОСЕЛЕНИЯ</w:t>
            </w:r>
          </w:p>
        </w:tc>
      </w:tr>
      <w:tr w:rsidR="00D73943" w:rsidRPr="00272171" w:rsidTr="005E63DE">
        <w:tc>
          <w:tcPr>
            <w:tcW w:w="1713" w:type="dxa"/>
            <w:shd w:val="clear" w:color="auto" w:fill="auto"/>
          </w:tcPr>
          <w:p w:rsidR="00D73943" w:rsidRPr="00272171" w:rsidRDefault="00D73943" w:rsidP="00E9670C">
            <w:pPr>
              <w:widowControl w:val="0"/>
              <w:autoSpaceDE w:val="0"/>
              <w:autoSpaceDN w:val="0"/>
              <w:adjustRightInd w:val="0"/>
              <w:rPr>
                <w:rFonts w:ascii="Times New Roman" w:hAnsi="Times New Roman"/>
                <w:sz w:val="24"/>
                <w:szCs w:val="24"/>
              </w:rPr>
            </w:pPr>
            <w:r w:rsidRPr="00272171">
              <w:rPr>
                <w:rFonts w:ascii="Times New Roman" w:hAnsi="Times New Roman"/>
                <w:sz w:val="24"/>
                <w:szCs w:val="24"/>
              </w:rPr>
              <w:t>2018</w:t>
            </w:r>
          </w:p>
        </w:tc>
        <w:tc>
          <w:tcPr>
            <w:tcW w:w="1713" w:type="dxa"/>
            <w:shd w:val="clear" w:color="auto" w:fill="auto"/>
          </w:tcPr>
          <w:p w:rsidR="00D73943" w:rsidRPr="00272171" w:rsidRDefault="009E1C02" w:rsidP="00C341F8">
            <w:pPr>
              <w:widowControl w:val="0"/>
              <w:autoSpaceDE w:val="0"/>
              <w:autoSpaceDN w:val="0"/>
              <w:adjustRightInd w:val="0"/>
              <w:rPr>
                <w:rFonts w:ascii="Times New Roman" w:hAnsi="Times New Roman"/>
                <w:sz w:val="24"/>
                <w:szCs w:val="24"/>
              </w:rPr>
            </w:pPr>
            <w:r>
              <w:rPr>
                <w:rFonts w:ascii="Times New Roman" w:hAnsi="Times New Roman"/>
                <w:sz w:val="24"/>
                <w:szCs w:val="24"/>
              </w:rPr>
              <w:t>236</w:t>
            </w:r>
            <w:r w:rsidR="00C341F8">
              <w:rPr>
                <w:rFonts w:ascii="Times New Roman" w:hAnsi="Times New Roman"/>
                <w:sz w:val="24"/>
                <w:szCs w:val="24"/>
              </w:rPr>
              <w:t>0,8</w:t>
            </w:r>
          </w:p>
        </w:tc>
        <w:tc>
          <w:tcPr>
            <w:tcW w:w="1713" w:type="dxa"/>
            <w:shd w:val="clear" w:color="auto" w:fill="auto"/>
          </w:tcPr>
          <w:p w:rsidR="00D73943" w:rsidRPr="00272171" w:rsidRDefault="00454637"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0</w:t>
            </w:r>
          </w:p>
        </w:tc>
        <w:tc>
          <w:tcPr>
            <w:tcW w:w="4041" w:type="dxa"/>
            <w:shd w:val="clear" w:color="auto" w:fill="auto"/>
          </w:tcPr>
          <w:p w:rsidR="00D73943" w:rsidRPr="00272171" w:rsidRDefault="00C83AFB" w:rsidP="005E63DE">
            <w:pPr>
              <w:widowControl w:val="0"/>
              <w:autoSpaceDE w:val="0"/>
              <w:autoSpaceDN w:val="0"/>
              <w:adjustRightInd w:val="0"/>
              <w:ind w:right="-2436"/>
              <w:rPr>
                <w:rFonts w:ascii="Times New Roman" w:hAnsi="Times New Roman"/>
                <w:sz w:val="24"/>
                <w:szCs w:val="24"/>
              </w:rPr>
            </w:pPr>
            <w:r>
              <w:rPr>
                <w:rFonts w:ascii="Times New Roman" w:hAnsi="Times New Roman"/>
                <w:sz w:val="24"/>
                <w:szCs w:val="24"/>
              </w:rPr>
              <w:t>2360,8</w:t>
            </w:r>
          </w:p>
        </w:tc>
      </w:tr>
      <w:tr w:rsidR="00D73943" w:rsidRPr="00272171" w:rsidTr="005E63DE">
        <w:tc>
          <w:tcPr>
            <w:tcW w:w="1713" w:type="dxa"/>
            <w:shd w:val="clear" w:color="auto" w:fill="auto"/>
          </w:tcPr>
          <w:p w:rsidR="00D73943" w:rsidRPr="00272171" w:rsidRDefault="00D73943" w:rsidP="00E9670C">
            <w:pPr>
              <w:widowControl w:val="0"/>
              <w:autoSpaceDE w:val="0"/>
              <w:autoSpaceDN w:val="0"/>
              <w:adjustRightInd w:val="0"/>
              <w:rPr>
                <w:rFonts w:ascii="Times New Roman" w:hAnsi="Times New Roman"/>
                <w:sz w:val="24"/>
                <w:szCs w:val="24"/>
              </w:rPr>
            </w:pPr>
            <w:r w:rsidRPr="00272171">
              <w:rPr>
                <w:rFonts w:ascii="Times New Roman" w:hAnsi="Times New Roman"/>
                <w:sz w:val="24"/>
                <w:szCs w:val="24"/>
              </w:rPr>
              <w:t>2019</w:t>
            </w:r>
          </w:p>
        </w:tc>
        <w:tc>
          <w:tcPr>
            <w:tcW w:w="1713" w:type="dxa"/>
            <w:shd w:val="clear" w:color="auto" w:fill="auto"/>
          </w:tcPr>
          <w:p w:rsidR="00D73943" w:rsidRPr="00272171" w:rsidRDefault="00C83AFB" w:rsidP="00C83AFB">
            <w:pPr>
              <w:widowControl w:val="0"/>
              <w:autoSpaceDE w:val="0"/>
              <w:autoSpaceDN w:val="0"/>
              <w:adjustRightInd w:val="0"/>
              <w:rPr>
                <w:rFonts w:ascii="Times New Roman" w:hAnsi="Times New Roman"/>
                <w:sz w:val="24"/>
                <w:szCs w:val="24"/>
              </w:rPr>
            </w:pPr>
            <w:r>
              <w:rPr>
                <w:rFonts w:ascii="Times New Roman" w:hAnsi="Times New Roman"/>
                <w:sz w:val="24"/>
                <w:szCs w:val="24"/>
              </w:rPr>
              <w:t>2260,1</w:t>
            </w:r>
          </w:p>
        </w:tc>
        <w:tc>
          <w:tcPr>
            <w:tcW w:w="1713" w:type="dxa"/>
            <w:shd w:val="clear" w:color="auto" w:fill="auto"/>
          </w:tcPr>
          <w:p w:rsidR="00D73943" w:rsidRPr="00272171" w:rsidRDefault="00454637"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0</w:t>
            </w:r>
          </w:p>
        </w:tc>
        <w:tc>
          <w:tcPr>
            <w:tcW w:w="4041" w:type="dxa"/>
            <w:shd w:val="clear" w:color="auto" w:fill="auto"/>
          </w:tcPr>
          <w:p w:rsidR="00D73943" w:rsidRPr="00272171" w:rsidRDefault="00C83AFB"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2260,1</w:t>
            </w:r>
          </w:p>
        </w:tc>
      </w:tr>
      <w:tr w:rsidR="00D73943" w:rsidRPr="00272171" w:rsidTr="005E63DE">
        <w:tc>
          <w:tcPr>
            <w:tcW w:w="1713" w:type="dxa"/>
            <w:shd w:val="clear" w:color="auto" w:fill="auto"/>
          </w:tcPr>
          <w:p w:rsidR="00D73943" w:rsidRPr="00272171" w:rsidRDefault="00D73943" w:rsidP="00E9670C">
            <w:pPr>
              <w:widowControl w:val="0"/>
              <w:autoSpaceDE w:val="0"/>
              <w:autoSpaceDN w:val="0"/>
              <w:adjustRightInd w:val="0"/>
              <w:rPr>
                <w:rFonts w:ascii="Times New Roman" w:hAnsi="Times New Roman"/>
                <w:sz w:val="24"/>
                <w:szCs w:val="24"/>
              </w:rPr>
            </w:pPr>
            <w:r w:rsidRPr="00272171">
              <w:rPr>
                <w:rFonts w:ascii="Times New Roman" w:hAnsi="Times New Roman"/>
                <w:sz w:val="24"/>
                <w:szCs w:val="24"/>
              </w:rPr>
              <w:t>2020</w:t>
            </w:r>
          </w:p>
        </w:tc>
        <w:tc>
          <w:tcPr>
            <w:tcW w:w="1713" w:type="dxa"/>
            <w:shd w:val="clear" w:color="auto" w:fill="auto"/>
          </w:tcPr>
          <w:p w:rsidR="00D73943" w:rsidRPr="00272171" w:rsidRDefault="00A60231"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2171,4</w:t>
            </w:r>
          </w:p>
        </w:tc>
        <w:tc>
          <w:tcPr>
            <w:tcW w:w="1713" w:type="dxa"/>
            <w:shd w:val="clear" w:color="auto" w:fill="auto"/>
          </w:tcPr>
          <w:p w:rsidR="00D73943" w:rsidRPr="00272171" w:rsidRDefault="00454637"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0</w:t>
            </w:r>
          </w:p>
        </w:tc>
        <w:tc>
          <w:tcPr>
            <w:tcW w:w="4041" w:type="dxa"/>
            <w:shd w:val="clear" w:color="auto" w:fill="auto"/>
          </w:tcPr>
          <w:p w:rsidR="00D73943" w:rsidRPr="00272171" w:rsidRDefault="00A60231"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2171,4</w:t>
            </w:r>
          </w:p>
        </w:tc>
      </w:tr>
      <w:tr w:rsidR="00D73943" w:rsidRPr="00272171" w:rsidTr="005E63DE">
        <w:tc>
          <w:tcPr>
            <w:tcW w:w="1713" w:type="dxa"/>
            <w:shd w:val="clear" w:color="auto" w:fill="auto"/>
          </w:tcPr>
          <w:p w:rsidR="00D73943" w:rsidRPr="00272171" w:rsidRDefault="00D73943" w:rsidP="00E9670C">
            <w:pPr>
              <w:widowControl w:val="0"/>
              <w:autoSpaceDE w:val="0"/>
              <w:autoSpaceDN w:val="0"/>
              <w:adjustRightInd w:val="0"/>
              <w:rPr>
                <w:rFonts w:ascii="Times New Roman" w:hAnsi="Times New Roman"/>
                <w:sz w:val="24"/>
                <w:szCs w:val="24"/>
              </w:rPr>
            </w:pPr>
            <w:r w:rsidRPr="00272171">
              <w:rPr>
                <w:rFonts w:ascii="Times New Roman" w:hAnsi="Times New Roman"/>
                <w:sz w:val="24"/>
                <w:szCs w:val="24"/>
              </w:rPr>
              <w:t>2021</w:t>
            </w:r>
          </w:p>
        </w:tc>
        <w:tc>
          <w:tcPr>
            <w:tcW w:w="1713" w:type="dxa"/>
            <w:shd w:val="clear" w:color="auto" w:fill="auto"/>
          </w:tcPr>
          <w:p w:rsidR="00D73943" w:rsidRPr="00272171" w:rsidRDefault="00D0631B" w:rsidP="00F82760">
            <w:pPr>
              <w:widowControl w:val="0"/>
              <w:autoSpaceDE w:val="0"/>
              <w:autoSpaceDN w:val="0"/>
              <w:adjustRightInd w:val="0"/>
              <w:rPr>
                <w:rFonts w:ascii="Times New Roman" w:hAnsi="Times New Roman"/>
                <w:sz w:val="24"/>
                <w:szCs w:val="24"/>
              </w:rPr>
            </w:pPr>
            <w:r>
              <w:rPr>
                <w:rFonts w:ascii="Times New Roman" w:hAnsi="Times New Roman"/>
                <w:sz w:val="24"/>
                <w:szCs w:val="24"/>
              </w:rPr>
              <w:t>2921,6</w:t>
            </w:r>
          </w:p>
        </w:tc>
        <w:tc>
          <w:tcPr>
            <w:tcW w:w="1713" w:type="dxa"/>
            <w:shd w:val="clear" w:color="auto" w:fill="auto"/>
          </w:tcPr>
          <w:p w:rsidR="00D73943" w:rsidRPr="00272171" w:rsidRDefault="00454637"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0</w:t>
            </w:r>
          </w:p>
        </w:tc>
        <w:tc>
          <w:tcPr>
            <w:tcW w:w="4041" w:type="dxa"/>
            <w:shd w:val="clear" w:color="auto" w:fill="auto"/>
          </w:tcPr>
          <w:p w:rsidR="00D73943" w:rsidRPr="00272171" w:rsidRDefault="00D0631B" w:rsidP="00F82760">
            <w:pPr>
              <w:widowControl w:val="0"/>
              <w:autoSpaceDE w:val="0"/>
              <w:autoSpaceDN w:val="0"/>
              <w:adjustRightInd w:val="0"/>
              <w:rPr>
                <w:rFonts w:ascii="Times New Roman" w:hAnsi="Times New Roman"/>
                <w:sz w:val="24"/>
                <w:szCs w:val="24"/>
              </w:rPr>
            </w:pPr>
            <w:r>
              <w:rPr>
                <w:rFonts w:ascii="Times New Roman" w:hAnsi="Times New Roman"/>
                <w:sz w:val="24"/>
                <w:szCs w:val="24"/>
              </w:rPr>
              <w:t>2921,6</w:t>
            </w:r>
          </w:p>
        </w:tc>
      </w:tr>
      <w:tr w:rsidR="00D73943" w:rsidRPr="00272171" w:rsidTr="005E63DE">
        <w:tc>
          <w:tcPr>
            <w:tcW w:w="1713" w:type="dxa"/>
            <w:shd w:val="clear" w:color="auto" w:fill="auto"/>
          </w:tcPr>
          <w:p w:rsidR="00D73943" w:rsidRPr="00272171" w:rsidRDefault="00D73943" w:rsidP="00E9670C">
            <w:pPr>
              <w:widowControl w:val="0"/>
              <w:autoSpaceDE w:val="0"/>
              <w:autoSpaceDN w:val="0"/>
              <w:adjustRightInd w:val="0"/>
              <w:rPr>
                <w:rFonts w:ascii="Times New Roman" w:hAnsi="Times New Roman"/>
                <w:sz w:val="24"/>
                <w:szCs w:val="24"/>
              </w:rPr>
            </w:pPr>
            <w:r w:rsidRPr="00272171">
              <w:rPr>
                <w:rFonts w:ascii="Times New Roman" w:hAnsi="Times New Roman"/>
                <w:sz w:val="24"/>
                <w:szCs w:val="24"/>
              </w:rPr>
              <w:t>2022</w:t>
            </w:r>
          </w:p>
        </w:tc>
        <w:tc>
          <w:tcPr>
            <w:tcW w:w="1713" w:type="dxa"/>
            <w:shd w:val="clear" w:color="auto" w:fill="auto"/>
          </w:tcPr>
          <w:p w:rsidR="00D73943" w:rsidRPr="00272171" w:rsidRDefault="00D0631B"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2</w:t>
            </w:r>
            <w:r w:rsidR="008A341B">
              <w:rPr>
                <w:rFonts w:ascii="Times New Roman" w:hAnsi="Times New Roman"/>
                <w:sz w:val="24"/>
                <w:szCs w:val="24"/>
              </w:rPr>
              <w:t>863,92</w:t>
            </w:r>
          </w:p>
        </w:tc>
        <w:tc>
          <w:tcPr>
            <w:tcW w:w="1713" w:type="dxa"/>
            <w:shd w:val="clear" w:color="auto" w:fill="auto"/>
          </w:tcPr>
          <w:p w:rsidR="00D73943" w:rsidRPr="00272171" w:rsidRDefault="00454637"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0</w:t>
            </w:r>
          </w:p>
        </w:tc>
        <w:tc>
          <w:tcPr>
            <w:tcW w:w="4041" w:type="dxa"/>
            <w:shd w:val="clear" w:color="auto" w:fill="auto"/>
          </w:tcPr>
          <w:p w:rsidR="00D73943" w:rsidRPr="00272171" w:rsidRDefault="00D0631B"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2</w:t>
            </w:r>
            <w:r w:rsidR="008A341B">
              <w:rPr>
                <w:rFonts w:ascii="Times New Roman" w:hAnsi="Times New Roman"/>
                <w:sz w:val="24"/>
                <w:szCs w:val="24"/>
              </w:rPr>
              <w:t>863,92</w:t>
            </w:r>
          </w:p>
        </w:tc>
      </w:tr>
      <w:tr w:rsidR="00D73943" w:rsidRPr="00272171" w:rsidTr="005E63DE">
        <w:tc>
          <w:tcPr>
            <w:tcW w:w="1713" w:type="dxa"/>
            <w:shd w:val="clear" w:color="auto" w:fill="auto"/>
          </w:tcPr>
          <w:p w:rsidR="00D73943" w:rsidRPr="00272171" w:rsidRDefault="00D73943" w:rsidP="00E9670C">
            <w:pPr>
              <w:widowControl w:val="0"/>
              <w:autoSpaceDE w:val="0"/>
              <w:autoSpaceDN w:val="0"/>
              <w:adjustRightInd w:val="0"/>
              <w:rPr>
                <w:rFonts w:ascii="Times New Roman" w:hAnsi="Times New Roman"/>
                <w:sz w:val="24"/>
                <w:szCs w:val="24"/>
              </w:rPr>
            </w:pPr>
            <w:r w:rsidRPr="00272171">
              <w:rPr>
                <w:rFonts w:ascii="Times New Roman" w:hAnsi="Times New Roman"/>
                <w:sz w:val="24"/>
                <w:szCs w:val="24"/>
              </w:rPr>
              <w:t>2023</w:t>
            </w:r>
          </w:p>
        </w:tc>
        <w:tc>
          <w:tcPr>
            <w:tcW w:w="1713" w:type="dxa"/>
            <w:shd w:val="clear" w:color="auto" w:fill="auto"/>
          </w:tcPr>
          <w:p w:rsidR="00D73943" w:rsidRPr="00272171" w:rsidRDefault="00D0631B"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1965,03</w:t>
            </w:r>
          </w:p>
        </w:tc>
        <w:tc>
          <w:tcPr>
            <w:tcW w:w="1713" w:type="dxa"/>
            <w:shd w:val="clear" w:color="auto" w:fill="auto"/>
          </w:tcPr>
          <w:p w:rsidR="00D73943" w:rsidRPr="00272171" w:rsidRDefault="00454637"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0</w:t>
            </w:r>
          </w:p>
        </w:tc>
        <w:tc>
          <w:tcPr>
            <w:tcW w:w="4041" w:type="dxa"/>
            <w:shd w:val="clear" w:color="auto" w:fill="auto"/>
          </w:tcPr>
          <w:p w:rsidR="00D73943" w:rsidRPr="00272171" w:rsidRDefault="00D0631B"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1965,03</w:t>
            </w:r>
          </w:p>
        </w:tc>
      </w:tr>
      <w:tr w:rsidR="00D73943" w:rsidRPr="00272171" w:rsidTr="005E63DE">
        <w:tc>
          <w:tcPr>
            <w:tcW w:w="1713" w:type="dxa"/>
            <w:shd w:val="clear" w:color="auto" w:fill="auto"/>
          </w:tcPr>
          <w:p w:rsidR="00D73943" w:rsidRPr="00272171" w:rsidRDefault="00D73943" w:rsidP="00E9670C">
            <w:pPr>
              <w:widowControl w:val="0"/>
              <w:autoSpaceDE w:val="0"/>
              <w:autoSpaceDN w:val="0"/>
              <w:adjustRightInd w:val="0"/>
              <w:rPr>
                <w:rFonts w:ascii="Times New Roman" w:hAnsi="Times New Roman"/>
                <w:sz w:val="24"/>
                <w:szCs w:val="24"/>
              </w:rPr>
            </w:pPr>
            <w:r w:rsidRPr="00272171">
              <w:rPr>
                <w:rFonts w:ascii="Times New Roman" w:hAnsi="Times New Roman"/>
                <w:sz w:val="24"/>
                <w:szCs w:val="24"/>
              </w:rPr>
              <w:t>2024</w:t>
            </w:r>
          </w:p>
        </w:tc>
        <w:tc>
          <w:tcPr>
            <w:tcW w:w="1713" w:type="dxa"/>
            <w:shd w:val="clear" w:color="auto" w:fill="auto"/>
          </w:tcPr>
          <w:p w:rsidR="00D73943" w:rsidRPr="00272171" w:rsidRDefault="00D0631B"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1965,03</w:t>
            </w:r>
          </w:p>
        </w:tc>
        <w:tc>
          <w:tcPr>
            <w:tcW w:w="1713" w:type="dxa"/>
            <w:shd w:val="clear" w:color="auto" w:fill="auto"/>
          </w:tcPr>
          <w:p w:rsidR="00D73943" w:rsidRPr="00272171" w:rsidRDefault="00454637"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0</w:t>
            </w:r>
          </w:p>
        </w:tc>
        <w:tc>
          <w:tcPr>
            <w:tcW w:w="4041" w:type="dxa"/>
            <w:shd w:val="clear" w:color="auto" w:fill="auto"/>
          </w:tcPr>
          <w:p w:rsidR="00D73943" w:rsidRPr="00272171" w:rsidRDefault="00D0631B"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1965,03</w:t>
            </w:r>
          </w:p>
        </w:tc>
      </w:tr>
    </w:tbl>
    <w:p w:rsidR="005B64ED" w:rsidRDefault="005B64ED" w:rsidP="00D04453">
      <w:pPr>
        <w:widowControl w:val="0"/>
        <w:shd w:val="clear" w:color="auto" w:fill="FFFFFF"/>
        <w:autoSpaceDE w:val="0"/>
        <w:autoSpaceDN w:val="0"/>
        <w:adjustRightInd w:val="0"/>
        <w:spacing w:after="0" w:line="240" w:lineRule="auto"/>
        <w:rPr>
          <w:rFonts w:ascii="Times New Roman" w:hAnsi="Times New Roman"/>
          <w:sz w:val="24"/>
          <w:szCs w:val="24"/>
        </w:rPr>
      </w:pPr>
    </w:p>
    <w:p w:rsidR="00E261BD" w:rsidRDefault="00E261BD" w:rsidP="005E63DE">
      <w:pPr>
        <w:pStyle w:val="aa"/>
        <w:widowControl w:val="0"/>
        <w:numPr>
          <w:ilvl w:val="0"/>
          <w:numId w:val="11"/>
        </w:numPr>
        <w:shd w:val="clear" w:color="auto" w:fill="FFFFFF"/>
        <w:autoSpaceDE w:val="0"/>
        <w:autoSpaceDN w:val="0"/>
        <w:adjustRightInd w:val="0"/>
        <w:spacing w:after="0" w:line="240" w:lineRule="auto"/>
        <w:ind w:left="0" w:firstLine="0"/>
        <w:jc w:val="both"/>
        <w:rPr>
          <w:rFonts w:ascii="Times New Roman CYR" w:hAnsi="Times New Roman CYR" w:cs="Times New Roman CYR"/>
          <w:bCs/>
          <w:sz w:val="28"/>
          <w:szCs w:val="28"/>
        </w:rPr>
      </w:pPr>
      <w:r w:rsidRPr="005E63DE">
        <w:rPr>
          <w:rFonts w:ascii="Times New Roman CYR" w:hAnsi="Times New Roman CYR" w:cs="Times New Roman CYR"/>
          <w:bCs/>
          <w:sz w:val="28"/>
          <w:szCs w:val="28"/>
        </w:rPr>
        <w:t>Опубликовать настоящее постановление в Вестнике муниципальных нормативно- правовых актов Кл</w:t>
      </w:r>
      <w:r w:rsidR="005E63DE">
        <w:rPr>
          <w:rFonts w:ascii="Times New Roman CYR" w:hAnsi="Times New Roman CYR" w:cs="Times New Roman CYR"/>
          <w:bCs/>
          <w:sz w:val="28"/>
          <w:szCs w:val="28"/>
        </w:rPr>
        <w:t>ё</w:t>
      </w:r>
      <w:r w:rsidRPr="005E63DE">
        <w:rPr>
          <w:rFonts w:ascii="Times New Roman CYR" w:hAnsi="Times New Roman CYR" w:cs="Times New Roman CYR"/>
          <w:bCs/>
          <w:sz w:val="28"/>
          <w:szCs w:val="28"/>
        </w:rPr>
        <w:t>повского сельского поселения</w:t>
      </w:r>
      <w:r w:rsidR="00C522C7" w:rsidRPr="005E63DE">
        <w:rPr>
          <w:rFonts w:ascii="Times New Roman CYR" w:hAnsi="Times New Roman CYR" w:cs="Times New Roman CYR"/>
          <w:bCs/>
          <w:sz w:val="28"/>
          <w:szCs w:val="28"/>
        </w:rPr>
        <w:t xml:space="preserve"> Бутурлиновского муниципального района Воронежской области и разместить в сети «Интернет» на официальном сайте органов местного самоуправления Кл</w:t>
      </w:r>
      <w:r w:rsidR="005E63DE">
        <w:rPr>
          <w:rFonts w:ascii="Times New Roman CYR" w:hAnsi="Times New Roman CYR" w:cs="Times New Roman CYR"/>
          <w:bCs/>
          <w:sz w:val="28"/>
          <w:szCs w:val="28"/>
        </w:rPr>
        <w:t>ё</w:t>
      </w:r>
      <w:r w:rsidR="00C522C7" w:rsidRPr="005E63DE">
        <w:rPr>
          <w:rFonts w:ascii="Times New Roman CYR" w:hAnsi="Times New Roman CYR" w:cs="Times New Roman CYR"/>
          <w:bCs/>
          <w:sz w:val="28"/>
          <w:szCs w:val="28"/>
        </w:rPr>
        <w:t>повского сельского поселения.</w:t>
      </w:r>
    </w:p>
    <w:p w:rsidR="005E63DE" w:rsidRPr="005E63DE" w:rsidRDefault="005E63DE" w:rsidP="005E63DE">
      <w:pPr>
        <w:widowControl w:val="0"/>
        <w:shd w:val="clear" w:color="auto" w:fill="FFFFFF"/>
        <w:autoSpaceDE w:val="0"/>
        <w:autoSpaceDN w:val="0"/>
        <w:adjustRightInd w:val="0"/>
        <w:spacing w:after="0" w:line="240" w:lineRule="auto"/>
        <w:jc w:val="both"/>
        <w:rPr>
          <w:rFonts w:ascii="Times New Roman CYR" w:hAnsi="Times New Roman CYR" w:cs="Times New Roman CYR"/>
          <w:bCs/>
          <w:sz w:val="28"/>
          <w:szCs w:val="28"/>
        </w:rPr>
      </w:pPr>
    </w:p>
    <w:p w:rsidR="00C522C7" w:rsidRPr="005E63DE" w:rsidRDefault="0050288A" w:rsidP="005E63DE">
      <w:pPr>
        <w:pStyle w:val="aa"/>
        <w:widowControl w:val="0"/>
        <w:numPr>
          <w:ilvl w:val="0"/>
          <w:numId w:val="11"/>
        </w:numPr>
        <w:shd w:val="clear" w:color="auto" w:fill="FFFFFF"/>
        <w:autoSpaceDE w:val="0"/>
        <w:autoSpaceDN w:val="0"/>
        <w:adjustRightInd w:val="0"/>
        <w:spacing w:after="0" w:line="240" w:lineRule="auto"/>
        <w:jc w:val="both"/>
        <w:rPr>
          <w:rFonts w:ascii="Times New Roman CYR" w:hAnsi="Times New Roman CYR" w:cs="Times New Roman CYR"/>
          <w:bCs/>
          <w:sz w:val="28"/>
          <w:szCs w:val="28"/>
        </w:rPr>
      </w:pPr>
      <w:r w:rsidRPr="005E63DE">
        <w:rPr>
          <w:rFonts w:ascii="Times New Roman CYR" w:hAnsi="Times New Roman CYR" w:cs="Times New Roman CYR"/>
          <w:bCs/>
          <w:sz w:val="28"/>
          <w:szCs w:val="28"/>
        </w:rPr>
        <w:t>Контроль за исполнением настоящего постановления оставляю за собой.</w:t>
      </w:r>
    </w:p>
    <w:p w:rsidR="0050288A" w:rsidRPr="005E63DE" w:rsidRDefault="0050288A" w:rsidP="005E63DE">
      <w:pPr>
        <w:widowControl w:val="0"/>
        <w:shd w:val="clear" w:color="auto" w:fill="FFFFFF"/>
        <w:autoSpaceDE w:val="0"/>
        <w:autoSpaceDN w:val="0"/>
        <w:adjustRightInd w:val="0"/>
        <w:spacing w:after="0" w:line="240" w:lineRule="auto"/>
        <w:jc w:val="both"/>
        <w:rPr>
          <w:rFonts w:ascii="Times New Roman CYR" w:hAnsi="Times New Roman CYR" w:cs="Times New Roman CYR"/>
          <w:bCs/>
          <w:sz w:val="28"/>
          <w:szCs w:val="28"/>
        </w:rPr>
      </w:pPr>
    </w:p>
    <w:p w:rsidR="0050288A" w:rsidRPr="005E63DE" w:rsidRDefault="0050288A" w:rsidP="005E63DE">
      <w:pPr>
        <w:widowControl w:val="0"/>
        <w:shd w:val="clear" w:color="auto" w:fill="FFFFFF"/>
        <w:autoSpaceDE w:val="0"/>
        <w:autoSpaceDN w:val="0"/>
        <w:adjustRightInd w:val="0"/>
        <w:spacing w:after="0" w:line="240" w:lineRule="auto"/>
        <w:jc w:val="both"/>
        <w:rPr>
          <w:rFonts w:ascii="Times New Roman CYR" w:hAnsi="Times New Roman CYR" w:cs="Times New Roman CYR"/>
          <w:bCs/>
          <w:sz w:val="28"/>
          <w:szCs w:val="28"/>
        </w:rPr>
      </w:pPr>
    </w:p>
    <w:p w:rsidR="0050288A" w:rsidRPr="005E63DE" w:rsidRDefault="0050288A" w:rsidP="005E63DE">
      <w:pPr>
        <w:widowControl w:val="0"/>
        <w:shd w:val="clear" w:color="auto" w:fill="FFFFFF"/>
        <w:autoSpaceDE w:val="0"/>
        <w:autoSpaceDN w:val="0"/>
        <w:adjustRightInd w:val="0"/>
        <w:spacing w:after="0" w:line="240" w:lineRule="auto"/>
        <w:jc w:val="both"/>
        <w:rPr>
          <w:rFonts w:ascii="Times New Roman CYR" w:hAnsi="Times New Roman CYR" w:cs="Times New Roman CYR"/>
          <w:bCs/>
          <w:sz w:val="28"/>
          <w:szCs w:val="28"/>
        </w:rPr>
      </w:pPr>
    </w:p>
    <w:p w:rsidR="0050288A" w:rsidRPr="005E63DE" w:rsidRDefault="0050288A" w:rsidP="005E63DE">
      <w:pPr>
        <w:widowControl w:val="0"/>
        <w:shd w:val="clear" w:color="auto" w:fill="FFFFFF"/>
        <w:autoSpaceDE w:val="0"/>
        <w:autoSpaceDN w:val="0"/>
        <w:adjustRightInd w:val="0"/>
        <w:spacing w:after="0" w:line="240" w:lineRule="auto"/>
        <w:jc w:val="both"/>
        <w:rPr>
          <w:rFonts w:ascii="Times New Roman CYR" w:hAnsi="Times New Roman CYR" w:cs="Times New Roman CYR"/>
          <w:bCs/>
          <w:sz w:val="28"/>
          <w:szCs w:val="28"/>
        </w:rPr>
      </w:pPr>
    </w:p>
    <w:p w:rsidR="0050288A" w:rsidRPr="005E63DE" w:rsidRDefault="0050288A" w:rsidP="005E63DE">
      <w:pPr>
        <w:widowControl w:val="0"/>
        <w:shd w:val="clear" w:color="auto" w:fill="FFFFFF"/>
        <w:autoSpaceDE w:val="0"/>
        <w:autoSpaceDN w:val="0"/>
        <w:adjustRightInd w:val="0"/>
        <w:spacing w:after="0" w:line="240" w:lineRule="auto"/>
        <w:jc w:val="both"/>
        <w:rPr>
          <w:rFonts w:ascii="Times New Roman CYR" w:hAnsi="Times New Roman CYR" w:cs="Times New Roman CYR"/>
          <w:bCs/>
          <w:sz w:val="28"/>
          <w:szCs w:val="28"/>
        </w:rPr>
      </w:pPr>
      <w:r w:rsidRPr="005E63DE">
        <w:rPr>
          <w:rFonts w:ascii="Times New Roman CYR" w:hAnsi="Times New Roman CYR" w:cs="Times New Roman CYR"/>
          <w:bCs/>
          <w:sz w:val="28"/>
          <w:szCs w:val="28"/>
        </w:rPr>
        <w:t>Глава Кл</w:t>
      </w:r>
      <w:r w:rsidR="005E63DE">
        <w:rPr>
          <w:rFonts w:ascii="Times New Roman CYR" w:hAnsi="Times New Roman CYR" w:cs="Times New Roman CYR"/>
          <w:bCs/>
          <w:sz w:val="28"/>
          <w:szCs w:val="28"/>
        </w:rPr>
        <w:t>ё</w:t>
      </w:r>
      <w:r w:rsidRPr="005E63DE">
        <w:rPr>
          <w:rFonts w:ascii="Times New Roman CYR" w:hAnsi="Times New Roman CYR" w:cs="Times New Roman CYR"/>
          <w:bCs/>
          <w:sz w:val="28"/>
          <w:szCs w:val="28"/>
        </w:rPr>
        <w:t xml:space="preserve">повского сельского поселения                 </w:t>
      </w:r>
      <w:r w:rsidR="005E63DE">
        <w:rPr>
          <w:rFonts w:ascii="Times New Roman CYR" w:hAnsi="Times New Roman CYR" w:cs="Times New Roman CYR"/>
          <w:bCs/>
          <w:sz w:val="28"/>
          <w:szCs w:val="28"/>
        </w:rPr>
        <w:t xml:space="preserve">                           </w:t>
      </w:r>
      <w:r w:rsidRPr="005E63DE">
        <w:rPr>
          <w:rFonts w:ascii="Times New Roman CYR" w:hAnsi="Times New Roman CYR" w:cs="Times New Roman CYR"/>
          <w:bCs/>
          <w:sz w:val="28"/>
          <w:szCs w:val="28"/>
        </w:rPr>
        <w:t xml:space="preserve">      </w:t>
      </w:r>
      <w:r w:rsidR="00FA58B6" w:rsidRPr="005E63DE">
        <w:rPr>
          <w:rFonts w:ascii="Times New Roman CYR" w:hAnsi="Times New Roman CYR" w:cs="Times New Roman CYR"/>
          <w:bCs/>
          <w:sz w:val="28"/>
          <w:szCs w:val="28"/>
        </w:rPr>
        <w:t>Н.Я. Торубка</w:t>
      </w:r>
    </w:p>
    <w:p w:rsidR="005E63DE" w:rsidRPr="005E63DE" w:rsidRDefault="005E63DE">
      <w:pPr>
        <w:widowControl w:val="0"/>
        <w:shd w:val="clear" w:color="auto" w:fill="FFFFFF"/>
        <w:autoSpaceDE w:val="0"/>
        <w:autoSpaceDN w:val="0"/>
        <w:adjustRightInd w:val="0"/>
        <w:spacing w:after="0" w:line="240" w:lineRule="auto"/>
        <w:jc w:val="both"/>
        <w:rPr>
          <w:rFonts w:ascii="Times New Roman CYR" w:hAnsi="Times New Roman CYR" w:cs="Times New Roman CYR"/>
          <w:bCs/>
          <w:sz w:val="28"/>
          <w:szCs w:val="28"/>
        </w:rPr>
      </w:pPr>
    </w:p>
    <w:sectPr w:rsidR="005E63DE" w:rsidRPr="005E63DE" w:rsidSect="00D74EFA">
      <w:pgSz w:w="11906" w:h="16838"/>
      <w:pgMar w:top="1134" w:right="991" w:bottom="1134"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616" w:rsidRDefault="000D7616" w:rsidP="00A55200">
      <w:pPr>
        <w:spacing w:after="0" w:line="240" w:lineRule="auto"/>
      </w:pPr>
      <w:r>
        <w:separator/>
      </w:r>
    </w:p>
  </w:endnote>
  <w:endnote w:type="continuationSeparator" w:id="1">
    <w:p w:rsidR="000D7616" w:rsidRDefault="000D7616" w:rsidP="00A552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616" w:rsidRDefault="000D7616" w:rsidP="00A55200">
      <w:pPr>
        <w:spacing w:after="0" w:line="240" w:lineRule="auto"/>
      </w:pPr>
      <w:r>
        <w:separator/>
      </w:r>
    </w:p>
  </w:footnote>
  <w:footnote w:type="continuationSeparator" w:id="1">
    <w:p w:rsidR="000D7616" w:rsidRDefault="000D7616" w:rsidP="00A552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5194F3F"/>
    <w:multiLevelType w:val="multilevel"/>
    <w:tmpl w:val="C144020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8F6346"/>
    <w:multiLevelType w:val="hybridMultilevel"/>
    <w:tmpl w:val="6E60F75A"/>
    <w:lvl w:ilvl="0" w:tplc="7EF644B0">
      <w:start w:val="1"/>
      <w:numFmt w:val="decimal"/>
      <w:lvlText w:val="%1."/>
      <w:lvlJc w:val="left"/>
      <w:pPr>
        <w:ind w:left="1617" w:hanging="105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8A35BA6"/>
    <w:multiLevelType w:val="multilevel"/>
    <w:tmpl w:val="8C68EEC0"/>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BC76F78"/>
    <w:multiLevelType w:val="multilevel"/>
    <w:tmpl w:val="1688A8D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nsid w:val="4B595632"/>
    <w:multiLevelType w:val="hybridMultilevel"/>
    <w:tmpl w:val="7AD018CE"/>
    <w:lvl w:ilvl="0" w:tplc="CD76AD80">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6">
    <w:nsid w:val="4C9F3388"/>
    <w:multiLevelType w:val="multilevel"/>
    <w:tmpl w:val="851875A6"/>
    <w:lvl w:ilvl="0">
      <w:start w:val="1"/>
      <w:numFmt w:val="decimal"/>
      <w:lvlText w:val="%1."/>
      <w:lvlJc w:val="left"/>
      <w:pPr>
        <w:ind w:left="720" w:hanging="360"/>
      </w:pPr>
      <w:rPr>
        <w:rFonts w:hint="default"/>
      </w:rPr>
    </w:lvl>
    <w:lvl w:ilvl="1">
      <w:start w:val="2"/>
      <w:numFmt w:val="decimal"/>
      <w:isLgl/>
      <w:lvlText w:val="%1.%2."/>
      <w:lvlJc w:val="left"/>
      <w:pPr>
        <w:ind w:left="1335" w:hanging="720"/>
      </w:pPr>
      <w:rPr>
        <w:rFonts w:hint="default"/>
      </w:rPr>
    </w:lvl>
    <w:lvl w:ilvl="2">
      <w:start w:val="1"/>
      <w:numFmt w:val="decimal"/>
      <w:isLgl/>
      <w:lvlText w:val="%1.%2.%3."/>
      <w:lvlJc w:val="left"/>
      <w:pPr>
        <w:ind w:left="1590" w:hanging="720"/>
      </w:pPr>
      <w:rPr>
        <w:rFonts w:hint="default"/>
      </w:rPr>
    </w:lvl>
    <w:lvl w:ilvl="3">
      <w:start w:val="1"/>
      <w:numFmt w:val="decimal"/>
      <w:isLgl/>
      <w:lvlText w:val="%1.%2.%3.%4."/>
      <w:lvlJc w:val="left"/>
      <w:pPr>
        <w:ind w:left="2205" w:hanging="1080"/>
      </w:pPr>
      <w:rPr>
        <w:rFonts w:hint="default"/>
      </w:rPr>
    </w:lvl>
    <w:lvl w:ilvl="4">
      <w:start w:val="1"/>
      <w:numFmt w:val="decimal"/>
      <w:isLgl/>
      <w:lvlText w:val="%1.%2.%3.%4.%5."/>
      <w:lvlJc w:val="left"/>
      <w:pPr>
        <w:ind w:left="2460" w:hanging="1080"/>
      </w:pPr>
      <w:rPr>
        <w:rFonts w:hint="default"/>
      </w:rPr>
    </w:lvl>
    <w:lvl w:ilvl="5">
      <w:start w:val="1"/>
      <w:numFmt w:val="decimal"/>
      <w:isLgl/>
      <w:lvlText w:val="%1.%2.%3.%4.%5.%6."/>
      <w:lvlJc w:val="left"/>
      <w:pPr>
        <w:ind w:left="3075" w:hanging="1440"/>
      </w:pPr>
      <w:rPr>
        <w:rFonts w:hint="default"/>
      </w:rPr>
    </w:lvl>
    <w:lvl w:ilvl="6">
      <w:start w:val="1"/>
      <w:numFmt w:val="decimal"/>
      <w:isLgl/>
      <w:lvlText w:val="%1.%2.%3.%4.%5.%6.%7."/>
      <w:lvlJc w:val="left"/>
      <w:pPr>
        <w:ind w:left="3690" w:hanging="1800"/>
      </w:pPr>
      <w:rPr>
        <w:rFonts w:hint="default"/>
      </w:rPr>
    </w:lvl>
    <w:lvl w:ilvl="7">
      <w:start w:val="1"/>
      <w:numFmt w:val="decimal"/>
      <w:isLgl/>
      <w:lvlText w:val="%1.%2.%3.%4.%5.%6.%7.%8."/>
      <w:lvlJc w:val="left"/>
      <w:pPr>
        <w:ind w:left="3945" w:hanging="1800"/>
      </w:pPr>
      <w:rPr>
        <w:rFonts w:hint="default"/>
      </w:rPr>
    </w:lvl>
    <w:lvl w:ilvl="8">
      <w:start w:val="1"/>
      <w:numFmt w:val="decimal"/>
      <w:isLgl/>
      <w:lvlText w:val="%1.%2.%3.%4.%5.%6.%7.%8.%9."/>
      <w:lvlJc w:val="left"/>
      <w:pPr>
        <w:ind w:left="4560" w:hanging="2160"/>
      </w:pPr>
      <w:rPr>
        <w:rFonts w:hint="default"/>
      </w:rPr>
    </w:lvl>
  </w:abstractNum>
  <w:abstractNum w:abstractNumId="7">
    <w:nsid w:val="529442F1"/>
    <w:multiLevelType w:val="singleLevel"/>
    <w:tmpl w:val="CE1E1084"/>
    <w:lvl w:ilvl="0">
      <w:start w:val="1"/>
      <w:numFmt w:val="decimal"/>
      <w:lvlText w:val="%1)"/>
      <w:legacy w:legacy="1" w:legacySpace="0" w:legacyIndent="484"/>
      <w:lvlJc w:val="left"/>
      <w:pPr>
        <w:ind w:left="0" w:firstLine="0"/>
      </w:pPr>
      <w:rPr>
        <w:rFonts w:ascii="Times New Roman" w:hAnsi="Times New Roman" w:cs="Times New Roman" w:hint="default"/>
      </w:rPr>
    </w:lvl>
  </w:abstractNum>
  <w:abstractNum w:abstractNumId="8">
    <w:nsid w:val="5DEC7063"/>
    <w:multiLevelType w:val="multilevel"/>
    <w:tmpl w:val="BB7CF42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5EC20E43"/>
    <w:multiLevelType w:val="hybridMultilevel"/>
    <w:tmpl w:val="A490B232"/>
    <w:lvl w:ilvl="0" w:tplc="EDAEF21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0">
    <w:nsid w:val="7B1B1BCB"/>
    <w:multiLevelType w:val="hybridMultilevel"/>
    <w:tmpl w:val="4DE49BA4"/>
    <w:lvl w:ilvl="0" w:tplc="015EAE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6"/>
  </w:num>
  <w:num w:numId="7">
    <w:abstractNumId w:val="10"/>
  </w:num>
  <w:num w:numId="8">
    <w:abstractNumId w:val="3"/>
  </w:num>
  <w:num w:numId="9">
    <w:abstractNumId w:val="7"/>
    <w:lvlOverride w:ilvl="0">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0C6E8D"/>
    <w:rsid w:val="00004928"/>
    <w:rsid w:val="00007C48"/>
    <w:rsid w:val="00022264"/>
    <w:rsid w:val="000233C3"/>
    <w:rsid w:val="0003245D"/>
    <w:rsid w:val="00037A80"/>
    <w:rsid w:val="0005675E"/>
    <w:rsid w:val="000569E1"/>
    <w:rsid w:val="00084571"/>
    <w:rsid w:val="000908E8"/>
    <w:rsid w:val="00096AB5"/>
    <w:rsid w:val="000A724D"/>
    <w:rsid w:val="000C6E8D"/>
    <w:rsid w:val="000C7462"/>
    <w:rsid w:val="000D1CA0"/>
    <w:rsid w:val="000D7616"/>
    <w:rsid w:val="000D79F9"/>
    <w:rsid w:val="000E1687"/>
    <w:rsid w:val="000F4D48"/>
    <w:rsid w:val="001067B3"/>
    <w:rsid w:val="001109E2"/>
    <w:rsid w:val="00112919"/>
    <w:rsid w:val="001156C5"/>
    <w:rsid w:val="0013499D"/>
    <w:rsid w:val="001376EF"/>
    <w:rsid w:val="00140ABF"/>
    <w:rsid w:val="00141D8F"/>
    <w:rsid w:val="00143416"/>
    <w:rsid w:val="001534A0"/>
    <w:rsid w:val="00182AF4"/>
    <w:rsid w:val="001A01BF"/>
    <w:rsid w:val="001A40A9"/>
    <w:rsid w:val="001B0772"/>
    <w:rsid w:val="001B2C4B"/>
    <w:rsid w:val="001D0A86"/>
    <w:rsid w:val="001D0C3C"/>
    <w:rsid w:val="001D59EE"/>
    <w:rsid w:val="001D5AB1"/>
    <w:rsid w:val="001D67C7"/>
    <w:rsid w:val="001E1585"/>
    <w:rsid w:val="002033B6"/>
    <w:rsid w:val="00204758"/>
    <w:rsid w:val="00204B99"/>
    <w:rsid w:val="00207344"/>
    <w:rsid w:val="00237789"/>
    <w:rsid w:val="00242A1E"/>
    <w:rsid w:val="00262B66"/>
    <w:rsid w:val="002631D9"/>
    <w:rsid w:val="002719C3"/>
    <w:rsid w:val="00272171"/>
    <w:rsid w:val="00274E9B"/>
    <w:rsid w:val="00275A39"/>
    <w:rsid w:val="00284DC5"/>
    <w:rsid w:val="00294E62"/>
    <w:rsid w:val="002B0026"/>
    <w:rsid w:val="002C18C7"/>
    <w:rsid w:val="002D3BB2"/>
    <w:rsid w:val="00310FA1"/>
    <w:rsid w:val="00330DB3"/>
    <w:rsid w:val="00361EFE"/>
    <w:rsid w:val="003636FE"/>
    <w:rsid w:val="0038224F"/>
    <w:rsid w:val="0038637C"/>
    <w:rsid w:val="003A1A69"/>
    <w:rsid w:val="003A52B7"/>
    <w:rsid w:val="003B27AB"/>
    <w:rsid w:val="003C11C6"/>
    <w:rsid w:val="003D2AFD"/>
    <w:rsid w:val="003D4F01"/>
    <w:rsid w:val="003E5CDF"/>
    <w:rsid w:val="003F01FF"/>
    <w:rsid w:val="003F7F90"/>
    <w:rsid w:val="00415DB3"/>
    <w:rsid w:val="004224F9"/>
    <w:rsid w:val="00430EE1"/>
    <w:rsid w:val="00431F45"/>
    <w:rsid w:val="00436F98"/>
    <w:rsid w:val="00440E2D"/>
    <w:rsid w:val="004417A5"/>
    <w:rsid w:val="00445C0F"/>
    <w:rsid w:val="0045148F"/>
    <w:rsid w:val="00454637"/>
    <w:rsid w:val="0046187C"/>
    <w:rsid w:val="004667C1"/>
    <w:rsid w:val="00473B0E"/>
    <w:rsid w:val="00477623"/>
    <w:rsid w:val="00491A99"/>
    <w:rsid w:val="00492A8C"/>
    <w:rsid w:val="004A105C"/>
    <w:rsid w:val="004A4D9C"/>
    <w:rsid w:val="004B60CC"/>
    <w:rsid w:val="004B79E3"/>
    <w:rsid w:val="004C51EF"/>
    <w:rsid w:val="004C7BC3"/>
    <w:rsid w:val="004D747E"/>
    <w:rsid w:val="004E0195"/>
    <w:rsid w:val="004F6D08"/>
    <w:rsid w:val="005021F8"/>
    <w:rsid w:val="0050288A"/>
    <w:rsid w:val="0051465F"/>
    <w:rsid w:val="00515900"/>
    <w:rsid w:val="00523169"/>
    <w:rsid w:val="00523A8B"/>
    <w:rsid w:val="005243F2"/>
    <w:rsid w:val="00535AB5"/>
    <w:rsid w:val="0053649F"/>
    <w:rsid w:val="005473C8"/>
    <w:rsid w:val="00554EC5"/>
    <w:rsid w:val="0056296F"/>
    <w:rsid w:val="005677BC"/>
    <w:rsid w:val="00577134"/>
    <w:rsid w:val="00595CD4"/>
    <w:rsid w:val="005A1390"/>
    <w:rsid w:val="005A2F8F"/>
    <w:rsid w:val="005B64ED"/>
    <w:rsid w:val="005C5192"/>
    <w:rsid w:val="005C784C"/>
    <w:rsid w:val="005D653D"/>
    <w:rsid w:val="005E4CD5"/>
    <w:rsid w:val="005E4D5B"/>
    <w:rsid w:val="005E58EE"/>
    <w:rsid w:val="005E63DE"/>
    <w:rsid w:val="005F4668"/>
    <w:rsid w:val="005F7A82"/>
    <w:rsid w:val="00605DB5"/>
    <w:rsid w:val="00607C0D"/>
    <w:rsid w:val="006116A9"/>
    <w:rsid w:val="00613AFA"/>
    <w:rsid w:val="0061521C"/>
    <w:rsid w:val="00634779"/>
    <w:rsid w:val="006476C4"/>
    <w:rsid w:val="006513E7"/>
    <w:rsid w:val="00664614"/>
    <w:rsid w:val="00670678"/>
    <w:rsid w:val="006808DF"/>
    <w:rsid w:val="00684863"/>
    <w:rsid w:val="00685AB5"/>
    <w:rsid w:val="006A4AEF"/>
    <w:rsid w:val="006A5F9B"/>
    <w:rsid w:val="006B0CD0"/>
    <w:rsid w:val="006C3E8B"/>
    <w:rsid w:val="006D2A36"/>
    <w:rsid w:val="006E470B"/>
    <w:rsid w:val="006E61FB"/>
    <w:rsid w:val="006F3622"/>
    <w:rsid w:val="006F586D"/>
    <w:rsid w:val="006F632F"/>
    <w:rsid w:val="006F711B"/>
    <w:rsid w:val="0070065C"/>
    <w:rsid w:val="007209B8"/>
    <w:rsid w:val="007371C9"/>
    <w:rsid w:val="0075034F"/>
    <w:rsid w:val="007534C7"/>
    <w:rsid w:val="00760E54"/>
    <w:rsid w:val="007646F3"/>
    <w:rsid w:val="00767C57"/>
    <w:rsid w:val="00784696"/>
    <w:rsid w:val="00787589"/>
    <w:rsid w:val="0079094F"/>
    <w:rsid w:val="007A5C4B"/>
    <w:rsid w:val="007E1A26"/>
    <w:rsid w:val="007E4827"/>
    <w:rsid w:val="007F1DFE"/>
    <w:rsid w:val="00813426"/>
    <w:rsid w:val="008135D9"/>
    <w:rsid w:val="00832EFE"/>
    <w:rsid w:val="00844C3D"/>
    <w:rsid w:val="00845751"/>
    <w:rsid w:val="00847917"/>
    <w:rsid w:val="00847D47"/>
    <w:rsid w:val="008551A6"/>
    <w:rsid w:val="008738C8"/>
    <w:rsid w:val="00877707"/>
    <w:rsid w:val="008A25C7"/>
    <w:rsid w:val="008A341B"/>
    <w:rsid w:val="008A777E"/>
    <w:rsid w:val="008B0D4A"/>
    <w:rsid w:val="008B6F66"/>
    <w:rsid w:val="008C7D73"/>
    <w:rsid w:val="008D4DBF"/>
    <w:rsid w:val="008D7A16"/>
    <w:rsid w:val="00902A01"/>
    <w:rsid w:val="00903CED"/>
    <w:rsid w:val="009112FC"/>
    <w:rsid w:val="00913AB2"/>
    <w:rsid w:val="00915DAB"/>
    <w:rsid w:val="00917151"/>
    <w:rsid w:val="00930B67"/>
    <w:rsid w:val="00932C9A"/>
    <w:rsid w:val="009401EC"/>
    <w:rsid w:val="00960F76"/>
    <w:rsid w:val="009757D8"/>
    <w:rsid w:val="00977004"/>
    <w:rsid w:val="009834AE"/>
    <w:rsid w:val="00984278"/>
    <w:rsid w:val="00985E72"/>
    <w:rsid w:val="00987463"/>
    <w:rsid w:val="009933F3"/>
    <w:rsid w:val="009A07CA"/>
    <w:rsid w:val="009A0F55"/>
    <w:rsid w:val="009D1C59"/>
    <w:rsid w:val="009D53A1"/>
    <w:rsid w:val="009D69EE"/>
    <w:rsid w:val="009E1C02"/>
    <w:rsid w:val="009F7243"/>
    <w:rsid w:val="009F7B74"/>
    <w:rsid w:val="00A0742F"/>
    <w:rsid w:val="00A07D64"/>
    <w:rsid w:val="00A147CC"/>
    <w:rsid w:val="00A23552"/>
    <w:rsid w:val="00A27311"/>
    <w:rsid w:val="00A27716"/>
    <w:rsid w:val="00A43C2A"/>
    <w:rsid w:val="00A52A43"/>
    <w:rsid w:val="00A53398"/>
    <w:rsid w:val="00A54DD6"/>
    <w:rsid w:val="00A55200"/>
    <w:rsid w:val="00A60231"/>
    <w:rsid w:val="00A60C11"/>
    <w:rsid w:val="00A6291E"/>
    <w:rsid w:val="00A65C71"/>
    <w:rsid w:val="00A67D17"/>
    <w:rsid w:val="00A7749D"/>
    <w:rsid w:val="00AA4BE8"/>
    <w:rsid w:val="00AB0070"/>
    <w:rsid w:val="00AB022D"/>
    <w:rsid w:val="00AB0712"/>
    <w:rsid w:val="00AC03E2"/>
    <w:rsid w:val="00AC04FF"/>
    <w:rsid w:val="00AC365C"/>
    <w:rsid w:val="00AC6525"/>
    <w:rsid w:val="00AD3FFF"/>
    <w:rsid w:val="00AE662C"/>
    <w:rsid w:val="00AF294D"/>
    <w:rsid w:val="00B0486F"/>
    <w:rsid w:val="00B1680D"/>
    <w:rsid w:val="00B22058"/>
    <w:rsid w:val="00B256C1"/>
    <w:rsid w:val="00B3183B"/>
    <w:rsid w:val="00B76BF7"/>
    <w:rsid w:val="00B802ED"/>
    <w:rsid w:val="00B859A9"/>
    <w:rsid w:val="00B8691F"/>
    <w:rsid w:val="00B962D2"/>
    <w:rsid w:val="00BA0189"/>
    <w:rsid w:val="00BA68D7"/>
    <w:rsid w:val="00BB7F0F"/>
    <w:rsid w:val="00BC1C5B"/>
    <w:rsid w:val="00BC517A"/>
    <w:rsid w:val="00BD135E"/>
    <w:rsid w:val="00BE415F"/>
    <w:rsid w:val="00C341F8"/>
    <w:rsid w:val="00C44911"/>
    <w:rsid w:val="00C522C7"/>
    <w:rsid w:val="00C60085"/>
    <w:rsid w:val="00C62BE9"/>
    <w:rsid w:val="00C65F05"/>
    <w:rsid w:val="00C660A1"/>
    <w:rsid w:val="00C81CDD"/>
    <w:rsid w:val="00C83AFB"/>
    <w:rsid w:val="00C91A81"/>
    <w:rsid w:val="00CB58EF"/>
    <w:rsid w:val="00CF0009"/>
    <w:rsid w:val="00D04453"/>
    <w:rsid w:val="00D0631B"/>
    <w:rsid w:val="00D21974"/>
    <w:rsid w:val="00D32046"/>
    <w:rsid w:val="00D372D5"/>
    <w:rsid w:val="00D73943"/>
    <w:rsid w:val="00D73F34"/>
    <w:rsid w:val="00D741D0"/>
    <w:rsid w:val="00D74EFA"/>
    <w:rsid w:val="00D8049A"/>
    <w:rsid w:val="00D83699"/>
    <w:rsid w:val="00D87B8D"/>
    <w:rsid w:val="00DC4FBF"/>
    <w:rsid w:val="00DD1C46"/>
    <w:rsid w:val="00DD7C82"/>
    <w:rsid w:val="00DF0E20"/>
    <w:rsid w:val="00DF1551"/>
    <w:rsid w:val="00DF35E5"/>
    <w:rsid w:val="00E22CEE"/>
    <w:rsid w:val="00E261BD"/>
    <w:rsid w:val="00E32AA0"/>
    <w:rsid w:val="00E429AD"/>
    <w:rsid w:val="00E54C6C"/>
    <w:rsid w:val="00E63069"/>
    <w:rsid w:val="00E66F1A"/>
    <w:rsid w:val="00E72297"/>
    <w:rsid w:val="00E73441"/>
    <w:rsid w:val="00E81C81"/>
    <w:rsid w:val="00E84192"/>
    <w:rsid w:val="00E9441A"/>
    <w:rsid w:val="00E95FF2"/>
    <w:rsid w:val="00E9670C"/>
    <w:rsid w:val="00EA31D9"/>
    <w:rsid w:val="00EA36EF"/>
    <w:rsid w:val="00EA7105"/>
    <w:rsid w:val="00EB1418"/>
    <w:rsid w:val="00EB461B"/>
    <w:rsid w:val="00EC2033"/>
    <w:rsid w:val="00EC5E34"/>
    <w:rsid w:val="00EC74DD"/>
    <w:rsid w:val="00ED1E99"/>
    <w:rsid w:val="00EE0092"/>
    <w:rsid w:val="00EE2897"/>
    <w:rsid w:val="00F0054B"/>
    <w:rsid w:val="00F13709"/>
    <w:rsid w:val="00F15283"/>
    <w:rsid w:val="00F22D19"/>
    <w:rsid w:val="00F277E2"/>
    <w:rsid w:val="00F410C2"/>
    <w:rsid w:val="00F7171F"/>
    <w:rsid w:val="00F72178"/>
    <w:rsid w:val="00F77510"/>
    <w:rsid w:val="00F806C6"/>
    <w:rsid w:val="00F82760"/>
    <w:rsid w:val="00F85AB7"/>
    <w:rsid w:val="00F92015"/>
    <w:rsid w:val="00FA58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C9A"/>
    <w:pPr>
      <w:spacing w:after="200" w:line="276" w:lineRule="auto"/>
    </w:pPr>
  </w:style>
  <w:style w:type="paragraph" w:styleId="1">
    <w:name w:val="heading 1"/>
    <w:basedOn w:val="a"/>
    <w:next w:val="a"/>
    <w:link w:val="10"/>
    <w:uiPriority w:val="99"/>
    <w:qFormat/>
    <w:rsid w:val="000C6E8D"/>
    <w:pPr>
      <w:keepNext/>
      <w:tabs>
        <w:tab w:val="num" w:pos="720"/>
      </w:tabs>
      <w:suppressAutoHyphens/>
      <w:spacing w:before="240" w:after="60" w:line="240" w:lineRule="auto"/>
      <w:ind w:left="720" w:hanging="720"/>
      <w:outlineLvl w:val="0"/>
    </w:pPr>
    <w:rPr>
      <w:rFonts w:ascii="Arial" w:hAnsi="Arial" w:cs="Arial"/>
      <w:b/>
      <w:bCs/>
      <w:kern w:val="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C6E8D"/>
    <w:rPr>
      <w:rFonts w:ascii="Arial" w:hAnsi="Arial" w:cs="Arial"/>
      <w:b/>
      <w:bCs/>
      <w:kern w:val="2"/>
      <w:sz w:val="32"/>
      <w:szCs w:val="32"/>
      <w:lang w:eastAsia="ar-SA" w:bidi="ar-SA"/>
    </w:rPr>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C6E8D"/>
    <w:pPr>
      <w:spacing w:before="280" w:after="280" w:line="240" w:lineRule="auto"/>
    </w:pPr>
    <w:rPr>
      <w:rFonts w:ascii="Times New Roman" w:hAnsi="Times New Roman"/>
      <w:sz w:val="24"/>
      <w:szCs w:val="24"/>
      <w:lang w:eastAsia="ar-SA"/>
    </w:rPr>
  </w:style>
  <w:style w:type="paragraph" w:customStyle="1" w:styleId="ConsTitle">
    <w:name w:val="ConsTitle"/>
    <w:rsid w:val="000C6E8D"/>
    <w:pPr>
      <w:widowControl w:val="0"/>
      <w:suppressAutoHyphens/>
      <w:autoSpaceDE w:val="0"/>
    </w:pPr>
    <w:rPr>
      <w:rFonts w:ascii="Arial" w:hAnsi="Arial" w:cs="Arial"/>
      <w:b/>
      <w:bCs/>
      <w:sz w:val="20"/>
      <w:szCs w:val="20"/>
      <w:lang w:eastAsia="ar-SA"/>
    </w:rPr>
  </w:style>
  <w:style w:type="paragraph" w:customStyle="1" w:styleId="ConsPlusNonformat">
    <w:name w:val="ConsPlusNonformat"/>
    <w:uiPriority w:val="99"/>
    <w:rsid w:val="000C6E8D"/>
    <w:pPr>
      <w:widowControl w:val="0"/>
      <w:suppressAutoHyphens/>
      <w:autoSpaceDE w:val="0"/>
    </w:pPr>
    <w:rPr>
      <w:rFonts w:ascii="Courier New" w:hAnsi="Courier New" w:cs="Courier New"/>
      <w:sz w:val="20"/>
      <w:szCs w:val="20"/>
      <w:lang w:eastAsia="ar-SA"/>
    </w:rPr>
  </w:style>
  <w:style w:type="character" w:styleId="a4">
    <w:name w:val="Strong"/>
    <w:basedOn w:val="a0"/>
    <w:uiPriority w:val="99"/>
    <w:qFormat/>
    <w:rsid w:val="000C6E8D"/>
    <w:rPr>
      <w:rFonts w:cs="Times New Roman"/>
      <w:b/>
      <w:bCs/>
    </w:rPr>
  </w:style>
  <w:style w:type="paragraph" w:styleId="a5">
    <w:name w:val="No Spacing"/>
    <w:uiPriority w:val="1"/>
    <w:qFormat/>
    <w:rsid w:val="00A07D64"/>
  </w:style>
  <w:style w:type="paragraph" w:styleId="a6">
    <w:name w:val="Body Text"/>
    <w:basedOn w:val="a"/>
    <w:link w:val="a7"/>
    <w:rsid w:val="005C784C"/>
    <w:pPr>
      <w:suppressAutoHyphens/>
      <w:spacing w:after="120" w:line="240" w:lineRule="auto"/>
    </w:pPr>
    <w:rPr>
      <w:rFonts w:ascii="Times New Roman" w:hAnsi="Times New Roman"/>
      <w:sz w:val="20"/>
      <w:szCs w:val="20"/>
      <w:lang w:eastAsia="ar-SA"/>
    </w:rPr>
  </w:style>
  <w:style w:type="character" w:customStyle="1" w:styleId="a7">
    <w:name w:val="Основной текст Знак"/>
    <w:basedOn w:val="a0"/>
    <w:link w:val="a6"/>
    <w:uiPriority w:val="99"/>
    <w:semiHidden/>
    <w:locked/>
    <w:rsid w:val="005C784C"/>
    <w:rPr>
      <w:rFonts w:ascii="Times New Roman" w:hAnsi="Times New Roman" w:cs="Times New Roman"/>
      <w:sz w:val="20"/>
      <w:szCs w:val="20"/>
      <w:lang w:eastAsia="ar-SA" w:bidi="ar-SA"/>
    </w:rPr>
  </w:style>
  <w:style w:type="paragraph" w:customStyle="1" w:styleId="ConsPlusNormal">
    <w:name w:val="ConsPlusNormal"/>
    <w:rsid w:val="005C784C"/>
    <w:pPr>
      <w:widowControl w:val="0"/>
      <w:suppressAutoHyphens/>
      <w:autoSpaceDE w:val="0"/>
      <w:ind w:firstLine="720"/>
    </w:pPr>
    <w:rPr>
      <w:rFonts w:ascii="Arial" w:hAnsi="Arial" w:cs="Arial"/>
      <w:sz w:val="18"/>
      <w:szCs w:val="18"/>
      <w:lang w:eastAsia="ar-SA"/>
    </w:rPr>
  </w:style>
  <w:style w:type="paragraph" w:customStyle="1" w:styleId="a8">
    <w:name w:val="Содержимое таблицы"/>
    <w:basedOn w:val="a"/>
    <w:uiPriority w:val="99"/>
    <w:rsid w:val="005C784C"/>
    <w:pPr>
      <w:suppressLineNumbers/>
      <w:suppressAutoHyphens/>
      <w:spacing w:after="0" w:line="240" w:lineRule="auto"/>
    </w:pPr>
    <w:rPr>
      <w:rFonts w:ascii="Times New Roman" w:hAnsi="Times New Roman"/>
      <w:sz w:val="20"/>
      <w:szCs w:val="20"/>
      <w:lang w:eastAsia="ar-SA"/>
    </w:rPr>
  </w:style>
  <w:style w:type="paragraph" w:customStyle="1" w:styleId="Report">
    <w:name w:val="Report"/>
    <w:basedOn w:val="a"/>
    <w:uiPriority w:val="99"/>
    <w:rsid w:val="005C784C"/>
    <w:pPr>
      <w:suppressAutoHyphens/>
      <w:spacing w:after="0" w:line="360" w:lineRule="auto"/>
      <w:ind w:firstLine="567"/>
      <w:jc w:val="both"/>
    </w:pPr>
    <w:rPr>
      <w:rFonts w:ascii="Times New Roman" w:hAnsi="Times New Roman"/>
      <w:sz w:val="24"/>
      <w:szCs w:val="20"/>
      <w:lang w:eastAsia="ar-SA"/>
    </w:rPr>
  </w:style>
  <w:style w:type="character" w:styleId="a9">
    <w:name w:val="Hyperlink"/>
    <w:basedOn w:val="a0"/>
    <w:uiPriority w:val="99"/>
    <w:semiHidden/>
    <w:rsid w:val="005C784C"/>
    <w:rPr>
      <w:rFonts w:cs="Times New Roman"/>
      <w:color w:val="0000FF"/>
      <w:u w:val="single"/>
    </w:rPr>
  </w:style>
  <w:style w:type="paragraph" w:styleId="aa">
    <w:name w:val="List Paragraph"/>
    <w:basedOn w:val="a"/>
    <w:uiPriority w:val="99"/>
    <w:qFormat/>
    <w:rsid w:val="00436F98"/>
    <w:pPr>
      <w:ind w:left="720"/>
      <w:contextualSpacing/>
    </w:pPr>
  </w:style>
  <w:style w:type="table" w:styleId="ab">
    <w:name w:val="Table Grid"/>
    <w:basedOn w:val="a1"/>
    <w:uiPriority w:val="99"/>
    <w:locked/>
    <w:rsid w:val="001E1585"/>
    <w:pPr>
      <w:spacing w:after="200" w:line="276"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semiHidden/>
    <w:unhideWhenUsed/>
    <w:rsid w:val="00A55200"/>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A55200"/>
  </w:style>
  <w:style w:type="paragraph" w:styleId="ae">
    <w:name w:val="footer"/>
    <w:basedOn w:val="a"/>
    <w:link w:val="af"/>
    <w:uiPriority w:val="99"/>
    <w:semiHidden/>
    <w:unhideWhenUsed/>
    <w:rsid w:val="00A55200"/>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A55200"/>
  </w:style>
  <w:style w:type="paragraph" w:styleId="af0">
    <w:name w:val="Balloon Text"/>
    <w:basedOn w:val="a"/>
    <w:link w:val="af1"/>
    <w:uiPriority w:val="99"/>
    <w:semiHidden/>
    <w:unhideWhenUsed/>
    <w:rsid w:val="00F7217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721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4518607">
      <w:bodyDiv w:val="1"/>
      <w:marLeft w:val="0"/>
      <w:marRight w:val="0"/>
      <w:marTop w:val="0"/>
      <w:marBottom w:val="0"/>
      <w:divBdr>
        <w:top w:val="none" w:sz="0" w:space="0" w:color="auto"/>
        <w:left w:val="none" w:sz="0" w:space="0" w:color="auto"/>
        <w:bottom w:val="none" w:sz="0" w:space="0" w:color="auto"/>
        <w:right w:val="none" w:sz="0" w:space="0" w:color="auto"/>
      </w:divBdr>
    </w:div>
    <w:div w:id="1231429033">
      <w:marLeft w:val="0"/>
      <w:marRight w:val="0"/>
      <w:marTop w:val="0"/>
      <w:marBottom w:val="0"/>
      <w:divBdr>
        <w:top w:val="none" w:sz="0" w:space="0" w:color="auto"/>
        <w:left w:val="none" w:sz="0" w:space="0" w:color="auto"/>
        <w:bottom w:val="none" w:sz="0" w:space="0" w:color="auto"/>
        <w:right w:val="none" w:sz="0" w:space="0" w:color="auto"/>
      </w:divBdr>
    </w:div>
    <w:div w:id="1231429034">
      <w:marLeft w:val="0"/>
      <w:marRight w:val="0"/>
      <w:marTop w:val="0"/>
      <w:marBottom w:val="0"/>
      <w:divBdr>
        <w:top w:val="none" w:sz="0" w:space="0" w:color="auto"/>
        <w:left w:val="none" w:sz="0" w:space="0" w:color="auto"/>
        <w:bottom w:val="none" w:sz="0" w:space="0" w:color="auto"/>
        <w:right w:val="none" w:sz="0" w:space="0" w:color="auto"/>
      </w:divBdr>
    </w:div>
    <w:div w:id="1231429035">
      <w:marLeft w:val="0"/>
      <w:marRight w:val="0"/>
      <w:marTop w:val="0"/>
      <w:marBottom w:val="0"/>
      <w:divBdr>
        <w:top w:val="none" w:sz="0" w:space="0" w:color="auto"/>
        <w:left w:val="none" w:sz="0" w:space="0" w:color="auto"/>
        <w:bottom w:val="none" w:sz="0" w:space="0" w:color="auto"/>
        <w:right w:val="none" w:sz="0" w:space="0" w:color="auto"/>
      </w:divBdr>
    </w:div>
    <w:div w:id="151172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5D3AB-C049-4E70-9F22-C659C93B6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1380</Words>
  <Characters>7871</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vt:lpstr>
      <vt:lpstr/>
      <vt:lpstr>Администрация Клёповского сельского поселения</vt:lpstr>
      <vt:lpstr>Бутурлиновского муниципального района</vt:lpstr>
      <vt:lpstr>Воронежской области</vt:lpstr>
      <vt:lpstr>ПОСТАНОВЛЕНИЕ</vt:lpstr>
    </vt:vector>
  </TitlesOfParts>
  <Company>Reanimator Extreme Edition</Company>
  <LinksUpToDate>false</LinksUpToDate>
  <CharactersWithSpaces>9233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Пользователь</cp:lastModifiedBy>
  <cp:revision>4</cp:revision>
  <cp:lastPrinted>2022-02-16T05:58:00Z</cp:lastPrinted>
  <dcterms:created xsi:type="dcterms:W3CDTF">2023-02-16T05:47:00Z</dcterms:created>
  <dcterms:modified xsi:type="dcterms:W3CDTF">2023-02-16T06:02:00Z</dcterms:modified>
</cp:coreProperties>
</file>