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6A" w:rsidRPr="00504F6A" w:rsidRDefault="00504F6A" w:rsidP="00504F6A">
      <w:pPr>
        <w:spacing w:after="0"/>
        <w:jc w:val="right"/>
        <w:rPr>
          <w:rFonts w:ascii="Times New Roman" w:hAnsi="Times New Roman"/>
          <w:sz w:val="20"/>
        </w:rPr>
      </w:pPr>
      <w:r w:rsidRPr="00504F6A">
        <w:rPr>
          <w:rFonts w:ascii="Times New Roman" w:hAnsi="Times New Roman"/>
          <w:sz w:val="20"/>
        </w:rPr>
        <w:t>Приложение 18</w:t>
      </w:r>
      <w:r w:rsidRPr="00504F6A">
        <w:rPr>
          <w:rFonts w:ascii="Times New Roman" w:hAnsi="Times New Roman"/>
          <w:sz w:val="24"/>
        </w:rPr>
        <w:t xml:space="preserve"> </w:t>
      </w:r>
      <w:r w:rsidRPr="00504F6A">
        <w:rPr>
          <w:rFonts w:ascii="Times New Roman" w:hAnsi="Times New Roman"/>
          <w:sz w:val="20"/>
        </w:rPr>
        <w:t xml:space="preserve">к распоряжению администрации </w:t>
      </w:r>
    </w:p>
    <w:p w:rsidR="00504F6A" w:rsidRPr="00504F6A" w:rsidRDefault="00504F6A" w:rsidP="00504F6A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504F6A">
        <w:rPr>
          <w:rFonts w:ascii="Times New Roman" w:hAnsi="Times New Roman"/>
          <w:sz w:val="20"/>
        </w:rPr>
        <w:t>Клёповского</w:t>
      </w:r>
      <w:proofErr w:type="spellEnd"/>
      <w:r w:rsidRPr="00504F6A">
        <w:rPr>
          <w:rFonts w:ascii="Times New Roman" w:hAnsi="Times New Roman"/>
          <w:sz w:val="20"/>
        </w:rPr>
        <w:t xml:space="preserve"> сельского поселения</w:t>
      </w:r>
    </w:p>
    <w:p w:rsidR="00504F6A" w:rsidRPr="00504F6A" w:rsidRDefault="00504F6A" w:rsidP="00504F6A">
      <w:pPr>
        <w:spacing w:after="0"/>
        <w:jc w:val="right"/>
        <w:rPr>
          <w:rFonts w:ascii="Times New Roman" w:hAnsi="Times New Roman"/>
          <w:sz w:val="20"/>
        </w:rPr>
      </w:pPr>
      <w:r w:rsidRPr="00504F6A">
        <w:rPr>
          <w:rFonts w:ascii="Times New Roman" w:hAnsi="Times New Roman"/>
          <w:sz w:val="20"/>
        </w:rPr>
        <w:t>от 14.06.2024 г. № 30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04F6A" w:rsidRPr="00504F6A" w:rsidTr="002C4AA4">
        <w:tc>
          <w:tcPr>
            <w:tcW w:w="22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504F6A" w:rsidRPr="00504F6A" w:rsidTr="002C4AA4">
        <w:tc>
          <w:tcPr>
            <w:tcW w:w="22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</w:t>
            </w:r>
          </w:p>
        </w:tc>
      </w:tr>
      <w:tr w:rsidR="00504F6A" w:rsidRPr="00504F6A" w:rsidTr="002C4AA4">
        <w:tc>
          <w:tcPr>
            <w:tcW w:w="22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</w:t>
            </w:r>
          </w:p>
        </w:tc>
      </w:tr>
      <w:tr w:rsidR="00504F6A" w:rsidRPr="00504F6A" w:rsidTr="002C4AA4">
        <w:tc>
          <w:tcPr>
            <w:tcW w:w="22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04F6A" w:rsidRPr="00504F6A" w:rsidTr="002C4AA4">
        <w:tc>
          <w:tcPr>
            <w:tcW w:w="22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:rsidTr="002C4AA4">
        <w:tc>
          <w:tcPr>
            <w:tcW w:w="22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2C4AA4">
        <w:tc>
          <w:tcPr>
            <w:tcW w:w="22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Утвержден постановлением администрации 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28.11.2023 г. № 75 «</w:t>
            </w:r>
            <w:r w:rsidRPr="00504F6A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Pr="00504F6A">
              <w:rPr>
                <w:rFonts w:ascii="Times New Roman" w:hAnsi="Times New Roman"/>
                <w:bCs/>
                <w:sz w:val="16"/>
                <w:lang w:eastAsia="ar-SA"/>
              </w:rPr>
              <w:t>Клёповского</w:t>
            </w:r>
            <w:proofErr w:type="spellEnd"/>
            <w:r w:rsidRPr="00504F6A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504F6A">
              <w:rPr>
                <w:rFonts w:ascii="Times New Roman" w:hAnsi="Times New Roman"/>
                <w:bCs/>
                <w:sz w:val="16"/>
                <w:lang w:eastAsia="ar-SA"/>
              </w:rPr>
              <w:t>Бутурлиновского</w:t>
            </w:r>
            <w:proofErr w:type="spellEnd"/>
            <w:r w:rsidRPr="00504F6A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504F6A" w:rsidRPr="00504F6A" w:rsidTr="002C4AA4">
        <w:tc>
          <w:tcPr>
            <w:tcW w:w="22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2C4AA4">
        <w:trPr>
          <w:trHeight w:val="300"/>
        </w:trPr>
        <w:tc>
          <w:tcPr>
            <w:tcW w:w="22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04F6A" w:rsidRPr="00504F6A" w:rsidTr="002C4AA4">
        <w:trPr>
          <w:trHeight w:val="270"/>
        </w:trPr>
        <w:tc>
          <w:tcPr>
            <w:tcW w:w="22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504F6A" w:rsidRPr="00504F6A" w:rsidTr="002C4AA4">
        <w:trPr>
          <w:trHeight w:val="240"/>
        </w:trPr>
        <w:tc>
          <w:tcPr>
            <w:tcW w:w="22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04F6A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04F6A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</w:t>
            </w:r>
            <w:proofErr w:type="gramEnd"/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Заявителя, в случае обращения за предоставлением Муниципальной услуги указанным лицом);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2. Ответ на межведомственный запрос свидетельствует об отсутствии документа и (или) информации, </w:t>
            </w:r>
            <w:proofErr w:type="gramStart"/>
            <w:r w:rsidRPr="00504F6A">
              <w:rPr>
                <w:rFonts w:ascii="Times New Roman" w:hAnsi="Times New Roman"/>
                <w:sz w:val="16"/>
              </w:rPr>
              <w:t>необходимых</w:t>
            </w:r>
            <w:proofErr w:type="gramEnd"/>
            <w:r w:rsidRPr="00504F6A">
              <w:rPr>
                <w:rFonts w:ascii="Times New Roman" w:hAnsi="Times New Roman"/>
                <w:sz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504F6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504F6A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04F6A" w:rsidRPr="00504F6A" w:rsidTr="002C4AA4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504F6A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04F6A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04F6A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04F6A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04F6A">
              <w:rPr>
                <w:rFonts w:ascii="Times New Roman" w:hAnsi="Times New Roman"/>
                <w:sz w:val="18"/>
              </w:rPr>
              <w:br/>
            </w:r>
            <w:r w:rsidRPr="00504F6A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</w:r>
            <w:r w:rsidRPr="00504F6A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1)</w:t>
            </w:r>
            <w:r w:rsidRPr="00504F6A">
              <w:rPr>
                <w:rFonts w:ascii="Times New Roman" w:hAnsi="Times New Roman"/>
                <w:sz w:val="16"/>
              </w:rPr>
              <w:tab/>
              <w:t>собственники объекта адресации;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хозяйственного ведения;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оперативного управления;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пожизненно наследуемого владения;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- право постоянного (бессрочного) пользования;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</w:t>
            </w:r>
            <w:r w:rsidRPr="00504F6A">
              <w:rPr>
                <w:rFonts w:ascii="Times New Roman" w:hAnsi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1.6. </w:t>
            </w:r>
            <w:proofErr w:type="gramStart"/>
            <w:r w:rsidRPr="00504F6A">
              <w:rPr>
                <w:rFonts w:ascii="Times New Roman" w:hAnsi="Times New Roman"/>
                <w:sz w:val="16"/>
              </w:rPr>
      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504F6A">
              <w:rPr>
                <w:rFonts w:ascii="Times New Roman" w:hAnsi="Times New Roman"/>
                <w:sz w:val="16"/>
              </w:rPr>
              <w:t xml:space="preserve">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04F6A" w:rsidRPr="00504F6A" w:rsidTr="002C4AA4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504F6A" w:rsidRPr="00504F6A" w:rsidRDefault="00504F6A" w:rsidP="00504F6A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504F6A" w:rsidRPr="00504F6A" w:rsidTr="002C4AA4">
        <w:tc>
          <w:tcPr>
            <w:tcW w:w="536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</w:t>
            </w:r>
            <w:proofErr w:type="gramStart"/>
            <w:r w:rsidRPr="00504F6A">
              <w:rPr>
                <w:rFonts w:ascii="Times New Roman" w:hAnsi="Times New Roman"/>
                <w:b/>
                <w:sz w:val="16"/>
              </w:rPr>
              <w:t>ой</w:t>
            </w:r>
            <w:proofErr w:type="gramEnd"/>
            <w:r w:rsidRPr="00504F6A">
              <w:rPr>
                <w:rFonts w:ascii="Times New Roman" w:hAnsi="Times New Roman"/>
                <w:b/>
                <w:sz w:val="16"/>
              </w:rPr>
              <w:t xml:space="preserve">) направляется </w:t>
            </w: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504F6A" w:rsidRPr="00504F6A" w:rsidTr="002C4AA4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2C4AA4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sz w:val="16"/>
              </w:rPr>
              <w:t>Бутурлиновский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04F6A" w:rsidRPr="00504F6A" w:rsidTr="002C4AA4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504F6A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 xml:space="preserve">отдел </w:t>
            </w:r>
            <w:proofErr w:type="spellStart"/>
            <w:r w:rsidRPr="00504F6A">
              <w:rPr>
                <w:rFonts w:ascii="Times New Roman" w:hAnsi="Times New Roman"/>
                <w:sz w:val="16"/>
                <w:szCs w:val="28"/>
              </w:rPr>
              <w:t>Бутурлиновского</w:t>
            </w:r>
            <w:proofErr w:type="spellEnd"/>
            <w:r w:rsidRPr="00504F6A">
              <w:rPr>
                <w:rFonts w:ascii="Times New Roman" w:hAnsi="Times New Roman"/>
                <w:sz w:val="16"/>
                <w:szCs w:val="28"/>
              </w:rPr>
              <w:t xml:space="preserve"> филиала ФГБУ «Федеральная Кадастровая Палата </w:t>
            </w:r>
            <w:proofErr w:type="spellStart"/>
            <w:r w:rsidRPr="00504F6A">
              <w:rPr>
                <w:rFonts w:ascii="Times New Roman" w:hAnsi="Times New Roman"/>
                <w:sz w:val="16"/>
                <w:szCs w:val="28"/>
              </w:rPr>
              <w:t>Росреестра</w:t>
            </w:r>
            <w:proofErr w:type="spellEnd"/>
            <w:r w:rsidRPr="00504F6A">
              <w:rPr>
                <w:rFonts w:ascii="Times New Roman" w:hAnsi="Times New Roman"/>
                <w:sz w:val="16"/>
                <w:szCs w:val="28"/>
              </w:rPr>
              <w:t>»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04F6A" w:rsidRPr="00504F6A" w:rsidTr="002C4AA4">
        <w:tc>
          <w:tcPr>
            <w:tcW w:w="182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04F6A" w:rsidRPr="00504F6A" w:rsidTr="002C4AA4">
        <w:tc>
          <w:tcPr>
            <w:tcW w:w="182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04F6A" w:rsidRPr="00504F6A" w:rsidTr="002C4AA4">
        <w:tc>
          <w:tcPr>
            <w:tcW w:w="18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2C4AA4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04F6A" w:rsidRPr="00504F6A" w:rsidTr="002C4AA4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2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04F6A" w:rsidRPr="00504F6A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№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proofErr w:type="gramStart"/>
            <w:r w:rsidRPr="00504F6A">
              <w:rPr>
                <w:rFonts w:ascii="Times New Roman" w:hAnsi="Times New Roman"/>
                <w:b/>
                <w:sz w:val="14"/>
              </w:rPr>
              <w:t>п</w:t>
            </w:r>
            <w:proofErr w:type="gramEnd"/>
            <w:r w:rsidRPr="00504F6A">
              <w:rPr>
                <w:rFonts w:ascii="Times New Roman" w:hAnsi="Times New Roman"/>
                <w:b/>
                <w:sz w:val="14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504F6A" w:rsidRPr="00504F6A" w:rsidTr="002C4AA4">
        <w:trPr>
          <w:trHeight w:val="517"/>
        </w:trPr>
        <w:tc>
          <w:tcPr>
            <w:tcW w:w="181" w:type="pct"/>
            <w:gridSpan w:val="2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2C4AA4">
        <w:tc>
          <w:tcPr>
            <w:tcW w:w="181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7</w:t>
            </w:r>
          </w:p>
        </w:tc>
      </w:tr>
      <w:tr w:rsidR="00504F6A" w:rsidRPr="00504F6A" w:rsidTr="002C4AA4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504F6A" w:rsidRPr="00504F6A" w:rsidTr="002C4AA4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 xml:space="preserve">1. </w:t>
            </w:r>
            <w:r w:rsidRPr="00504F6A">
              <w:rPr>
                <w:rFonts w:ascii="Times New Roman" w:hAnsi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ФОРМА 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504F6A" w:rsidRPr="00504F6A" w:rsidTr="002C4AA4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2C4AA4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04F6A" w:rsidRPr="00504F6A" w:rsidRDefault="00504F6A" w:rsidP="00504F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2C4AA4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</w:t>
            </w:r>
            <w:r w:rsidRPr="00504F6A">
              <w:rPr>
                <w:rFonts w:ascii="Times New Roman" w:hAnsi="Times New Roman"/>
                <w:sz w:val="14"/>
                <w:szCs w:val="28"/>
              </w:rPr>
              <w:t>.</w:t>
            </w:r>
            <w:r w:rsidRPr="00504F6A">
              <w:rPr>
                <w:rFonts w:ascii="Times New Roman" w:hAnsi="Times New Roman"/>
                <w:sz w:val="14"/>
              </w:rPr>
              <w:t>Причины отказа в приеме документов: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2C4AA4">
        <w:tc>
          <w:tcPr>
            <w:tcW w:w="5000" w:type="pct"/>
            <w:gridSpan w:val="8"/>
          </w:tcPr>
          <w:p w:rsidR="00504F6A" w:rsidRPr="00504F6A" w:rsidRDefault="00504F6A" w:rsidP="00504F6A">
            <w:pPr>
              <w:spacing w:after="0"/>
              <w:ind w:left="34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04F6A" w:rsidRPr="00504F6A" w:rsidTr="002C4AA4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программе СГИО</w:t>
            </w:r>
          </w:p>
        </w:tc>
      </w:tr>
      <w:tr w:rsidR="00504F6A" w:rsidRPr="00504F6A" w:rsidTr="002C4AA4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2C4AA4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2C4AA4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</w:t>
            </w:r>
            <w:proofErr w:type="gramStart"/>
            <w:r w:rsidRPr="00504F6A">
              <w:rPr>
                <w:rFonts w:ascii="Times New Roman" w:hAnsi="Times New Roman"/>
                <w:sz w:val="14"/>
              </w:rPr>
              <w:t>орган</w:t>
            </w:r>
            <w:proofErr w:type="gramEnd"/>
            <w:r w:rsidRPr="00504F6A">
              <w:rPr>
                <w:rFonts w:ascii="Times New Roman" w:hAnsi="Times New Roman"/>
                <w:sz w:val="1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2C4AA4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Подготовка проекта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504F6A" w:rsidRPr="00504F6A" w:rsidTr="002C4AA4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наличия оснований, принимается решение об отказе в п</w:t>
            </w:r>
            <w:r w:rsidRPr="00504F6A">
              <w:rPr>
                <w:rFonts w:ascii="Times New Roman" w:hAnsi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2C4AA4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Направление заявителю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504F6A" w:rsidRPr="00504F6A" w:rsidTr="002C4AA4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Направление </w:t>
            </w:r>
            <w:proofErr w:type="spellStart"/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заявителюпостановления</w:t>
            </w:r>
            <w:proofErr w:type="spellEnd"/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 администрации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04F6A">
              <w:rPr>
                <w:rFonts w:ascii="Times New Roman" w:hAnsi="Times New Roman"/>
                <w:sz w:val="14"/>
              </w:rPr>
              <w:t>меступодачи</w:t>
            </w:r>
            <w:proofErr w:type="spellEnd"/>
            <w:r w:rsidRPr="00504F6A">
              <w:rPr>
                <w:rFonts w:ascii="Times New Roman" w:hAnsi="Times New Roman"/>
                <w:sz w:val="14"/>
              </w:rPr>
              <w:t xml:space="preserve"> заявления;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2C4AA4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>Направление заявителю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04F6A">
              <w:rPr>
                <w:rFonts w:ascii="Times New Roman" w:hAnsi="Times New Roman"/>
                <w:sz w:val="14"/>
              </w:rPr>
              <w:t>меступодачи</w:t>
            </w:r>
            <w:proofErr w:type="spellEnd"/>
            <w:r w:rsidRPr="00504F6A">
              <w:rPr>
                <w:rFonts w:ascii="Times New Roman" w:hAnsi="Times New Roman"/>
                <w:sz w:val="14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504F6A" w:rsidRPr="00504F6A" w:rsidTr="002C4AA4">
        <w:trPr>
          <w:trHeight w:val="517"/>
        </w:trPr>
        <w:tc>
          <w:tcPr>
            <w:tcW w:w="2093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04F6A" w:rsidRPr="00504F6A" w:rsidTr="002C4AA4">
        <w:trPr>
          <w:trHeight w:val="517"/>
        </w:trPr>
        <w:tc>
          <w:tcPr>
            <w:tcW w:w="2093" w:type="dxa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2C4AA4">
        <w:tc>
          <w:tcPr>
            <w:tcW w:w="2093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</w:tr>
      <w:tr w:rsidR="00504F6A" w:rsidRPr="00504F6A" w:rsidTr="002C4AA4">
        <w:tc>
          <w:tcPr>
            <w:tcW w:w="15408" w:type="dxa"/>
            <w:gridSpan w:val="6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4F6A" w:rsidRPr="00504F6A" w:rsidTr="002C4AA4">
        <w:tc>
          <w:tcPr>
            <w:tcW w:w="2093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почта;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МФЦ;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Единый портал государственных и муниципальных услуг (функций);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 личный прием заявителя.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37"/>
      </w:tblGrid>
      <w:tr w:rsidR="00504F6A" w:rsidRPr="00504F6A" w:rsidTr="002C4AA4">
        <w:trPr>
          <w:trHeight w:val="3962"/>
        </w:trPr>
        <w:tc>
          <w:tcPr>
            <w:tcW w:w="5000" w:type="pct"/>
            <w:shd w:val="clear" w:color="auto" w:fill="auto"/>
          </w:tcPr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«Приложение №1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 Технологической схеме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ФОРМА ЗАЯВЛЕНИЯ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ЕГО АДРЕСА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504F6A" w:rsidRPr="00504F6A" w:rsidTr="002C4AA4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2C4AA4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 принято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504F6A" w:rsidRPr="00504F6A" w:rsidTr="002C4AA4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----------------------------------------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дата "__" ____________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504F6A" w:rsidRPr="00504F6A" w:rsidTr="002C4AA4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2C4AA4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8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504F6A" w:rsidRPr="00504F6A" w:rsidTr="002C4AA4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2C4AA4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я(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я(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 в зд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ании (строении), сооружении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в здании, сооружении путем раздела здания, сооружения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-мест) в здании,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раздел которого осуществляется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 в здании,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 в зд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ании, сооружении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-место</w:t>
                  </w:r>
                  <w:proofErr w:type="gramEnd"/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10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504F6A" w:rsidRPr="00504F6A" w:rsidTr="002C4AA4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2C4AA4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связи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504F6A" w:rsidRPr="00504F6A" w:rsidTr="002C4AA4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2C4AA4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504F6A" w:rsidRPr="00504F6A" w:rsidTr="002C4AA4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2C4AA4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кем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Оригинал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Копия в количестве ___ экз., на 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504F6A" w:rsidRPr="00504F6A" w:rsidTr="002C4AA4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2C4AA4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", осуществляющими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целях предоставления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представленные правоустанавливающи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й(</w:t>
                  </w:r>
                  <w:proofErr w:type="spellStart"/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ие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"__" ___________ ____ </w:t>
                  </w:r>
                  <w:proofErr w:type="gram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gram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2C4AA4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Par571"/>
            <w:bookmarkEnd w:id="0"/>
            <w:r w:rsidRPr="00504F6A">
              <w:rPr>
                <w:rFonts w:ascii="Times New Roman" w:hAnsi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ar572"/>
            <w:bookmarkEnd w:id="1"/>
            <w:r w:rsidRPr="00504F6A">
              <w:rPr>
                <w:rFonts w:ascii="Times New Roman" w:hAnsi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ar573"/>
            <w:bookmarkEnd w:id="2"/>
            <w:r w:rsidRPr="00504F6A">
              <w:rPr>
                <w:rFonts w:ascii="Times New Roman" w:hAnsi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ar574"/>
            <w:bookmarkEnd w:id="3"/>
            <w:r w:rsidRPr="00504F6A">
              <w:rPr>
                <w:rFonts w:ascii="Times New Roman" w:hAnsi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Примечание.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546"/>
              <w:gridCol w:w="546"/>
            </w:tblGrid>
            <w:tr w:rsidR="00504F6A" w:rsidRPr="00504F6A" w:rsidTr="002C4AA4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4F6A">
              <w:rPr>
                <w:rFonts w:ascii="Times New Roman" w:hAnsi="Times New Roman"/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Федеральным</w:t>
            </w:r>
            <w:proofErr w:type="gramEnd"/>
            <w:r w:rsidRPr="00504F6A">
              <w:rPr>
                <w:rFonts w:ascii="Times New Roman" w:hAnsi="Times New Roman"/>
                <w:sz w:val="24"/>
              </w:rPr>
              <w:fldChar w:fldCharType="begin"/>
            </w:r>
            <w:r w:rsidRPr="00504F6A">
              <w:rPr>
                <w:rFonts w:ascii="Times New Roman" w:hAnsi="Times New Roman"/>
                <w:sz w:val="24"/>
              </w:rPr>
              <w:instrText xml:space="preserve"> HYPERLINK "consultantplus://offline/ref=C75F932CA75011B4DD40BFA5B3F88F74FD227FAA172E080FA7B290BAEFCEA2464FD83CC71A0F8E5914B290A634qBf8J" </w:instrText>
            </w:r>
            <w:r w:rsidRPr="00504F6A">
              <w:rPr>
                <w:rFonts w:ascii="Times New Roman" w:hAnsi="Times New Roman"/>
                <w:sz w:val="24"/>
              </w:rPr>
              <w:fldChar w:fldCharType="separate"/>
            </w:r>
            <w:r w:rsidRPr="00504F6A">
              <w:rPr>
                <w:rFonts w:ascii="Times New Roman" w:hAnsi="Times New Roman"/>
                <w:color w:val="0000FF"/>
                <w:sz w:val="18"/>
                <w:szCs w:val="18"/>
              </w:rPr>
              <w:t>законом</w:t>
            </w:r>
            <w:proofErr w:type="spellEnd"/>
            <w:r w:rsidRPr="00504F6A">
              <w:rPr>
                <w:rFonts w:ascii="Times New Roman" w:hAnsi="Times New Roman"/>
                <w:color w:val="0000FF"/>
                <w:sz w:val="18"/>
                <w:szCs w:val="18"/>
              </w:rPr>
              <w:fldChar w:fldCharType="end"/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504F6A">
              <w:rPr>
                <w:rFonts w:ascii="Times New Roman" w:hAnsi="Times New Roman"/>
                <w:sz w:val="18"/>
                <w:szCs w:val="18"/>
              </w:rPr>
      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«Приложение №2</w:t>
      </w: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ФОРМА 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ПОСТАНОВЛЯЕТ: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(вид, наименование, описание местонахождения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  <w:proofErr w:type="gramEnd"/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Приложение № 3</w:t>
      </w:r>
    </w:p>
    <w:p w:rsidR="00504F6A" w:rsidRPr="00504F6A" w:rsidRDefault="00504F6A" w:rsidP="00504F6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ФОРМА 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</w:t>
      </w:r>
      <w:proofErr w:type="gram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аннулирования адресов, утвержденных постановлением  Правительства  Российской  Федерации от 19 ноября 2014 г. N 1221, а также в соответствии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Российской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"Об инновационном центре "</w:t>
      </w:r>
      <w:proofErr w:type="spell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Сколково</w:t>
      </w:r>
      <w:proofErr w:type="spell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")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ПОСТАНОВЛЯЕТ: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(аннулируемый адрес объекта адресации, уникальный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(вид и наименование объекта адресации,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 xml:space="preserve">     существования объекта адресации и (или) снятия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</w:t>
      </w:r>
      <w:proofErr w:type="gram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государственного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</w:t>
      </w: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proofErr w:type="gram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  <w:proofErr w:type="gramEnd"/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  <w:sectPr w:rsidR="00504F6A" w:rsidRPr="00504F6A" w:rsidSect="009019A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Pr="0056099B">
        <w:rPr>
          <w:rFonts w:ascii="Times New Roman" w:hAnsi="Times New Roman"/>
          <w:sz w:val="20"/>
          <w:szCs w:val="20"/>
        </w:rPr>
        <w:t>Клёповского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(</w:t>
      </w:r>
      <w:hyperlink r:id="rId14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935EB2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</w:t>
      </w:r>
      <w:bookmarkStart w:id="4" w:name="_GoBack"/>
      <w:bookmarkEnd w:id="4"/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proofErr w:type="spellStart"/>
      <w:r w:rsidRPr="0056099B">
        <w:rPr>
          <w:rFonts w:ascii="Times New Roman" w:hAnsi="Times New Roman"/>
          <w:sz w:val="20"/>
          <w:szCs w:val="20"/>
        </w:rPr>
        <w:t>Клёповского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</w:t>
      </w:r>
      <w:proofErr w:type="gram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, ул. ХХХХХХ </w:t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д</w:t>
      </w: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.Х</w:t>
      </w:r>
      <w:proofErr w:type="spellEnd"/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</w:t>
      </w:r>
      <w:proofErr w:type="gramStart"/>
      <w:r w:rsidRPr="0056099B">
        <w:rPr>
          <w:rFonts w:ascii="Times New Roman" w:hAnsi="Times New Roman"/>
          <w:sz w:val="18"/>
          <w:szCs w:val="18"/>
        </w:rPr>
        <w:t>Кисляй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(</w:t>
      </w:r>
      <w:hyperlink r:id="rId15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574733">
      <w:headerReference w:type="even" r:id="rId16"/>
      <w:headerReference w:type="default" r:id="rId17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0C" w:rsidRDefault="0019360C">
      <w:pPr>
        <w:spacing w:after="0" w:line="240" w:lineRule="auto"/>
      </w:pPr>
      <w:r>
        <w:separator/>
      </w:r>
    </w:p>
  </w:endnote>
  <w:endnote w:type="continuationSeparator" w:id="0">
    <w:p w:rsidR="0019360C" w:rsidRDefault="0019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0C" w:rsidRDefault="0019360C">
      <w:pPr>
        <w:spacing w:after="0" w:line="240" w:lineRule="auto"/>
      </w:pPr>
      <w:r>
        <w:separator/>
      </w:r>
    </w:p>
  </w:footnote>
  <w:footnote w:type="continuationSeparator" w:id="0">
    <w:p w:rsidR="0019360C" w:rsidRDefault="0019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2113C"/>
    <w:rsid w:val="00141AD7"/>
    <w:rsid w:val="0019360C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89316F"/>
    <w:rsid w:val="00935EB2"/>
    <w:rsid w:val="00966BC3"/>
    <w:rsid w:val="00AD7814"/>
    <w:rsid w:val="00AE1099"/>
    <w:rsid w:val="00B120A6"/>
    <w:rsid w:val="00BE25D0"/>
    <w:rsid w:val="00C4466D"/>
    <w:rsid w:val="00C45B4A"/>
    <w:rsid w:val="00C56878"/>
    <w:rsid w:val="00C7493A"/>
    <w:rsid w:val="00C75A5A"/>
    <w:rsid w:val="00D47472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27CA7102C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C75F932CA75011B4DD40BFA5B3F88F74FD2373A6132E080FA7B290BAEFCEA2464FD83CC71A0F8E5914B290A634qBf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7819</Words>
  <Characters>44573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2024-06-24T06:43:00Z</dcterms:created>
  <dcterms:modified xsi:type="dcterms:W3CDTF">2024-06-24T11:38:00Z</dcterms:modified>
</cp:coreProperties>
</file>