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62" w:rsidRPr="00053E62" w:rsidRDefault="00053E62" w:rsidP="00053E62">
      <w:pPr>
        <w:spacing w:after="0"/>
        <w:jc w:val="right"/>
        <w:rPr>
          <w:rFonts w:ascii="Times New Roman" w:hAnsi="Times New Roman"/>
          <w:sz w:val="20"/>
        </w:rPr>
      </w:pPr>
      <w:r w:rsidRPr="00053E62">
        <w:rPr>
          <w:rFonts w:ascii="Times New Roman" w:hAnsi="Times New Roman"/>
          <w:sz w:val="20"/>
        </w:rPr>
        <w:t>Приложение 21</w:t>
      </w:r>
      <w:r w:rsidRPr="00053E62">
        <w:rPr>
          <w:rFonts w:ascii="Times New Roman" w:hAnsi="Times New Roman"/>
          <w:sz w:val="24"/>
        </w:rPr>
        <w:t xml:space="preserve"> </w:t>
      </w:r>
      <w:r w:rsidRPr="00053E62">
        <w:rPr>
          <w:rFonts w:ascii="Times New Roman" w:hAnsi="Times New Roman"/>
          <w:sz w:val="20"/>
        </w:rPr>
        <w:t xml:space="preserve">к распоряжению администрации </w:t>
      </w:r>
    </w:p>
    <w:p w:rsidR="00053E62" w:rsidRPr="00053E62" w:rsidRDefault="00053E62" w:rsidP="00053E62">
      <w:pPr>
        <w:spacing w:after="0"/>
        <w:jc w:val="right"/>
        <w:rPr>
          <w:rFonts w:ascii="Times New Roman" w:hAnsi="Times New Roman"/>
          <w:sz w:val="20"/>
        </w:rPr>
      </w:pPr>
      <w:proofErr w:type="spellStart"/>
      <w:r w:rsidRPr="00053E62">
        <w:rPr>
          <w:rFonts w:ascii="Times New Roman" w:hAnsi="Times New Roman"/>
          <w:sz w:val="20"/>
        </w:rPr>
        <w:t>Клёповского</w:t>
      </w:r>
      <w:proofErr w:type="spellEnd"/>
      <w:r w:rsidRPr="00053E62">
        <w:rPr>
          <w:rFonts w:ascii="Times New Roman" w:hAnsi="Times New Roman"/>
          <w:sz w:val="20"/>
        </w:rPr>
        <w:t xml:space="preserve"> сельского поселения</w:t>
      </w:r>
    </w:p>
    <w:p w:rsidR="00053E62" w:rsidRPr="00053E62" w:rsidRDefault="00053E62" w:rsidP="00053E62">
      <w:pPr>
        <w:spacing w:after="0"/>
        <w:jc w:val="right"/>
        <w:rPr>
          <w:rFonts w:ascii="Times New Roman" w:hAnsi="Times New Roman"/>
          <w:sz w:val="20"/>
        </w:rPr>
      </w:pPr>
      <w:r w:rsidRPr="00053E62">
        <w:rPr>
          <w:rFonts w:ascii="Times New Roman" w:hAnsi="Times New Roman"/>
          <w:sz w:val="20"/>
        </w:rPr>
        <w:t>от 14.06.2024 г. № 30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«Дача согласия на осуществление обмена жилыми помещениями между нанимателями данных помещений по договорам социального найма» 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053E62" w:rsidRPr="00053E62" w:rsidTr="002C4AA4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053E62" w:rsidRPr="00053E62" w:rsidTr="002C4AA4">
        <w:trPr>
          <w:trHeight w:val="384"/>
        </w:trPr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3</w:t>
            </w:r>
          </w:p>
        </w:tc>
      </w:tr>
      <w:tr w:rsidR="00053E62" w:rsidRPr="00053E62" w:rsidTr="002C4AA4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Администрация </w:t>
            </w:r>
            <w:proofErr w:type="spellStart"/>
            <w:r w:rsidRPr="00053E62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053E62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053E62" w:rsidRPr="00053E62" w:rsidTr="002C4AA4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53E62" w:rsidRPr="00053E62" w:rsidTr="002C4AA4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053E62" w:rsidRPr="00053E62" w:rsidTr="002C4AA4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2C4AA4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053E62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proofErr w:type="spellStart"/>
            <w:r w:rsidRPr="00053E62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053E62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26.05.2016 г. № 65«Об утверждении административного регламента администрации </w:t>
            </w:r>
            <w:proofErr w:type="spellStart"/>
            <w:r w:rsidRPr="00053E62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053E62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найма»» (в редакции постановлений от 05.05.2023 г. №31)</w:t>
            </w:r>
            <w:proofErr w:type="gramEnd"/>
          </w:p>
        </w:tc>
      </w:tr>
      <w:tr w:rsidR="00053E62" w:rsidRPr="00053E62" w:rsidTr="002C4AA4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053E62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2C4AA4">
        <w:trPr>
          <w:trHeight w:val="300"/>
        </w:trPr>
        <w:tc>
          <w:tcPr>
            <w:tcW w:w="225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3E62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053E62" w:rsidRPr="00053E62" w:rsidTr="002C4AA4">
        <w:trPr>
          <w:trHeight w:val="270"/>
        </w:trPr>
        <w:tc>
          <w:tcPr>
            <w:tcW w:w="225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Единый портал государственных услуг;</w:t>
            </w:r>
          </w:p>
        </w:tc>
      </w:tr>
      <w:tr w:rsidR="00053E62" w:rsidRPr="00053E62" w:rsidTr="002C4AA4">
        <w:trPr>
          <w:trHeight w:val="240"/>
        </w:trPr>
        <w:tc>
          <w:tcPr>
            <w:tcW w:w="225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 w:rsidRPr="00053E62">
              <w:rPr>
                <w:rFonts w:ascii="Times New Roman" w:hAnsi="Times New Roman"/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  <w:proofErr w:type="gramEnd"/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053E62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053E62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 w:rsidRPr="00053E62">
              <w:rPr>
                <w:rFonts w:ascii="Times New Roman" w:hAnsi="Times New Roman"/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  <w:proofErr w:type="gramEnd"/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4"/>
                <w:szCs w:val="20"/>
              </w:rPr>
            </w:pPr>
            <w:r w:rsidRPr="00053E62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Основаниями для отказа в предоставлении муниципальной услуги являются: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  <w:r w:rsidRPr="00053E62">
              <w:rPr>
                <w:rFonts w:ascii="Times New Roman" w:hAnsi="Times New Roman"/>
                <w:sz w:val="18"/>
              </w:rPr>
              <w:tab/>
              <w:t>с заявлением обратилось лицо, не указанное в пункте 1.2.  настоящего административного регламента;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  <w:r w:rsidRPr="00053E62">
              <w:rPr>
                <w:rFonts w:ascii="Times New Roman" w:hAnsi="Times New Roman"/>
                <w:sz w:val="18"/>
              </w:rPr>
              <w:tab/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право пользования обмениваемым жилым помещением оспаривается в судебном порядке;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- непредставление заявителем документов, указанных в пункте 2.6.1 настоящего административного регламента.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 предусмотрено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053E62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администрация </w:t>
            </w:r>
            <w:proofErr w:type="spellStart"/>
            <w:r w:rsidRPr="00053E62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053E62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053E62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053E62" w:rsidRPr="00053E62" w:rsidTr="002C4AA4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в администрации </w:t>
            </w:r>
            <w:proofErr w:type="spellStart"/>
            <w:r w:rsidRPr="00053E62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053E62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</w:t>
            </w:r>
            <w:r w:rsidRPr="00053E62">
              <w:rPr>
                <w:rFonts w:ascii="Times New Roman" w:hAnsi="Times New Roman"/>
                <w:sz w:val="18"/>
                <w:highlight w:val="yellow"/>
              </w:rPr>
              <w:t>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</w:t>
            </w:r>
            <w:r w:rsidRPr="00053E62">
              <w:rPr>
                <w:rFonts w:ascii="Times New Roman" w:hAnsi="Times New Roman"/>
                <w:sz w:val="18"/>
              </w:rPr>
              <w:lastRenderedPageBreak/>
              <w:t>носителе;</w:t>
            </w:r>
            <w:r w:rsidRPr="00053E62">
              <w:rPr>
                <w:rFonts w:ascii="Times New Roman" w:hAnsi="Times New Roman"/>
                <w:sz w:val="18"/>
              </w:rPr>
              <w:br/>
            </w:r>
            <w:r w:rsidRPr="00053E62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053E62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053E62">
              <w:rPr>
                <w:rFonts w:ascii="Times New Roman" w:hAnsi="Times New Roman"/>
                <w:sz w:val="18"/>
                <w:szCs w:val="18"/>
              </w:rPr>
              <w:br/>
            </w:r>
            <w:r w:rsidRPr="00053E62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</w:t>
            </w:r>
            <w:proofErr w:type="gramStart"/>
            <w:r w:rsidRPr="00053E62">
              <w:rPr>
                <w:rFonts w:ascii="Times New Roman" w:hAnsi="Times New Roman"/>
                <w:sz w:val="18"/>
              </w:rPr>
              <w:t>..</w:t>
            </w:r>
            <w:proofErr w:type="gramEnd"/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lastRenderedPageBreak/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053E62" w:rsidRPr="00053E62" w:rsidTr="002C4AA4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053E62" w:rsidRPr="00053E62" w:rsidTr="002C4AA4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1. Заявителями на получение Муниципальной услуги являются: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физические лица;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индивидуальные предприниматели;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юридические лица.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2. 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      </w:r>
          </w:p>
        </w:tc>
      </w:tr>
      <w:tr w:rsidR="00053E62" w:rsidRPr="00053E62" w:rsidTr="002C4AA4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53E62" w:rsidRPr="00053E62" w:rsidTr="002C4AA4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053E62" w:rsidRPr="00053E62" w:rsidTr="002C4AA4">
        <w:trPr>
          <w:trHeight w:val="287"/>
        </w:trPr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53E62" w:rsidRPr="00053E62" w:rsidTr="002C4AA4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053E62" w:rsidRPr="00053E62" w:rsidTr="002C4AA4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053E62" w:rsidRPr="00053E62" w:rsidTr="002C4AA4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053E62" w:rsidRPr="00053E62" w:rsidTr="002C4AA4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53E62" w:rsidRPr="00053E62" w:rsidTr="002C4AA4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- 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помещения).</w:t>
            </w:r>
          </w:p>
        </w:tc>
      </w:tr>
      <w:tr w:rsidR="00053E62" w:rsidRPr="00053E62" w:rsidTr="002C4AA4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053E62" w:rsidRPr="00053E62" w:rsidTr="002C4AA4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2C4AA4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053E62" w:rsidRPr="00053E62" w:rsidTr="002C4AA4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053E62" w:rsidRPr="00053E62" w:rsidTr="002C4AA4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053E62" w:rsidRPr="00053E62" w:rsidTr="002C4AA4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2C4AA4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053E62" w:rsidRPr="00053E62" w:rsidTr="002C4AA4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16"/>
                <w:lang w:eastAsia="ru-RU"/>
              </w:rPr>
            </w:pPr>
            <w:r w:rsidRPr="00053E62">
              <w:rPr>
                <w:rFonts w:ascii="Courier New" w:eastAsia="Times New Roman" w:hAnsi="Courier New" w:cs="Courier New"/>
                <w:sz w:val="16"/>
                <w:lang w:eastAsia="ru-RU"/>
              </w:rPr>
              <w:t>нет</w:t>
            </w:r>
          </w:p>
        </w:tc>
      </w:tr>
    </w:tbl>
    <w:p w:rsidR="00053E62" w:rsidRPr="00053E62" w:rsidRDefault="00053E62" w:rsidP="00053E62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102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53E62" w:rsidRPr="00053E62" w:rsidTr="002C4AA4">
        <w:tc>
          <w:tcPr>
            <w:tcW w:w="16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Реквизиты актуальной технологической карты межведомственного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взаимодействия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взаимодействия 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Наименование органа, </w:t>
            </w:r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направляю 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щего</w:t>
            </w:r>
            <w:proofErr w:type="spellEnd"/>
            <w:proofErr w:type="gram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межведо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мственный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SID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 осуществления межведомственного информационно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го взаимодействия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053E62" w:rsidRPr="00053E62" w:rsidTr="002C4AA4">
        <w:tc>
          <w:tcPr>
            <w:tcW w:w="16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53E62" w:rsidRPr="00053E62" w:rsidTr="002C4AA4">
        <w:tc>
          <w:tcPr>
            <w:tcW w:w="15538" w:type="dxa"/>
            <w:gridSpan w:val="9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2C4AA4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документы, подтверждающие основания возникновения прав на жилые помещения (договор социального найма муниципального жилищного фонда, заключенный с заявителем и членами его семьи после 2006 года, выписка из решения органа местного самоуправления о предоставлении жилого помещения либо копия выписки из решения, заверенная в установленном порядке)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53E62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53E62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поселения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2C4AA4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иска о расторжении или об изменении договора социального найма жилого помещения к нанимателю обмениваемого жилого помещения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53E62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53E62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поселения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2C4AA4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оспаривания в судебном порядке права пользования обмениваемым жилым помещением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53E62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53E62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поселения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2C4AA4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информация о наличии (отсутствии) заключения о признании обмениваемого жилого помещения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непригодным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для проживания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53E62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53E62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2C4AA4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решения о сносе соответствующего дома или о его переоборудовании для использования в других целях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53E62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53E62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поселения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2C4AA4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53E62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53E62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3E62" w:rsidRPr="00053E62" w:rsidRDefault="00053E62" w:rsidP="00053E62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Style w:val="102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053E62" w:rsidRPr="00053E62" w:rsidTr="002C4AA4">
        <w:tc>
          <w:tcPr>
            <w:tcW w:w="534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2976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Характеристика результата (положительный/</w:t>
            </w:r>
            <w:proofErr w:type="gramEnd"/>
          </w:p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Форма документа/ документов, являющимся результатом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Образец документа/ документов, являющихся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результатом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053E62" w:rsidRPr="00053E62" w:rsidTr="002C4AA4">
        <w:tc>
          <w:tcPr>
            <w:tcW w:w="534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в МФЦ</w:t>
            </w:r>
          </w:p>
        </w:tc>
      </w:tr>
      <w:tr w:rsidR="00053E62" w:rsidRPr="00053E62" w:rsidTr="002C4AA4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9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53E62" w:rsidRPr="00053E62" w:rsidTr="002C4AA4">
        <w:tc>
          <w:tcPr>
            <w:tcW w:w="15538" w:type="dxa"/>
            <w:gridSpan w:val="9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2C4AA4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3E62">
              <w:rPr>
                <w:rFonts w:ascii="Times New Roman" w:hAnsi="Times New Roman"/>
                <w:sz w:val="16"/>
                <w:szCs w:val="16"/>
              </w:rPr>
              <w:t>Постановлпение</w:t>
            </w:r>
            <w:proofErr w:type="spell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администрации  о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053E62" w:rsidRPr="00053E62" w:rsidTr="002C4AA4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об отказе в даче согласия на осуществление обмена жилыми помещениями между нанимателями данных помещений по договорам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социального найма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 указанием оснований для отказа, предусмотренных подразделом 2.8 Административного регламента (раздел 2 ТС)</w:t>
            </w: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102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053E62" w:rsidRPr="00053E62" w:rsidTr="002C4AA4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053E62" w:rsidRPr="00053E62" w:rsidTr="002C4AA4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053E62" w:rsidRPr="00053E62" w:rsidTr="002C4AA4">
        <w:tc>
          <w:tcPr>
            <w:tcW w:w="14850" w:type="dxa"/>
            <w:gridSpan w:val="7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2C4AA4">
        <w:tc>
          <w:tcPr>
            <w:tcW w:w="14850" w:type="dxa"/>
            <w:gridSpan w:val="7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053E62" w:rsidRPr="00053E62" w:rsidTr="002C4AA4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Прием и регистрация заявления и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прилагаемых</w:t>
            </w:r>
            <w:proofErr w:type="gramEnd"/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К заявлению должны быть приложены документы, указанные в пункте 2.6.1 Административного регламента (раздел 4 ТС).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 (за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исключением договора об обмене жилыми помещениями, занимаемыми по договорам социального найма).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В случае отсутствия основания, указанного в подразделе 2.7 Административного регламента (раздел 2 ТС), специалист, 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  <w:proofErr w:type="gramEnd"/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наличия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и направления уведомления - 3 рабочих со дня регистрации поступившего заявления.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указанием их объема.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Срок направления уведомления об отказе в приеме документов - не позднее 1 рабочего дня, следующего за днем поступления заявления в управление.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проверяет соответствие представленных документов следующим требованиям: документы в установленных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повреждений, наличие которых не позволяет однозначно истолковать их содержание;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выдает расписку в получении документов по установленной форме (приложение N 5 к Административному регламенту) с указанием их перечня и даты получения.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сроки, установленные заключенным соглашением о взаимодействии.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формы заявлений;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формы расписок в получении документов;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МФУ (для копирования и сканирования документов);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интегрированная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форма заявления (приложение 1);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образец заявления (приложение 2);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2C4AA4">
        <w:tc>
          <w:tcPr>
            <w:tcW w:w="14850" w:type="dxa"/>
            <w:gridSpan w:val="7"/>
          </w:tcPr>
          <w:p w:rsidR="00053E62" w:rsidRPr="00053E62" w:rsidRDefault="00053E62" w:rsidP="00053E62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Наименование административной процедуры 2: </w:t>
            </w:r>
            <w:proofErr w:type="gramStart"/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и принятие решения о даче согласия (отказе в даче согласия) на осуществление обмена жилыми помещениями между нанимателями данных помещений по договорам социального найма</w:t>
            </w:r>
            <w:proofErr w:type="gramEnd"/>
          </w:p>
        </w:tc>
      </w:tr>
      <w:tr w:rsidR="00053E62" w:rsidRPr="00053E62" w:rsidTr="002C4AA4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Специалист проводит проверку заявления и прилагаемых к нему документов на соответствие требованиям, установленным пунктом 2.6.1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7 рабочих дней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2C4AA4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Осуществление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В случае отсутствия оснований,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установленных подразделом 2.8 Административного регламента (раздел 2 ТС), а также отсутствия в представленном пакете документов, указанных в пункте 2.6.2 (раздел 5 ТС) Административного регламента, специалист в целях их получения в рамках межведомственного взаимодействия в течение 2 рабочих дней направляет запросы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управление жилищно-коммунального хозяйства администрации городского округа город Воронеж на получение информации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соответствующие органы местного самоуправления муниципальных образований Российской Федерации на получение информации, указанной в пункте 2.6.2 Административного регламента.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Данный запрос осуществляется в случае, если одно из обмениваемых помещений находится за пределами городского округа город Воронеж на территории Российской Федерации.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На основании документов, представленных заявителем, и сведений, полученных в порядке межведомственного информационного взаимодействия, специалист устанавливает наличие или отсутствие оснований для отказа в предоставлении муниципальной услуги, указанных в подразделе 2.8 (раздел 2 ТС) Административного регламента.</w:t>
            </w: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Специалист,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2C4AA4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документов.</w:t>
            </w: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2C4AA4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Принятие решения о даче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согласия (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отказе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в даче согласия) на осуществление обмена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жилыми помещениями между нанимателями данных помещений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 договорам социального найма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При отсутствии оснований для отказа в предоставлении муниципальной услуги, указанных в подразделе 2.8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Административного регламента (раздел 2 ТС), специалист готовит проект приказа управления о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При наличии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об отказе в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proofErr w:type="gramStart"/>
            <w:r w:rsidRPr="00053E62">
              <w:rPr>
                <w:rFonts w:ascii="Times New Roman" w:hAnsi="Times New Roman"/>
                <w:sz w:val="16"/>
                <w:szCs w:val="16"/>
              </w:rPr>
              <w:t>При поступлении в управление заявления о даче согласия на осуществление обмена жилыми помещениями между нанимателями</w:t>
            </w:r>
            <w:proofErr w:type="gramEnd"/>
            <w:r w:rsidRPr="00053E62">
              <w:rPr>
                <w:rFonts w:ascii="Times New Roman" w:hAnsi="Times New Roman"/>
                <w:sz w:val="16"/>
                <w:szCs w:val="16"/>
              </w:rPr>
              <w:t xml:space="preserve"> данных помещений по договорам социального найма через МФЦ зарегистрированный приказ управления направляется с сопроводительным письмом в адрес в МФЦ в порядке и сроки, установленные заключенным соглашением о взаимодействии.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2C4AA4">
        <w:tc>
          <w:tcPr>
            <w:tcW w:w="14850" w:type="dxa"/>
            <w:gridSpan w:val="7"/>
          </w:tcPr>
          <w:p w:rsidR="00053E62" w:rsidRPr="00053E62" w:rsidRDefault="00053E62" w:rsidP="00053E62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Наименование административной процедуры 4: Выдача (направление) документа, являющегося результатом предоставления муниципальной услуги</w:t>
            </w:r>
          </w:p>
        </w:tc>
      </w:tr>
      <w:tr w:rsidR="00053E62" w:rsidRPr="00053E62" w:rsidTr="002C4AA4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Выдача (направление) документа,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являющегося результатом предоставления муниципальной услуги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Приказ управления жилищных отношений администрации городского округа город Воронеж о даче согласия на осуществление обмена жилыми помещениями между нанимателями данных помещений по договорам социального найма либо об отказе в даче такого согласия выдаются (направляются) заявителю одним из следующих способов: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непосредственно по месту подачи заявления;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посредством почтового отправления;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в электронном виде в личном кабинете заявителя на Едином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2 рабочих дня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260"/>
        <w:gridCol w:w="1977"/>
        <w:gridCol w:w="2119"/>
        <w:gridCol w:w="3325"/>
        <w:gridCol w:w="3586"/>
      </w:tblGrid>
      <w:tr w:rsidR="00053E62" w:rsidRPr="00053E62" w:rsidTr="002C4AA4">
        <w:trPr>
          <w:trHeight w:val="517"/>
        </w:trPr>
        <w:tc>
          <w:tcPr>
            <w:tcW w:w="679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53E62" w:rsidRPr="00053E62" w:rsidTr="002C4AA4">
        <w:trPr>
          <w:trHeight w:val="517"/>
        </w:trPr>
        <w:tc>
          <w:tcPr>
            <w:tcW w:w="679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53E62" w:rsidRPr="00053E62" w:rsidTr="002C4AA4">
        <w:tc>
          <w:tcPr>
            <w:tcW w:w="67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053E62" w:rsidRPr="00053E62" w:rsidTr="002C4AA4">
        <w:tc>
          <w:tcPr>
            <w:tcW w:w="5000" w:type="pct"/>
            <w:gridSpan w:val="6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20"/>
                <w:szCs w:val="28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2C4AA4">
        <w:tc>
          <w:tcPr>
            <w:tcW w:w="679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почта;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МФЦ;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Pr="00053E62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6"/>
          <w:szCs w:val="23"/>
        </w:rPr>
      </w:pPr>
      <w:r w:rsidRPr="00053E62">
        <w:rPr>
          <w:rFonts w:ascii="Times New Roman" w:hAnsi="Times New Roman"/>
          <w:sz w:val="18"/>
          <w:szCs w:val="28"/>
        </w:rPr>
        <w:lastRenderedPageBreak/>
        <w:t>Приложение №1</w:t>
      </w:r>
      <w:r w:rsidRPr="00053E62">
        <w:rPr>
          <w:rFonts w:ascii="Times New Roman" w:hAnsi="Times New Roman"/>
          <w:sz w:val="18"/>
          <w:szCs w:val="28"/>
        </w:rPr>
        <w:br/>
      </w:r>
      <w:r w:rsidRPr="00053E62">
        <w:rPr>
          <w:rFonts w:ascii="Times New Roman" w:hAnsi="Times New Roman"/>
          <w:sz w:val="16"/>
          <w:szCs w:val="23"/>
        </w:rPr>
        <w:t>к Технологической схеме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В администрацию </w:t>
      </w:r>
      <w:proofErr w:type="spell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Клёповского</w:t>
      </w:r>
      <w:proofErr w:type="spell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</w:t>
      </w:r>
      <w:proofErr w:type="spell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Бутурлиновского</w:t>
      </w:r>
      <w:proofErr w:type="spell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от 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(Ф.И.О. гражданина полностью)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проживающего</w:t>
      </w:r>
      <w:proofErr w:type="gram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по адресу: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паспортные данные: 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контактный</w:t>
      </w:r>
      <w:proofErr w:type="gram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тел.__________________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ЗАЯВЛЕНИЕ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(область, район, город, поселок, село или др., улица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или др., дом, квартира, комната и др.)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состоящего</w:t>
      </w:r>
      <w:proofErr w:type="gram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из  ____ комнат, общей площадью _____________, 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на жилое помещение, расположенное по адресу: 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(область, район, город, поселок, село или др., улица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или др., дом, квартира, комната и др.)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состоящего</w:t>
      </w:r>
      <w:proofErr w:type="gramEnd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из  ____  комнат, общей площадью _______________.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К заявлению прилагаю следующие документы: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1.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2.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3.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4.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Дата ____________________          Подпись 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Подлинность  представленных мной сведений подтверждаю. </w:t>
      </w: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8" w:history="1">
        <w:r w:rsidRPr="00053E62">
          <w:rPr>
            <w:rFonts w:ascii="Times New Roman" w:eastAsia="Times New Roman" w:hAnsi="Times New Roman"/>
            <w:sz w:val="18"/>
            <w:szCs w:val="18"/>
            <w:lang w:eastAsia="ru-RU"/>
          </w:rPr>
          <w:t>законом</w:t>
        </w:r>
      </w:hyperlink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9" w:history="1">
        <w:r w:rsidRPr="00053E62">
          <w:rPr>
            <w:rFonts w:ascii="Times New Roman" w:eastAsia="Times New Roman" w:hAnsi="Times New Roman"/>
            <w:sz w:val="18"/>
            <w:szCs w:val="18"/>
            <w:lang w:eastAsia="ru-RU"/>
          </w:rPr>
          <w:t>статье 73</w:t>
        </w:r>
      </w:hyperlink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Жилищного кодекса Российской Федерации.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Заявитель:                             _____________ / ___________________/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(подпись)             (расшифровка подписи)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6"/>
          <w:szCs w:val="23"/>
        </w:rPr>
      </w:pPr>
      <w:r w:rsidRPr="00053E62">
        <w:rPr>
          <w:rFonts w:ascii="Times New Roman" w:hAnsi="Times New Roman"/>
          <w:sz w:val="18"/>
          <w:szCs w:val="28"/>
        </w:rPr>
        <w:lastRenderedPageBreak/>
        <w:t>Приложение №2</w:t>
      </w:r>
      <w:r w:rsidRPr="00053E62">
        <w:rPr>
          <w:rFonts w:ascii="Times New Roman" w:hAnsi="Times New Roman"/>
          <w:sz w:val="18"/>
          <w:szCs w:val="28"/>
        </w:rPr>
        <w:br/>
      </w:r>
      <w:r w:rsidRPr="00053E62">
        <w:rPr>
          <w:rFonts w:ascii="Times New Roman" w:hAnsi="Times New Roman"/>
          <w:sz w:val="16"/>
          <w:szCs w:val="23"/>
        </w:rPr>
        <w:t>к Технологической схеме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РАСПИСКА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в получении документов, представленных для принятия решения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Настоящим удостоверяется, что заявитель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(фамилия, имя, отчество)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прописью)                (год)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в количестве _______________________________ экземпляров </w:t>
      </w:r>
      <w:proofErr w:type="gramStart"/>
      <w:r w:rsidRPr="00053E62">
        <w:rPr>
          <w:rFonts w:ascii="Times New Roman" w:hAnsi="Times New Roman"/>
          <w:sz w:val="18"/>
          <w:szCs w:val="18"/>
        </w:rPr>
        <w:t>по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                          (прописью)                                                                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прилагаемому к заявлению перечню документов,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                    (согласно п. 2.6.1 настоящего Административного регламента):</w:t>
      </w:r>
    </w:p>
    <w:p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(должность специалиста,                             (подпись)                                         (расшифровка подписи)</w:t>
      </w:r>
      <w:proofErr w:type="gramEnd"/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ответственного за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прием документов)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  <w:bookmarkStart w:id="0" w:name="_GoBack"/>
      <w:bookmarkEnd w:id="0"/>
    </w:p>
    <w:sectPr w:rsidR="00053E62" w:rsidRPr="00053E62" w:rsidSect="00574733">
      <w:headerReference w:type="even" r:id="rId10"/>
      <w:headerReference w:type="default" r:id="rId11"/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FF" w:rsidRDefault="001F43FF">
      <w:pPr>
        <w:spacing w:after="0" w:line="240" w:lineRule="auto"/>
      </w:pPr>
      <w:r>
        <w:separator/>
      </w:r>
    </w:p>
  </w:endnote>
  <w:endnote w:type="continuationSeparator" w:id="0">
    <w:p w:rsidR="001F43FF" w:rsidRDefault="001F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FF" w:rsidRDefault="001F43FF">
      <w:pPr>
        <w:spacing w:after="0" w:line="240" w:lineRule="auto"/>
      </w:pPr>
      <w:r>
        <w:separator/>
      </w:r>
    </w:p>
  </w:footnote>
  <w:footnote w:type="continuationSeparator" w:id="0">
    <w:p w:rsidR="001F43FF" w:rsidRDefault="001F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5"/>
    <w:rsid w:val="00053E62"/>
    <w:rsid w:val="000646FE"/>
    <w:rsid w:val="00073D05"/>
    <w:rsid w:val="000977B0"/>
    <w:rsid w:val="000A3379"/>
    <w:rsid w:val="000C0A74"/>
    <w:rsid w:val="0012113C"/>
    <w:rsid w:val="00141AD7"/>
    <w:rsid w:val="001E2B2B"/>
    <w:rsid w:val="001F43FF"/>
    <w:rsid w:val="00212E40"/>
    <w:rsid w:val="00230E16"/>
    <w:rsid w:val="00286E5F"/>
    <w:rsid w:val="002B6D50"/>
    <w:rsid w:val="00305211"/>
    <w:rsid w:val="00314208"/>
    <w:rsid w:val="00355184"/>
    <w:rsid w:val="00360E69"/>
    <w:rsid w:val="00396AE1"/>
    <w:rsid w:val="003C6170"/>
    <w:rsid w:val="00401D9F"/>
    <w:rsid w:val="00415924"/>
    <w:rsid w:val="004227F5"/>
    <w:rsid w:val="00456FE6"/>
    <w:rsid w:val="00473A8F"/>
    <w:rsid w:val="00481ADE"/>
    <w:rsid w:val="00501C4B"/>
    <w:rsid w:val="00504F6A"/>
    <w:rsid w:val="0056099B"/>
    <w:rsid w:val="00574733"/>
    <w:rsid w:val="00593E64"/>
    <w:rsid w:val="005A7A7A"/>
    <w:rsid w:val="00642C04"/>
    <w:rsid w:val="006D4A20"/>
    <w:rsid w:val="006F06E2"/>
    <w:rsid w:val="007450CD"/>
    <w:rsid w:val="007C16A4"/>
    <w:rsid w:val="0089316F"/>
    <w:rsid w:val="00966BC3"/>
    <w:rsid w:val="00AD7814"/>
    <w:rsid w:val="00AE1099"/>
    <w:rsid w:val="00B120A6"/>
    <w:rsid w:val="00B31D60"/>
    <w:rsid w:val="00BE25D0"/>
    <w:rsid w:val="00C4466D"/>
    <w:rsid w:val="00C45B4A"/>
    <w:rsid w:val="00C56878"/>
    <w:rsid w:val="00C7493A"/>
    <w:rsid w:val="00C75A5A"/>
    <w:rsid w:val="00D47472"/>
    <w:rsid w:val="00D86F76"/>
    <w:rsid w:val="00DF1C0F"/>
    <w:rsid w:val="00E41F89"/>
    <w:rsid w:val="00E65E1C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4D18144E91CE05B6E6A88B7729E9D6BC09341BBAA94DB595AB7788Cw5k7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04D18144E91CE05B6E6A88B7729E9D6BC19442B6A294DB595AB7788C57B4280C5EB5D145F38588w1k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4792</Words>
  <Characters>27318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2024-06-20T11:40:00Z</cp:lastPrinted>
  <dcterms:created xsi:type="dcterms:W3CDTF">2024-06-24T06:47:00Z</dcterms:created>
  <dcterms:modified xsi:type="dcterms:W3CDTF">2024-06-24T11:43:00Z</dcterms:modified>
</cp:coreProperties>
</file>