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0FD" w:rsidRDefault="009E10FD" w:rsidP="002E12EC">
      <w:pPr>
        <w:spacing w:after="0" w:line="240" w:lineRule="auto"/>
        <w:ind w:right="-5" w:firstLine="567"/>
        <w:jc w:val="right"/>
        <w:rPr>
          <w:rFonts w:ascii="Times New Roman" w:eastAsia="Times New Roman" w:hAnsi="Times New Roman" w:cs="Times New Roman"/>
          <w:b/>
          <w:sz w:val="28"/>
          <w:szCs w:val="28"/>
          <w:lang w:eastAsia="ru-RU"/>
        </w:rPr>
      </w:pPr>
    </w:p>
    <w:p w:rsidR="009E10FD" w:rsidRDefault="009E10FD" w:rsidP="002E12EC">
      <w:pPr>
        <w:spacing w:after="0" w:line="240" w:lineRule="auto"/>
        <w:ind w:right="-5" w:firstLine="567"/>
        <w:jc w:val="right"/>
        <w:rPr>
          <w:rFonts w:ascii="Times New Roman" w:eastAsia="Times New Roman" w:hAnsi="Times New Roman" w:cs="Times New Roman"/>
          <w:b/>
          <w:sz w:val="28"/>
          <w:szCs w:val="28"/>
          <w:lang w:eastAsia="ru-RU"/>
        </w:rPr>
      </w:pPr>
    </w:p>
    <w:p w:rsidR="002E12EC" w:rsidRPr="003C64F0" w:rsidRDefault="009E10FD" w:rsidP="002E12EC">
      <w:pPr>
        <w:spacing w:after="0" w:line="240" w:lineRule="auto"/>
        <w:ind w:right="-5"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p>
    <w:p w:rsidR="002E12EC" w:rsidRPr="003C64F0" w:rsidRDefault="002E12EC" w:rsidP="002E12EC">
      <w:pPr>
        <w:spacing w:after="0" w:line="240" w:lineRule="auto"/>
        <w:ind w:firstLine="567"/>
        <w:jc w:val="center"/>
        <w:rPr>
          <w:rFonts w:ascii="Times New Roman" w:eastAsia="Times New Roman" w:hAnsi="Times New Roman" w:cs="Times New Roman"/>
          <w:sz w:val="26"/>
          <w:szCs w:val="26"/>
          <w:lang w:eastAsia="ru-RU"/>
        </w:rPr>
      </w:pPr>
      <w:r>
        <w:rPr>
          <w:rFonts w:ascii="Times New Roman" w:eastAsia="Times New Roman" w:hAnsi="Times New Roman" w:cs="Times New Roman"/>
          <w:noProof/>
          <w:sz w:val="32"/>
          <w:szCs w:val="32"/>
          <w:lang w:eastAsia="ru-RU"/>
        </w:rPr>
        <w:drawing>
          <wp:inline distT="0" distB="0" distL="0" distR="0">
            <wp:extent cx="676275" cy="742950"/>
            <wp:effectExtent l="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561" t="13678" r="6190" b="12177"/>
                    <a:stretch>
                      <a:fillRect/>
                    </a:stretch>
                  </pic:blipFill>
                  <pic:spPr bwMode="auto">
                    <a:xfrm>
                      <a:off x="0" y="0"/>
                      <a:ext cx="676275" cy="742950"/>
                    </a:xfrm>
                    <a:prstGeom prst="rect">
                      <a:avLst/>
                    </a:prstGeom>
                    <a:noFill/>
                    <a:ln>
                      <a:noFill/>
                    </a:ln>
                  </pic:spPr>
                </pic:pic>
              </a:graphicData>
            </a:graphic>
          </wp:inline>
        </w:drawing>
      </w:r>
    </w:p>
    <w:p w:rsidR="002E12EC" w:rsidRPr="003C64F0" w:rsidRDefault="002E12EC" w:rsidP="002E12EC">
      <w:pPr>
        <w:spacing w:after="0" w:line="240" w:lineRule="auto"/>
        <w:ind w:firstLine="567"/>
        <w:jc w:val="center"/>
        <w:rPr>
          <w:rFonts w:ascii="Times New Roman" w:eastAsia="Times New Roman" w:hAnsi="Times New Roman" w:cs="Times New Roman"/>
          <w:b/>
          <w:bCs/>
          <w:i/>
          <w:iCs/>
          <w:sz w:val="36"/>
          <w:szCs w:val="36"/>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b/>
          <w:bCs/>
          <w:i/>
          <w:iCs/>
          <w:sz w:val="36"/>
          <w:szCs w:val="36"/>
          <w:lang w:eastAsia="ru-RU"/>
        </w:rPr>
      </w:pPr>
      <w:r w:rsidRPr="003C64F0">
        <w:rPr>
          <w:rFonts w:ascii="Times New Roman" w:eastAsia="Times New Roman" w:hAnsi="Times New Roman" w:cs="Times New Roman"/>
          <w:b/>
          <w:bCs/>
          <w:i/>
          <w:iCs/>
          <w:sz w:val="36"/>
          <w:szCs w:val="36"/>
          <w:lang w:eastAsia="ru-RU"/>
        </w:rPr>
        <w:t xml:space="preserve">Администрация </w:t>
      </w:r>
      <w:r w:rsidR="00C13F86">
        <w:rPr>
          <w:rFonts w:ascii="Times New Roman" w:eastAsia="Times New Roman" w:hAnsi="Times New Roman" w:cs="Times New Roman"/>
          <w:b/>
          <w:bCs/>
          <w:i/>
          <w:iCs/>
          <w:sz w:val="36"/>
          <w:szCs w:val="36"/>
          <w:lang w:eastAsia="ru-RU"/>
        </w:rPr>
        <w:t>Клеповского</w:t>
      </w:r>
      <w:r w:rsidRPr="003C64F0">
        <w:rPr>
          <w:rFonts w:ascii="Times New Roman" w:eastAsia="Times New Roman" w:hAnsi="Times New Roman" w:cs="Times New Roman"/>
          <w:b/>
          <w:bCs/>
          <w:i/>
          <w:iCs/>
          <w:sz w:val="36"/>
          <w:szCs w:val="36"/>
          <w:lang w:eastAsia="ru-RU"/>
        </w:rPr>
        <w:t xml:space="preserve"> сельского поселения Бутурлиновского муниципального района </w:t>
      </w:r>
    </w:p>
    <w:p w:rsidR="002E12EC" w:rsidRPr="003C64F0" w:rsidRDefault="002E12EC" w:rsidP="002E12EC">
      <w:pPr>
        <w:spacing w:after="0" w:line="240" w:lineRule="auto"/>
        <w:ind w:firstLine="567"/>
        <w:jc w:val="center"/>
        <w:rPr>
          <w:rFonts w:ascii="Times New Roman" w:eastAsia="Times New Roman" w:hAnsi="Times New Roman" w:cs="Times New Roman"/>
          <w:b/>
          <w:bCs/>
          <w:i/>
          <w:iCs/>
          <w:sz w:val="36"/>
          <w:szCs w:val="36"/>
          <w:lang w:eastAsia="ru-RU"/>
        </w:rPr>
      </w:pPr>
      <w:r w:rsidRPr="003C64F0">
        <w:rPr>
          <w:rFonts w:ascii="Times New Roman" w:eastAsia="Times New Roman" w:hAnsi="Times New Roman" w:cs="Times New Roman"/>
          <w:b/>
          <w:bCs/>
          <w:i/>
          <w:iCs/>
          <w:sz w:val="36"/>
          <w:szCs w:val="36"/>
          <w:lang w:eastAsia="ru-RU"/>
        </w:rPr>
        <w:t>Воронежской области</w:t>
      </w:r>
    </w:p>
    <w:p w:rsidR="002E12EC" w:rsidRPr="003C64F0" w:rsidRDefault="002E12EC" w:rsidP="002E12EC">
      <w:pPr>
        <w:spacing w:after="0" w:line="240" w:lineRule="auto"/>
        <w:ind w:firstLine="567"/>
        <w:jc w:val="center"/>
        <w:rPr>
          <w:rFonts w:ascii="Times New Roman" w:eastAsia="Times New Roman" w:hAnsi="Times New Roman" w:cs="Times New Roman"/>
          <w:b/>
          <w:bCs/>
          <w:sz w:val="32"/>
          <w:szCs w:val="32"/>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sz w:val="40"/>
          <w:szCs w:val="40"/>
          <w:lang w:eastAsia="ru-RU"/>
        </w:rPr>
      </w:pPr>
      <w:r w:rsidRPr="003C64F0">
        <w:rPr>
          <w:rFonts w:ascii="Times New Roman" w:eastAsia="Times New Roman" w:hAnsi="Times New Roman" w:cs="Times New Roman"/>
          <w:b/>
          <w:bCs/>
          <w:i/>
          <w:iCs/>
          <w:sz w:val="40"/>
          <w:szCs w:val="40"/>
          <w:lang w:eastAsia="ru-RU"/>
        </w:rPr>
        <w:t>ПОСТАНОВЛЕНИЕ</w:t>
      </w:r>
    </w:p>
    <w:p w:rsidR="002E12EC" w:rsidRPr="003C64F0" w:rsidRDefault="002E12EC" w:rsidP="002E12EC">
      <w:pPr>
        <w:spacing w:after="0" w:line="240" w:lineRule="auto"/>
        <w:ind w:firstLine="567"/>
        <w:jc w:val="right"/>
        <w:rPr>
          <w:rFonts w:ascii="Times New Roman" w:eastAsia="Times New Roman" w:hAnsi="Times New Roman" w:cs="Times New Roman"/>
          <w:sz w:val="28"/>
          <w:szCs w:val="28"/>
          <w:lang w:eastAsia="ru-RU"/>
        </w:rPr>
      </w:pPr>
    </w:p>
    <w:p w:rsidR="002E12EC" w:rsidRPr="003C64F0" w:rsidRDefault="002E12EC" w:rsidP="002E12EC">
      <w:pPr>
        <w:spacing w:after="0" w:line="240" w:lineRule="auto"/>
        <w:ind w:firstLine="567"/>
        <w:jc w:val="both"/>
        <w:rPr>
          <w:rFonts w:ascii="Times New Roman" w:eastAsia="Times New Roman" w:hAnsi="Times New Roman" w:cs="Times New Roman"/>
          <w:sz w:val="28"/>
          <w:szCs w:val="28"/>
          <w:lang w:eastAsia="ru-RU"/>
        </w:rPr>
      </w:pPr>
    </w:p>
    <w:p w:rsidR="002E12EC" w:rsidRPr="003C64F0" w:rsidRDefault="002E12EC" w:rsidP="002E12EC">
      <w:pPr>
        <w:spacing w:after="0" w:line="240" w:lineRule="auto"/>
        <w:jc w:val="both"/>
        <w:rPr>
          <w:rFonts w:ascii="Times New Roman" w:eastAsia="Times New Roman" w:hAnsi="Times New Roman" w:cs="Times New Roman"/>
          <w:sz w:val="28"/>
          <w:szCs w:val="28"/>
          <w:lang w:eastAsia="ru-RU"/>
        </w:rPr>
      </w:pPr>
      <w:r w:rsidRPr="003C64F0">
        <w:rPr>
          <w:rFonts w:ascii="Times New Roman" w:eastAsia="Times New Roman" w:hAnsi="Times New Roman" w:cs="Times New Roman"/>
          <w:sz w:val="28"/>
          <w:szCs w:val="28"/>
          <w:lang w:eastAsia="ru-RU"/>
        </w:rPr>
        <w:t xml:space="preserve">от   </w:t>
      </w:r>
      <w:r w:rsidR="000B1744">
        <w:rPr>
          <w:rFonts w:ascii="Times New Roman" w:eastAsia="Times New Roman" w:hAnsi="Times New Roman" w:cs="Times New Roman"/>
          <w:sz w:val="28"/>
          <w:szCs w:val="28"/>
          <w:lang w:eastAsia="ru-RU"/>
        </w:rPr>
        <w:t>26.05.2016</w:t>
      </w:r>
      <w:r w:rsidRPr="003C64F0">
        <w:rPr>
          <w:rFonts w:ascii="Times New Roman" w:eastAsia="Times New Roman" w:hAnsi="Times New Roman" w:cs="Times New Roman"/>
          <w:sz w:val="28"/>
          <w:szCs w:val="28"/>
          <w:lang w:eastAsia="ru-RU"/>
        </w:rPr>
        <w:t xml:space="preserve"> года  № </w:t>
      </w:r>
      <w:r w:rsidR="000B1744">
        <w:rPr>
          <w:rFonts w:ascii="Times New Roman" w:eastAsia="Times New Roman" w:hAnsi="Times New Roman" w:cs="Times New Roman"/>
          <w:sz w:val="28"/>
          <w:szCs w:val="28"/>
          <w:lang w:eastAsia="ru-RU"/>
        </w:rPr>
        <w:t>6</w:t>
      </w:r>
      <w:r w:rsidR="00170418">
        <w:rPr>
          <w:rFonts w:ascii="Times New Roman" w:eastAsia="Times New Roman" w:hAnsi="Times New Roman" w:cs="Times New Roman"/>
          <w:sz w:val="28"/>
          <w:szCs w:val="28"/>
          <w:lang w:eastAsia="ru-RU"/>
        </w:rPr>
        <w:t>5</w:t>
      </w:r>
    </w:p>
    <w:p w:rsidR="002E12EC" w:rsidRPr="003C64F0" w:rsidRDefault="002E12EC" w:rsidP="002E12EC">
      <w:pPr>
        <w:spacing w:after="0" w:line="240" w:lineRule="auto"/>
        <w:jc w:val="both"/>
        <w:rPr>
          <w:rFonts w:ascii="Times New Roman" w:eastAsia="Times New Roman" w:hAnsi="Times New Roman" w:cs="Times New Roman"/>
          <w:sz w:val="24"/>
          <w:szCs w:val="24"/>
          <w:lang w:eastAsia="ru-RU"/>
        </w:rPr>
      </w:pPr>
      <w:r w:rsidRPr="003C64F0">
        <w:rPr>
          <w:rFonts w:ascii="Times New Roman" w:eastAsia="Times New Roman" w:hAnsi="Times New Roman" w:cs="Times New Roman"/>
          <w:sz w:val="24"/>
          <w:szCs w:val="24"/>
          <w:lang w:eastAsia="ru-RU"/>
        </w:rPr>
        <w:t xml:space="preserve">          с. </w:t>
      </w:r>
      <w:r w:rsidR="00C13F86">
        <w:rPr>
          <w:rFonts w:ascii="Times New Roman" w:eastAsia="Times New Roman" w:hAnsi="Times New Roman" w:cs="Times New Roman"/>
          <w:sz w:val="24"/>
          <w:szCs w:val="24"/>
          <w:lang w:eastAsia="ru-RU"/>
        </w:rPr>
        <w:t>Клеповка</w:t>
      </w:r>
    </w:p>
    <w:p w:rsidR="002E12EC" w:rsidRPr="003C64F0" w:rsidRDefault="002E12EC" w:rsidP="002E12EC">
      <w:pPr>
        <w:spacing w:after="0" w:line="240" w:lineRule="auto"/>
        <w:jc w:val="center"/>
        <w:rPr>
          <w:rFonts w:ascii="Times New Roman" w:eastAsia="Times New Roman" w:hAnsi="Times New Roman" w:cs="Times New Roman"/>
          <w:b/>
          <w:bCs/>
          <w:sz w:val="28"/>
          <w:szCs w:val="28"/>
          <w:lang w:eastAsia="ar-SA"/>
        </w:rPr>
      </w:pPr>
    </w:p>
    <w:p w:rsidR="002E12EC" w:rsidRPr="003C64F0" w:rsidRDefault="002E12EC" w:rsidP="002E12EC">
      <w:pPr>
        <w:spacing w:after="0" w:line="240" w:lineRule="auto"/>
        <w:ind w:right="3826"/>
        <w:jc w:val="both"/>
        <w:rPr>
          <w:rFonts w:ascii="Times New Roman" w:eastAsia="Times New Roman" w:hAnsi="Times New Roman" w:cs="Times New Roman"/>
          <w:b/>
          <w:bCs/>
          <w:sz w:val="28"/>
          <w:szCs w:val="28"/>
          <w:lang w:eastAsia="ar-SA"/>
        </w:rPr>
      </w:pPr>
      <w:r w:rsidRPr="003C64F0">
        <w:rPr>
          <w:rFonts w:ascii="Times New Roman" w:eastAsia="Times New Roman" w:hAnsi="Times New Roman" w:cs="Times New Roman"/>
          <w:b/>
          <w:bCs/>
          <w:sz w:val="28"/>
          <w:szCs w:val="28"/>
          <w:lang w:eastAsia="ar-SA"/>
        </w:rPr>
        <w:t xml:space="preserve">Об утверждении административного регламента администрации </w:t>
      </w:r>
      <w:r w:rsidR="00C13F86">
        <w:rPr>
          <w:rFonts w:ascii="Times New Roman" w:eastAsia="Times New Roman" w:hAnsi="Times New Roman" w:cs="Times New Roman"/>
          <w:b/>
          <w:bCs/>
          <w:sz w:val="28"/>
          <w:szCs w:val="28"/>
          <w:lang w:eastAsia="ar-SA"/>
        </w:rPr>
        <w:t>Клеповского</w:t>
      </w:r>
      <w:r w:rsidRPr="003C64F0">
        <w:rPr>
          <w:rFonts w:ascii="Times New Roman" w:eastAsia="Times New Roman" w:hAnsi="Times New Roman" w:cs="Times New Roman"/>
          <w:b/>
          <w:bCs/>
          <w:sz w:val="28"/>
          <w:szCs w:val="28"/>
          <w:lang w:eastAsia="ar-SA"/>
        </w:rPr>
        <w:t xml:space="preserve"> сельского поселения Бутурлиновского         муниципального района Воронежской области по предоставлению муниципальной услуги </w:t>
      </w:r>
      <w:r w:rsidRPr="003C64F0">
        <w:rPr>
          <w:rFonts w:ascii="Times New Roman" w:eastAsia="Times New Roman" w:hAnsi="Times New Roman" w:cs="Times New Roman"/>
          <w:b/>
          <w:bCs/>
          <w:sz w:val="28"/>
          <w:szCs w:val="28"/>
        </w:rPr>
        <w:t>«</w:t>
      </w:r>
      <w:r w:rsidR="00193685" w:rsidRPr="00193685">
        <w:rPr>
          <w:rFonts w:ascii="Times New Roman" w:hAnsi="Times New Roman" w:cs="Times New Roman"/>
          <w:b/>
          <w:sz w:val="28"/>
          <w:szCs w:val="28"/>
        </w:rPr>
        <w:t>Дача согласия на осуществление обмена жилыми помещениями между нанимателями данных помещений по договорам социального найма</w:t>
      </w:r>
      <w:r w:rsidRPr="003C64F0">
        <w:rPr>
          <w:rFonts w:ascii="Times New Roman" w:eastAsia="Times New Roman" w:hAnsi="Times New Roman" w:cs="Times New Roman"/>
          <w:b/>
          <w:bCs/>
          <w:sz w:val="28"/>
          <w:szCs w:val="28"/>
        </w:rPr>
        <w:t>»</w:t>
      </w:r>
    </w:p>
    <w:p w:rsidR="002E12EC" w:rsidRPr="003C64F0" w:rsidRDefault="002E12EC" w:rsidP="002E12EC">
      <w:pPr>
        <w:widowControl w:val="0"/>
        <w:autoSpaceDE w:val="0"/>
        <w:autoSpaceDN w:val="0"/>
        <w:adjustRightInd w:val="0"/>
        <w:spacing w:after="0" w:line="240" w:lineRule="auto"/>
        <w:rPr>
          <w:rFonts w:ascii="Times New Roman" w:eastAsia="Times New Roman" w:hAnsi="Times New Roman" w:cs="Times New Roman"/>
          <w:b/>
          <w:bCs/>
          <w:sz w:val="28"/>
          <w:szCs w:val="28"/>
          <w:lang w:eastAsia="zh-CN"/>
        </w:rPr>
      </w:pPr>
    </w:p>
    <w:p w:rsidR="002E12EC" w:rsidRPr="003C64F0" w:rsidRDefault="002E12EC" w:rsidP="002E12EC">
      <w:pPr>
        <w:shd w:val="clear" w:color="auto" w:fill="FFFFFF"/>
        <w:spacing w:after="0" w:line="240" w:lineRule="auto"/>
        <w:ind w:firstLine="709"/>
        <w:jc w:val="both"/>
        <w:textAlignment w:val="top"/>
        <w:rPr>
          <w:rFonts w:ascii="Times New Roman" w:eastAsia="Times New Roman" w:hAnsi="Times New Roman" w:cs="Times New Roman"/>
          <w:color w:val="000000"/>
          <w:sz w:val="28"/>
          <w:szCs w:val="28"/>
          <w:lang w:eastAsia="ru-RU"/>
        </w:rPr>
      </w:pPr>
      <w:r w:rsidRPr="003C64F0">
        <w:rPr>
          <w:rFonts w:ascii="Times New Roman" w:eastAsia="Times New Roman" w:hAnsi="Times New Roman" w:cs="Times New Roman"/>
          <w:sz w:val="28"/>
          <w:szCs w:val="28"/>
          <w:lang w:eastAsia="ru-RU"/>
        </w:rPr>
        <w:t xml:space="preserve">В соответствии с Федеральным Законом от 27.07.2010 № 210-ФЗ «Об организации предоставления государственных и муниципальных услуг», с Федеральным Законом от 06.10.2003 года № 131-ФЗ «Об общих принципах организации местного самоуправления в Российской Федерации», </w:t>
      </w:r>
      <w:r w:rsidRPr="003C64F0">
        <w:rPr>
          <w:rFonts w:ascii="Times New Roman" w:eastAsia="Times New Roman" w:hAnsi="Times New Roman" w:cs="Times New Roman"/>
          <w:color w:val="000000"/>
          <w:sz w:val="28"/>
          <w:szCs w:val="28"/>
          <w:lang w:eastAsia="ru-RU"/>
        </w:rPr>
        <w:t xml:space="preserve">руководствуясь постановлением администрации </w:t>
      </w:r>
      <w:r w:rsidR="009E10FD">
        <w:rPr>
          <w:rFonts w:ascii="Times New Roman" w:eastAsia="Times New Roman" w:hAnsi="Times New Roman" w:cs="Times New Roman"/>
          <w:color w:val="000000"/>
          <w:sz w:val="28"/>
          <w:szCs w:val="28"/>
          <w:lang w:eastAsia="ru-RU"/>
        </w:rPr>
        <w:t>Клеповского</w:t>
      </w:r>
      <w:r w:rsidRPr="003C64F0">
        <w:rPr>
          <w:rFonts w:ascii="Times New Roman" w:eastAsia="Times New Roman" w:hAnsi="Times New Roman" w:cs="Times New Roman"/>
          <w:color w:val="000000"/>
          <w:sz w:val="28"/>
          <w:szCs w:val="28"/>
          <w:lang w:eastAsia="ru-RU"/>
        </w:rPr>
        <w:t xml:space="preserve"> сельского  поселения от </w:t>
      </w:r>
      <w:r w:rsidR="00FD4781">
        <w:rPr>
          <w:rFonts w:ascii="Times New Roman" w:eastAsia="Times New Roman" w:hAnsi="Times New Roman" w:cs="Times New Roman"/>
          <w:color w:val="000000"/>
          <w:sz w:val="28"/>
          <w:szCs w:val="28"/>
          <w:lang w:eastAsia="ru-RU"/>
        </w:rPr>
        <w:t>09.</w:t>
      </w:r>
      <w:r>
        <w:rPr>
          <w:rFonts w:ascii="Times New Roman" w:eastAsia="Times New Roman" w:hAnsi="Times New Roman" w:cs="Times New Roman"/>
          <w:color w:val="000000"/>
          <w:sz w:val="28"/>
          <w:szCs w:val="28"/>
          <w:lang w:eastAsia="ru-RU"/>
        </w:rPr>
        <w:t>04.2015</w:t>
      </w:r>
      <w:r w:rsidRPr="003C64F0">
        <w:rPr>
          <w:rFonts w:ascii="Times New Roman" w:eastAsia="Times New Roman" w:hAnsi="Times New Roman" w:cs="Times New Roman"/>
          <w:color w:val="000000"/>
          <w:sz w:val="28"/>
          <w:szCs w:val="28"/>
          <w:lang w:eastAsia="ru-RU"/>
        </w:rPr>
        <w:t xml:space="preserve"> г. № </w:t>
      </w:r>
      <w:r w:rsidR="00FD4781">
        <w:rPr>
          <w:rFonts w:ascii="Times New Roman" w:eastAsia="Times New Roman" w:hAnsi="Times New Roman" w:cs="Times New Roman"/>
          <w:color w:val="000000"/>
          <w:sz w:val="28"/>
          <w:szCs w:val="28"/>
          <w:lang w:eastAsia="ru-RU"/>
        </w:rPr>
        <w:t xml:space="preserve">24 </w:t>
      </w:r>
      <w:r w:rsidRPr="003C64F0">
        <w:rPr>
          <w:rFonts w:ascii="Times New Roman" w:eastAsia="Times New Roman" w:hAnsi="Times New Roman" w:cs="Times New Roman"/>
          <w:color w:val="000000"/>
          <w:sz w:val="28"/>
          <w:szCs w:val="28"/>
          <w:lang w:eastAsia="ru-RU"/>
        </w:rPr>
        <w:t xml:space="preserve">«О порядке разработки и  утверждения административных  регламентов предоставления  муниципальных услуг», в  целях открытости и общедоступности информации по предоставлению муниципальных услуг населению, администрация </w:t>
      </w:r>
      <w:r w:rsidR="00FD4781">
        <w:rPr>
          <w:rFonts w:ascii="Times New Roman" w:eastAsia="Times New Roman" w:hAnsi="Times New Roman" w:cs="Times New Roman"/>
          <w:color w:val="000000"/>
          <w:sz w:val="28"/>
          <w:szCs w:val="28"/>
          <w:lang w:eastAsia="ru-RU"/>
        </w:rPr>
        <w:t>Клеповского</w:t>
      </w:r>
      <w:r w:rsidRPr="003C64F0">
        <w:rPr>
          <w:rFonts w:ascii="Times New Roman" w:eastAsia="Times New Roman" w:hAnsi="Times New Roman" w:cs="Times New Roman"/>
          <w:color w:val="000000"/>
          <w:sz w:val="28"/>
          <w:szCs w:val="28"/>
          <w:lang w:eastAsia="ru-RU"/>
        </w:rPr>
        <w:t xml:space="preserve"> сельского поселения  </w:t>
      </w:r>
    </w:p>
    <w:p w:rsidR="002E12EC" w:rsidRPr="003C64F0" w:rsidRDefault="002E12EC" w:rsidP="002E12EC">
      <w:pPr>
        <w:spacing w:after="0" w:line="240" w:lineRule="auto"/>
        <w:ind w:firstLine="567"/>
        <w:jc w:val="both"/>
        <w:rPr>
          <w:rFonts w:ascii="Times New Roman" w:eastAsia="Times New Roman" w:hAnsi="Times New Roman" w:cs="Times New Roman"/>
          <w:b/>
          <w:bCs/>
          <w:sz w:val="28"/>
          <w:szCs w:val="28"/>
          <w:lang w:eastAsia="ru-RU"/>
        </w:rPr>
      </w:pPr>
    </w:p>
    <w:p w:rsidR="002E12EC" w:rsidRPr="003C64F0" w:rsidRDefault="002E12EC" w:rsidP="002E12EC">
      <w:pPr>
        <w:spacing w:after="0" w:line="240" w:lineRule="auto"/>
        <w:ind w:firstLine="567"/>
        <w:jc w:val="center"/>
        <w:rPr>
          <w:rFonts w:ascii="Times New Roman" w:eastAsia="Times New Roman" w:hAnsi="Times New Roman" w:cs="Times New Roman"/>
          <w:b/>
          <w:bCs/>
          <w:sz w:val="28"/>
          <w:szCs w:val="28"/>
          <w:lang w:eastAsia="ru-RU"/>
        </w:rPr>
      </w:pPr>
      <w:r w:rsidRPr="003C64F0">
        <w:rPr>
          <w:rFonts w:ascii="Times New Roman" w:eastAsia="Times New Roman" w:hAnsi="Times New Roman" w:cs="Times New Roman"/>
          <w:b/>
          <w:bCs/>
          <w:sz w:val="28"/>
          <w:szCs w:val="28"/>
          <w:lang w:eastAsia="ru-RU"/>
        </w:rPr>
        <w:t>ПОСТАНОВЛЯЕТ:</w:t>
      </w:r>
    </w:p>
    <w:p w:rsidR="002E12EC" w:rsidRPr="003C64F0" w:rsidRDefault="002E12EC" w:rsidP="002E12EC">
      <w:pPr>
        <w:autoSpaceDE w:val="0"/>
        <w:autoSpaceDN w:val="0"/>
        <w:adjustRightInd w:val="0"/>
        <w:spacing w:after="0" w:line="240" w:lineRule="auto"/>
        <w:jc w:val="both"/>
        <w:rPr>
          <w:rFonts w:ascii="Times New Roman" w:eastAsia="Times New Roman" w:hAnsi="Times New Roman" w:cs="Times New Roman"/>
          <w:b/>
          <w:bCs/>
          <w:snapToGrid w:val="0"/>
          <w:sz w:val="28"/>
          <w:szCs w:val="28"/>
          <w:lang w:eastAsia="ru-RU"/>
        </w:rPr>
      </w:pPr>
    </w:p>
    <w:p w:rsidR="002E12EC" w:rsidRPr="003C64F0" w:rsidRDefault="002E12EC" w:rsidP="00BD11F4">
      <w:pPr>
        <w:numPr>
          <w:ilvl w:val="0"/>
          <w:numId w:val="1"/>
        </w:numPr>
        <w:tabs>
          <w:tab w:val="clear" w:pos="420"/>
          <w:tab w:val="num" w:pos="0"/>
        </w:tabs>
        <w:autoSpaceDE w:val="0"/>
        <w:autoSpaceDN w:val="0"/>
        <w:adjustRightInd w:val="0"/>
        <w:spacing w:after="0" w:line="240" w:lineRule="auto"/>
        <w:ind w:left="0" w:firstLine="0"/>
        <w:jc w:val="both"/>
        <w:rPr>
          <w:rFonts w:ascii="Times New Roman" w:eastAsia="Times New Roman" w:hAnsi="Times New Roman" w:cs="Times New Roman"/>
          <w:sz w:val="28"/>
          <w:szCs w:val="28"/>
          <w:lang w:eastAsia="ru-RU"/>
        </w:rPr>
      </w:pPr>
      <w:r w:rsidRPr="003C64F0">
        <w:rPr>
          <w:rFonts w:ascii="Times New Roman" w:eastAsia="Times New Roman" w:hAnsi="Times New Roman" w:cs="Times New Roman"/>
          <w:sz w:val="28"/>
          <w:szCs w:val="28"/>
          <w:lang w:eastAsia="ru-RU"/>
        </w:rPr>
        <w:t xml:space="preserve">Утвердить прилагаемый административный регламент администрации </w:t>
      </w:r>
      <w:r w:rsidR="00FD4781">
        <w:rPr>
          <w:rFonts w:ascii="Times New Roman" w:eastAsia="Times New Roman" w:hAnsi="Times New Roman" w:cs="Times New Roman"/>
          <w:color w:val="000000"/>
          <w:sz w:val="28"/>
          <w:szCs w:val="28"/>
          <w:lang w:eastAsia="ru-RU"/>
        </w:rPr>
        <w:t>Клеповского</w:t>
      </w:r>
      <w:r w:rsidRPr="003C64F0">
        <w:rPr>
          <w:rFonts w:ascii="Times New Roman" w:eastAsia="Times New Roman" w:hAnsi="Times New Roman" w:cs="Times New Roman"/>
          <w:sz w:val="28"/>
          <w:szCs w:val="28"/>
          <w:lang w:eastAsia="ru-RU"/>
        </w:rPr>
        <w:t xml:space="preserve"> сельского  поселения Бутурлиновского муниципального района Воронежской области по предоставлению муниципальной услуги </w:t>
      </w:r>
      <w:r w:rsidRPr="003C64F0">
        <w:rPr>
          <w:rFonts w:ascii="Times New Roman" w:eastAsia="Times New Roman" w:hAnsi="Times New Roman" w:cs="Times New Roman"/>
          <w:sz w:val="28"/>
          <w:szCs w:val="28"/>
        </w:rPr>
        <w:t>«</w:t>
      </w:r>
      <w:r w:rsidR="00193685" w:rsidRPr="00193685">
        <w:rPr>
          <w:rFonts w:ascii="Times New Roman" w:hAnsi="Times New Roman" w:cs="Times New Roman"/>
          <w:sz w:val="28"/>
          <w:szCs w:val="28"/>
        </w:rPr>
        <w:t xml:space="preserve">Дача </w:t>
      </w:r>
      <w:r w:rsidR="00193685" w:rsidRPr="00193685">
        <w:rPr>
          <w:rFonts w:ascii="Times New Roman" w:hAnsi="Times New Roman" w:cs="Times New Roman"/>
          <w:sz w:val="28"/>
          <w:szCs w:val="28"/>
        </w:rPr>
        <w:lastRenderedPageBreak/>
        <w:t>согласия на осуществление обмена жилыми помещениями между нанимателями данных помещений по договорам социального найма</w:t>
      </w:r>
      <w:r w:rsidRPr="003C64F0">
        <w:rPr>
          <w:rFonts w:ascii="Times New Roman" w:eastAsia="Times New Roman" w:hAnsi="Times New Roman" w:cs="Times New Roman"/>
          <w:sz w:val="28"/>
          <w:szCs w:val="28"/>
        </w:rPr>
        <w:t>».</w:t>
      </w:r>
    </w:p>
    <w:p w:rsidR="002E12EC" w:rsidRPr="003C64F0" w:rsidRDefault="002E12EC" w:rsidP="002E12EC">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D4781" w:rsidRDefault="00BD11F4" w:rsidP="00FD4781">
      <w:pPr>
        <w:pStyle w:val="a9"/>
        <w:spacing w:line="240" w:lineRule="auto"/>
        <w:ind w:left="0" w:firstLine="0"/>
        <w:rPr>
          <w:rFonts w:ascii="Times New Roman" w:hAnsi="Times New Roman" w:cs="Times New Roman"/>
          <w:sz w:val="28"/>
          <w:szCs w:val="28"/>
        </w:rPr>
      </w:pPr>
      <w:r>
        <w:rPr>
          <w:rFonts w:ascii="Times New Roman" w:eastAsia="Times New Roman" w:hAnsi="Times New Roman" w:cs="Times New Roman"/>
          <w:sz w:val="28"/>
          <w:szCs w:val="28"/>
          <w:lang w:eastAsia="ru-RU"/>
        </w:rPr>
        <w:t>2.</w:t>
      </w:r>
      <w:r w:rsidR="002E12EC" w:rsidRPr="00FD4781">
        <w:rPr>
          <w:rFonts w:ascii="Times New Roman" w:eastAsia="Times New Roman" w:hAnsi="Times New Roman" w:cs="Times New Roman"/>
          <w:sz w:val="28"/>
          <w:szCs w:val="28"/>
          <w:lang w:eastAsia="ru-RU"/>
        </w:rPr>
        <w:t>Опубликовать настоящее постановление  в</w:t>
      </w:r>
      <w:r w:rsidR="00FD4781" w:rsidRPr="00FD4781">
        <w:rPr>
          <w:rFonts w:ascii="Times New Roman" w:hAnsi="Times New Roman" w:cs="Times New Roman"/>
          <w:sz w:val="28"/>
          <w:szCs w:val="28"/>
        </w:rPr>
        <w:t xml:space="preserve"> </w:t>
      </w:r>
      <w:r w:rsidR="00FD4781">
        <w:rPr>
          <w:rFonts w:ascii="Times New Roman" w:hAnsi="Times New Roman" w:cs="Times New Roman"/>
          <w:sz w:val="28"/>
          <w:szCs w:val="28"/>
        </w:rPr>
        <w:t>официальном периодическом печатном издании «Вестник муниципальных правовых актов Клеповского сельского поселения Бутурлиновского муниципального района Воронежской области».</w:t>
      </w:r>
    </w:p>
    <w:p w:rsidR="002E12EC" w:rsidRPr="003C64F0" w:rsidRDefault="00BD11F4" w:rsidP="00BD11F4">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2E12EC" w:rsidRPr="003C64F0">
        <w:rPr>
          <w:rFonts w:ascii="Times New Roman" w:eastAsia="Times New Roman" w:hAnsi="Times New Roman" w:cs="Times New Roman"/>
          <w:sz w:val="28"/>
          <w:szCs w:val="28"/>
          <w:lang w:eastAsia="ru-RU"/>
        </w:rPr>
        <w:t>Настоящее постановление вступает в силу с момента его официального опубликования.</w:t>
      </w:r>
    </w:p>
    <w:p w:rsidR="002E12EC" w:rsidRPr="003C64F0" w:rsidRDefault="002E12EC" w:rsidP="002E12EC">
      <w:pPr>
        <w:spacing w:after="0" w:line="240" w:lineRule="auto"/>
        <w:ind w:left="420" w:firstLine="567"/>
        <w:jc w:val="both"/>
        <w:rPr>
          <w:rFonts w:ascii="Times New Roman" w:eastAsia="Times New Roman" w:hAnsi="Times New Roman" w:cs="Times New Roman"/>
          <w:sz w:val="28"/>
          <w:szCs w:val="28"/>
          <w:lang w:eastAsia="ru-RU"/>
        </w:rPr>
      </w:pPr>
    </w:p>
    <w:p w:rsidR="002E12EC" w:rsidRPr="003C64F0" w:rsidRDefault="002E12EC" w:rsidP="002E12EC">
      <w:pPr>
        <w:widowControl w:val="0"/>
        <w:autoSpaceDE w:val="0"/>
        <w:autoSpaceDN w:val="0"/>
        <w:adjustRightInd w:val="0"/>
        <w:spacing w:after="0" w:line="240" w:lineRule="auto"/>
        <w:ind w:firstLine="720"/>
        <w:rPr>
          <w:rFonts w:ascii="Times New Roman" w:eastAsia="Times New Roman" w:hAnsi="Times New Roman" w:cs="Times New Roman"/>
          <w:b/>
          <w:bCs/>
          <w:snapToGrid w:val="0"/>
          <w:sz w:val="28"/>
          <w:szCs w:val="28"/>
          <w:lang w:eastAsia="ru-RU"/>
        </w:rPr>
      </w:pPr>
    </w:p>
    <w:p w:rsidR="002E12EC" w:rsidRPr="003C64F0" w:rsidRDefault="002E12EC" w:rsidP="002E12EC">
      <w:pPr>
        <w:widowControl w:val="0"/>
        <w:autoSpaceDE w:val="0"/>
        <w:autoSpaceDN w:val="0"/>
        <w:adjustRightInd w:val="0"/>
        <w:spacing w:after="0" w:line="240" w:lineRule="auto"/>
        <w:ind w:firstLine="720"/>
        <w:rPr>
          <w:rFonts w:ascii="Times New Roman" w:eastAsia="Times New Roman" w:hAnsi="Times New Roman" w:cs="Times New Roman"/>
          <w:b/>
          <w:bCs/>
          <w:snapToGrid w:val="0"/>
          <w:sz w:val="28"/>
          <w:szCs w:val="28"/>
          <w:lang w:eastAsia="ru-RU"/>
        </w:rPr>
      </w:pPr>
    </w:p>
    <w:p w:rsidR="002E12EC" w:rsidRDefault="002E12EC" w:rsidP="002E12EC">
      <w:pPr>
        <w:widowControl w:val="0"/>
        <w:autoSpaceDE w:val="0"/>
        <w:autoSpaceDN w:val="0"/>
        <w:adjustRightInd w:val="0"/>
        <w:spacing w:after="0"/>
        <w:contextualSpacing/>
        <w:rPr>
          <w:rFonts w:ascii="Times New Roman" w:hAnsi="Times New Roman" w:cs="Times New Roman"/>
          <w:b/>
          <w:bCs/>
          <w:sz w:val="26"/>
          <w:szCs w:val="26"/>
        </w:rPr>
        <w:sectPr w:rsidR="002E12EC" w:rsidSect="000C20B2">
          <w:pgSz w:w="11906" w:h="16838"/>
          <w:pgMar w:top="1134" w:right="851" w:bottom="992" w:left="1276" w:header="709" w:footer="709" w:gutter="0"/>
          <w:cols w:space="708"/>
          <w:docGrid w:linePitch="360"/>
        </w:sectPr>
      </w:pPr>
      <w:r w:rsidRPr="003C64F0">
        <w:rPr>
          <w:rFonts w:ascii="Times New Roman" w:eastAsia="Times New Roman" w:hAnsi="Times New Roman" w:cs="Times New Roman"/>
          <w:sz w:val="28"/>
          <w:szCs w:val="28"/>
          <w:lang w:eastAsia="ru-RU"/>
        </w:rPr>
        <w:t xml:space="preserve">Глава </w:t>
      </w:r>
      <w:r w:rsidR="00FD4781">
        <w:rPr>
          <w:rFonts w:ascii="Times New Roman" w:eastAsia="Times New Roman" w:hAnsi="Times New Roman" w:cs="Times New Roman"/>
          <w:sz w:val="28"/>
          <w:szCs w:val="28"/>
          <w:lang w:eastAsia="ru-RU"/>
        </w:rPr>
        <w:t>Клеповского сельского поселения</w:t>
      </w:r>
      <w:r w:rsidR="00FD4781">
        <w:rPr>
          <w:rFonts w:ascii="Times New Roman" w:eastAsia="Times New Roman" w:hAnsi="Times New Roman" w:cs="Times New Roman"/>
          <w:sz w:val="28"/>
          <w:szCs w:val="28"/>
          <w:lang w:eastAsia="ru-RU"/>
        </w:rPr>
        <w:tab/>
      </w:r>
      <w:r w:rsidR="00FD4781">
        <w:rPr>
          <w:rFonts w:ascii="Times New Roman" w:eastAsia="Times New Roman" w:hAnsi="Times New Roman" w:cs="Times New Roman"/>
          <w:sz w:val="28"/>
          <w:szCs w:val="28"/>
          <w:lang w:eastAsia="ru-RU"/>
        </w:rPr>
        <w:tab/>
      </w:r>
      <w:r w:rsidR="00FD4781">
        <w:rPr>
          <w:rFonts w:ascii="Times New Roman" w:eastAsia="Times New Roman" w:hAnsi="Times New Roman" w:cs="Times New Roman"/>
          <w:sz w:val="28"/>
          <w:szCs w:val="28"/>
          <w:lang w:eastAsia="ru-RU"/>
        </w:rPr>
        <w:tab/>
        <w:t>Ю.И.Подлесных</w:t>
      </w:r>
    </w:p>
    <w:p w:rsidR="002E12EC" w:rsidRDefault="002E12EC" w:rsidP="002E12EC">
      <w:pPr>
        <w:widowControl w:val="0"/>
        <w:autoSpaceDE w:val="0"/>
        <w:autoSpaceDN w:val="0"/>
        <w:adjustRightInd w:val="0"/>
        <w:spacing w:after="0"/>
        <w:ind w:left="4536"/>
        <w:contextualSpacing/>
        <w:jc w:val="both"/>
        <w:rPr>
          <w:rFonts w:ascii="Times New Roman" w:hAnsi="Times New Roman" w:cs="Times New Roman"/>
          <w:bCs/>
          <w:sz w:val="28"/>
          <w:szCs w:val="28"/>
        </w:rPr>
      </w:pPr>
      <w:r>
        <w:rPr>
          <w:rFonts w:ascii="Times New Roman" w:hAnsi="Times New Roman" w:cs="Times New Roman"/>
          <w:bCs/>
          <w:sz w:val="28"/>
          <w:szCs w:val="28"/>
        </w:rPr>
        <w:lastRenderedPageBreak/>
        <w:t>УТВЕРЖДЕН</w:t>
      </w:r>
    </w:p>
    <w:p w:rsidR="002E12EC" w:rsidRDefault="002E12EC" w:rsidP="002E12EC">
      <w:pPr>
        <w:widowControl w:val="0"/>
        <w:autoSpaceDE w:val="0"/>
        <w:autoSpaceDN w:val="0"/>
        <w:adjustRightInd w:val="0"/>
        <w:spacing w:after="0"/>
        <w:ind w:left="4536"/>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постановлением администрации </w:t>
      </w:r>
      <w:r w:rsidR="00FD4781">
        <w:rPr>
          <w:rFonts w:ascii="Times New Roman" w:hAnsi="Times New Roman" w:cs="Times New Roman"/>
          <w:bCs/>
          <w:sz w:val="28"/>
          <w:szCs w:val="28"/>
        </w:rPr>
        <w:t>Клеповского</w:t>
      </w:r>
      <w:r>
        <w:rPr>
          <w:rFonts w:ascii="Times New Roman" w:hAnsi="Times New Roman" w:cs="Times New Roman"/>
          <w:bCs/>
          <w:sz w:val="28"/>
          <w:szCs w:val="28"/>
        </w:rPr>
        <w:t xml:space="preserve"> сельского поселения</w:t>
      </w:r>
    </w:p>
    <w:p w:rsidR="002E12EC" w:rsidRPr="005F1124" w:rsidRDefault="002E12EC" w:rsidP="002E12EC">
      <w:pPr>
        <w:widowControl w:val="0"/>
        <w:autoSpaceDE w:val="0"/>
        <w:autoSpaceDN w:val="0"/>
        <w:adjustRightInd w:val="0"/>
        <w:spacing w:after="0"/>
        <w:ind w:left="4536"/>
        <w:contextualSpacing/>
        <w:jc w:val="both"/>
        <w:rPr>
          <w:rFonts w:ascii="Times New Roman" w:hAnsi="Times New Roman" w:cs="Times New Roman"/>
          <w:bCs/>
          <w:sz w:val="28"/>
          <w:szCs w:val="28"/>
        </w:rPr>
      </w:pPr>
      <w:r>
        <w:rPr>
          <w:rFonts w:ascii="Times New Roman" w:hAnsi="Times New Roman" w:cs="Times New Roman"/>
          <w:bCs/>
          <w:sz w:val="28"/>
          <w:szCs w:val="28"/>
        </w:rPr>
        <w:t xml:space="preserve"> от </w:t>
      </w:r>
      <w:r w:rsidR="000B1744">
        <w:rPr>
          <w:rFonts w:ascii="Times New Roman" w:hAnsi="Times New Roman" w:cs="Times New Roman"/>
          <w:bCs/>
          <w:sz w:val="28"/>
          <w:szCs w:val="28"/>
        </w:rPr>
        <w:t>26.05.2016г.</w:t>
      </w:r>
      <w:r>
        <w:rPr>
          <w:rFonts w:ascii="Times New Roman" w:hAnsi="Times New Roman" w:cs="Times New Roman"/>
          <w:bCs/>
          <w:sz w:val="28"/>
          <w:szCs w:val="28"/>
        </w:rPr>
        <w:t xml:space="preserve"> №</w:t>
      </w:r>
      <w:r w:rsidR="00170418">
        <w:rPr>
          <w:rFonts w:ascii="Times New Roman" w:hAnsi="Times New Roman" w:cs="Times New Roman"/>
          <w:bCs/>
          <w:sz w:val="28"/>
          <w:szCs w:val="28"/>
        </w:rPr>
        <w:t xml:space="preserve"> 65</w:t>
      </w:r>
    </w:p>
    <w:p w:rsidR="00190742" w:rsidRDefault="00190742"/>
    <w:p w:rsidR="00193685" w:rsidRPr="009757B7" w:rsidRDefault="00193685" w:rsidP="009757B7">
      <w:pPr>
        <w:spacing w:after="0" w:line="240" w:lineRule="auto"/>
        <w:jc w:val="center"/>
        <w:rPr>
          <w:rFonts w:ascii="Times New Roman" w:hAnsi="Times New Roman" w:cs="Times New Roman"/>
          <w:b/>
          <w:sz w:val="28"/>
          <w:szCs w:val="28"/>
        </w:rPr>
      </w:pPr>
      <w:r w:rsidRPr="009757B7">
        <w:rPr>
          <w:rFonts w:ascii="Times New Roman" w:hAnsi="Times New Roman" w:cs="Times New Roman"/>
          <w:b/>
          <w:sz w:val="28"/>
          <w:szCs w:val="28"/>
        </w:rPr>
        <w:t>АДМИНИСТРАТИВНЫЙ РЕГЛАМЕНТ</w:t>
      </w:r>
    </w:p>
    <w:p w:rsidR="00193685" w:rsidRPr="009757B7" w:rsidRDefault="00193685" w:rsidP="009757B7">
      <w:pPr>
        <w:spacing w:after="0" w:line="240" w:lineRule="auto"/>
        <w:jc w:val="center"/>
        <w:rPr>
          <w:rFonts w:ascii="Times New Roman" w:hAnsi="Times New Roman" w:cs="Times New Roman"/>
          <w:b/>
          <w:sz w:val="28"/>
          <w:szCs w:val="28"/>
        </w:rPr>
      </w:pPr>
      <w:r w:rsidRPr="009757B7">
        <w:rPr>
          <w:rFonts w:ascii="Times New Roman" w:hAnsi="Times New Roman" w:cs="Times New Roman"/>
          <w:b/>
          <w:sz w:val="28"/>
          <w:szCs w:val="28"/>
        </w:rPr>
        <w:t xml:space="preserve">АДМИНИСТРАЦИИ </w:t>
      </w:r>
      <w:r w:rsidR="009757B7">
        <w:rPr>
          <w:rFonts w:ascii="Times New Roman" w:hAnsi="Times New Roman" w:cs="Times New Roman"/>
          <w:b/>
          <w:sz w:val="28"/>
          <w:szCs w:val="28"/>
        </w:rPr>
        <w:t>КЛЕПОВСКОГО</w:t>
      </w:r>
      <w:r w:rsidRPr="009757B7">
        <w:rPr>
          <w:rFonts w:ascii="Times New Roman" w:hAnsi="Times New Roman" w:cs="Times New Roman"/>
          <w:b/>
          <w:sz w:val="28"/>
          <w:szCs w:val="28"/>
        </w:rPr>
        <w:t xml:space="preserve"> СЕЛЬСКОГО ПОСЕЛЕНИЯ </w:t>
      </w:r>
      <w:r w:rsidR="009757B7">
        <w:rPr>
          <w:rFonts w:ascii="Times New Roman" w:hAnsi="Times New Roman" w:cs="Times New Roman"/>
          <w:b/>
          <w:sz w:val="28"/>
          <w:szCs w:val="28"/>
        </w:rPr>
        <w:t xml:space="preserve">БУТУРЛИНОВСКОГО </w:t>
      </w:r>
      <w:r w:rsidRPr="009757B7">
        <w:rPr>
          <w:rFonts w:ascii="Times New Roman" w:hAnsi="Times New Roman" w:cs="Times New Roman"/>
          <w:b/>
          <w:sz w:val="28"/>
          <w:szCs w:val="28"/>
        </w:rPr>
        <w:t>МУНИЦИПАЛЬНОГО РАЙОНА  ВОРОНЕЖСКОЙ ОБЛАСТИ</w:t>
      </w:r>
    </w:p>
    <w:p w:rsidR="00193685" w:rsidRPr="009757B7" w:rsidRDefault="00193685" w:rsidP="009757B7">
      <w:pPr>
        <w:spacing w:after="0" w:line="240" w:lineRule="auto"/>
        <w:jc w:val="center"/>
        <w:rPr>
          <w:rFonts w:ascii="Times New Roman" w:hAnsi="Times New Roman" w:cs="Times New Roman"/>
          <w:b/>
          <w:sz w:val="28"/>
          <w:szCs w:val="28"/>
        </w:rPr>
      </w:pPr>
      <w:r w:rsidRPr="009757B7">
        <w:rPr>
          <w:rFonts w:ascii="Times New Roman" w:hAnsi="Times New Roman" w:cs="Times New Roman"/>
          <w:b/>
          <w:sz w:val="28"/>
          <w:szCs w:val="28"/>
        </w:rPr>
        <w:t>ПО ПРЕДОСТАВЛЕНИЮ МУНИЦИПАЛЬНОЙ УСЛУГИ</w:t>
      </w:r>
    </w:p>
    <w:p w:rsidR="00193685" w:rsidRPr="009757B7" w:rsidRDefault="00193685" w:rsidP="009757B7">
      <w:pPr>
        <w:spacing w:after="0" w:line="240" w:lineRule="auto"/>
        <w:jc w:val="center"/>
        <w:rPr>
          <w:rFonts w:ascii="Times New Roman" w:hAnsi="Times New Roman" w:cs="Times New Roman"/>
          <w:bCs/>
          <w:sz w:val="28"/>
          <w:szCs w:val="28"/>
        </w:rPr>
      </w:pPr>
      <w:r w:rsidRPr="009757B7">
        <w:rPr>
          <w:rFonts w:ascii="Times New Roman" w:hAnsi="Times New Roman" w:cs="Times New Roman"/>
          <w:b/>
          <w:sz w:val="28"/>
          <w:szCs w:val="28"/>
        </w:rPr>
        <w:t>«ДАЧА СОГЛАСИЯ НА ОСУЩЕСТВЛЕНИЕ ОБМЕНА ЖИЛЫМИ ПОМЕЩЕНИЯМИ МЕЖДУ НАНИМАТЕЛЯМИ ДАННЫХ ПОМЕЩЕНИЙ ПО ДОГОВОРАМ СОЦИАЛЬНОГО НАЙМА»</w:t>
      </w:r>
    </w:p>
    <w:p w:rsidR="00193685" w:rsidRPr="009757B7" w:rsidRDefault="00193685" w:rsidP="009757B7">
      <w:pPr>
        <w:spacing w:line="240" w:lineRule="auto"/>
        <w:ind w:firstLine="709"/>
        <w:jc w:val="center"/>
        <w:rPr>
          <w:rFonts w:ascii="Times New Roman" w:hAnsi="Times New Roman" w:cs="Times New Roman"/>
          <w:b/>
          <w:sz w:val="28"/>
          <w:szCs w:val="28"/>
        </w:rPr>
      </w:pPr>
    </w:p>
    <w:p w:rsidR="00193685" w:rsidRPr="009757B7" w:rsidRDefault="00193685" w:rsidP="00193685">
      <w:pPr>
        <w:numPr>
          <w:ilvl w:val="0"/>
          <w:numId w:val="2"/>
        </w:numPr>
        <w:spacing w:after="0" w:line="240" w:lineRule="auto"/>
        <w:ind w:left="0" w:firstLine="709"/>
        <w:jc w:val="center"/>
        <w:rPr>
          <w:rFonts w:ascii="Times New Roman" w:hAnsi="Times New Roman" w:cs="Times New Roman"/>
          <w:b/>
          <w:sz w:val="28"/>
          <w:szCs w:val="28"/>
        </w:rPr>
      </w:pPr>
      <w:r w:rsidRPr="009757B7">
        <w:rPr>
          <w:rFonts w:ascii="Times New Roman" w:hAnsi="Times New Roman" w:cs="Times New Roman"/>
          <w:b/>
          <w:sz w:val="28"/>
          <w:szCs w:val="28"/>
        </w:rPr>
        <w:t>Общие положения</w:t>
      </w:r>
    </w:p>
    <w:p w:rsidR="00193685" w:rsidRPr="009757B7" w:rsidRDefault="00193685" w:rsidP="00193685">
      <w:pPr>
        <w:ind w:firstLine="709"/>
        <w:rPr>
          <w:rFonts w:ascii="Times New Roman" w:hAnsi="Times New Roman" w:cs="Times New Roman"/>
          <w:sz w:val="28"/>
          <w:szCs w:val="28"/>
        </w:rPr>
      </w:pPr>
    </w:p>
    <w:p w:rsidR="00193685" w:rsidRPr="009757B7" w:rsidRDefault="00193685" w:rsidP="00193685">
      <w:pPr>
        <w:numPr>
          <w:ilvl w:val="1"/>
          <w:numId w:val="2"/>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Предмет регулирования административного регламента.</w:t>
      </w:r>
    </w:p>
    <w:p w:rsidR="00193685" w:rsidRPr="00F665F6" w:rsidRDefault="00193685" w:rsidP="00193685">
      <w:pPr>
        <w:pStyle w:val="ConsPlusNormal"/>
        <w:ind w:firstLine="709"/>
        <w:jc w:val="both"/>
        <w:rPr>
          <w:rFonts w:ascii="Times New Roman" w:hAnsi="Times New Roman" w:cs="Times New Roman"/>
          <w:sz w:val="28"/>
          <w:szCs w:val="28"/>
        </w:rPr>
      </w:pPr>
      <w:r w:rsidRPr="00E65EB2">
        <w:rPr>
          <w:rFonts w:ascii="Times New Roman" w:hAnsi="Times New Roman" w:cs="Times New Roman"/>
          <w:sz w:val="28"/>
          <w:szCs w:val="28"/>
        </w:rPr>
        <w:t xml:space="preserve">Предметом регулирования административного регламента по предоставлению муниципальной услуги </w:t>
      </w:r>
      <w:r w:rsidRPr="00F665F6">
        <w:rPr>
          <w:rFonts w:ascii="Times New Roman" w:hAnsi="Times New Roman" w:cs="Times New Roman"/>
          <w:sz w:val="28"/>
          <w:szCs w:val="28"/>
        </w:rPr>
        <w:t>«Дача согласия на осуществление обмена жилыми помещениями между нанимателями данных помещений по договорам социального найма»</w:t>
      </w:r>
      <w:r w:rsidRPr="00E65EB2">
        <w:rPr>
          <w:rFonts w:ascii="Times New Roman" w:hAnsi="Times New Roman" w:cs="Times New Roman"/>
          <w:sz w:val="28"/>
          <w:szCs w:val="28"/>
        </w:rPr>
        <w:t xml:space="preserve"> (далее – административный регламент) являются отношения, возникающие между заявителями, администрацией </w:t>
      </w:r>
      <w:r w:rsidR="009757B7">
        <w:rPr>
          <w:rFonts w:ascii="Times New Roman" w:hAnsi="Times New Roman" w:cs="Times New Roman"/>
          <w:sz w:val="28"/>
          <w:szCs w:val="28"/>
        </w:rPr>
        <w:t>Клеповского</w:t>
      </w:r>
      <w:r w:rsidRPr="00E65EB2">
        <w:rPr>
          <w:rFonts w:ascii="Times New Roman" w:hAnsi="Times New Roman" w:cs="Times New Roman"/>
          <w:sz w:val="28"/>
          <w:szCs w:val="28"/>
        </w:rPr>
        <w:t xml:space="preserve"> сельского поселения и многофункциональными центрами предоставления государственных и муниципальных услуг (далее – МФЦ), при </w:t>
      </w:r>
      <w:r w:rsidRPr="00F665F6">
        <w:rPr>
          <w:rFonts w:ascii="Times New Roman" w:hAnsi="Times New Roman" w:cs="Times New Roman"/>
          <w:sz w:val="28"/>
          <w:szCs w:val="28"/>
        </w:rPr>
        <w:t>получении согласия на осуществление обмена занимаемых ими жилых помещений на жилые помещения, предоставленные по договору социального найма другим нанимателям, а также определение состава, последовательности и  сроков выполнения административных процедур при предоставлении муниципальной услуги.</w:t>
      </w:r>
    </w:p>
    <w:p w:rsidR="00193685" w:rsidRPr="009757B7" w:rsidRDefault="00193685" w:rsidP="00193685">
      <w:pPr>
        <w:numPr>
          <w:ilvl w:val="1"/>
          <w:numId w:val="2"/>
        </w:numPr>
        <w:tabs>
          <w:tab w:val="num" w:pos="142"/>
        </w:tabs>
        <w:autoSpaceDE w:val="0"/>
        <w:autoSpaceDN w:val="0"/>
        <w:adjustRightInd w:val="0"/>
        <w:spacing w:after="0" w:line="240" w:lineRule="auto"/>
        <w:ind w:left="0" w:firstLine="709"/>
        <w:jc w:val="both"/>
        <w:outlineLvl w:val="0"/>
        <w:rPr>
          <w:rFonts w:ascii="Times New Roman" w:hAnsi="Times New Roman" w:cs="Times New Roman"/>
          <w:sz w:val="28"/>
          <w:szCs w:val="28"/>
        </w:rPr>
      </w:pPr>
      <w:r w:rsidRPr="009757B7">
        <w:rPr>
          <w:rFonts w:ascii="Times New Roman" w:hAnsi="Times New Roman" w:cs="Times New Roman"/>
          <w:sz w:val="28"/>
          <w:szCs w:val="28"/>
        </w:rPr>
        <w:t>Описание заявителей</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F665F6">
        <w:rPr>
          <w:rFonts w:ascii="Times New Roman" w:hAnsi="Times New Roman" w:cs="Times New Roman"/>
          <w:sz w:val="28"/>
          <w:szCs w:val="28"/>
        </w:rPr>
        <w:t>Заявителями являются</w:t>
      </w:r>
      <w:r w:rsidRPr="00B61B62">
        <w:rPr>
          <w:rFonts w:ascii="Times New Roman" w:hAnsi="Times New Roman" w:cs="Times New Roman"/>
          <w:sz w:val="28"/>
          <w:szCs w:val="28"/>
        </w:rPr>
        <w:t xml:space="preserve"> </w:t>
      </w:r>
      <w:r>
        <w:rPr>
          <w:rFonts w:ascii="Times New Roman" w:hAnsi="Times New Roman" w:cs="Times New Roman"/>
          <w:sz w:val="28"/>
          <w:szCs w:val="28"/>
        </w:rPr>
        <w:t>граждане</w:t>
      </w:r>
      <w:r w:rsidRPr="00F665F6">
        <w:rPr>
          <w:rFonts w:ascii="Times New Roman" w:hAnsi="Times New Roman" w:cs="Times New Roman"/>
          <w:sz w:val="28"/>
          <w:szCs w:val="28"/>
        </w:rPr>
        <w:t xml:space="preserve">, являющиеся нанимателями жилых помещений муниципального жилищного фонда </w:t>
      </w:r>
      <w:r w:rsidR="009757B7">
        <w:rPr>
          <w:rFonts w:ascii="Times New Roman" w:hAnsi="Times New Roman" w:cs="Times New Roman"/>
          <w:sz w:val="28"/>
          <w:szCs w:val="28"/>
        </w:rPr>
        <w:t>Клеповского</w:t>
      </w:r>
      <w:r>
        <w:rPr>
          <w:rFonts w:ascii="Times New Roman" w:hAnsi="Times New Roman" w:cs="Times New Roman"/>
          <w:sz w:val="28"/>
          <w:szCs w:val="28"/>
        </w:rPr>
        <w:t xml:space="preserve"> сельского поселения </w:t>
      </w:r>
      <w:r w:rsidRPr="00F665F6">
        <w:rPr>
          <w:rFonts w:ascii="Times New Roman" w:hAnsi="Times New Roman" w:cs="Times New Roman"/>
          <w:sz w:val="28"/>
          <w:szCs w:val="28"/>
        </w:rPr>
        <w:t>по договорам социального найма</w:t>
      </w:r>
      <w:r w:rsidRPr="00F665F6">
        <w:rPr>
          <w:rFonts w:ascii="Times New Roman" w:hAnsi="Times New Roman" w:cs="Times New Roman"/>
          <w:sz w:val="28"/>
          <w:szCs w:val="28"/>
          <w:lang w:eastAsia="ru-RU"/>
        </w:rPr>
        <w:t>,</w:t>
      </w:r>
      <w:r w:rsidRPr="00E65EB2">
        <w:rPr>
          <w:rFonts w:ascii="Times New Roman" w:hAnsi="Times New Roman" w:cs="Times New Roman"/>
          <w:sz w:val="28"/>
          <w:szCs w:val="28"/>
          <w:lang w:eastAsia="ru-RU"/>
        </w:rPr>
        <w:t xml:space="preserve"> либо их представители, действующие в силу закона или на основании договора, доверенности (далее - заявитель, заявители)</w:t>
      </w:r>
      <w:r w:rsidRPr="00E65EB2">
        <w:rPr>
          <w:rFonts w:ascii="Times New Roman" w:hAnsi="Times New Roman" w:cs="Times New Roman"/>
          <w:sz w:val="28"/>
          <w:szCs w:val="28"/>
        </w:rPr>
        <w:t>.</w:t>
      </w:r>
    </w:p>
    <w:p w:rsidR="00193685" w:rsidRPr="009757B7" w:rsidRDefault="00193685" w:rsidP="00193685">
      <w:pPr>
        <w:numPr>
          <w:ilvl w:val="1"/>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Требования к порядку информирования о предоставлении муниципальной услуги</w:t>
      </w:r>
    </w:p>
    <w:p w:rsidR="00193685" w:rsidRPr="00E65EB2" w:rsidRDefault="00193685" w:rsidP="00193685">
      <w:pPr>
        <w:pStyle w:val="ConsPlusNormal"/>
        <w:numPr>
          <w:ilvl w:val="2"/>
          <w:numId w:val="2"/>
        </w:numPr>
        <w:tabs>
          <w:tab w:val="num" w:pos="142"/>
        </w:tabs>
        <w:ind w:left="0" w:firstLine="709"/>
        <w:jc w:val="both"/>
        <w:rPr>
          <w:rFonts w:ascii="Times New Roman" w:hAnsi="Times New Roman" w:cs="Times New Roman"/>
          <w:sz w:val="28"/>
          <w:szCs w:val="28"/>
        </w:rPr>
      </w:pPr>
      <w:r w:rsidRPr="00E65EB2">
        <w:rPr>
          <w:rFonts w:ascii="Times New Roman" w:hAnsi="Times New Roman" w:cs="Times New Roman"/>
          <w:sz w:val="28"/>
          <w:szCs w:val="28"/>
        </w:rPr>
        <w:t xml:space="preserve"> Орган, предоставляющий муниципальную услугу: администрация </w:t>
      </w:r>
      <w:r w:rsidR="009757B7">
        <w:rPr>
          <w:rFonts w:ascii="Times New Roman" w:hAnsi="Times New Roman" w:cs="Times New Roman"/>
          <w:sz w:val="28"/>
          <w:szCs w:val="28"/>
        </w:rPr>
        <w:t>Клеповского</w:t>
      </w:r>
      <w:r w:rsidRPr="00E65EB2">
        <w:rPr>
          <w:rFonts w:ascii="Times New Roman" w:hAnsi="Times New Roman" w:cs="Times New Roman"/>
          <w:sz w:val="28"/>
          <w:szCs w:val="28"/>
        </w:rPr>
        <w:t xml:space="preserve"> сельского поселения (далее – администрация).</w:t>
      </w:r>
    </w:p>
    <w:p w:rsidR="00193685" w:rsidRPr="009757B7" w:rsidRDefault="00193685" w:rsidP="009757B7">
      <w:pPr>
        <w:widowControl w:val="0"/>
        <w:tabs>
          <w:tab w:val="num" w:pos="142"/>
          <w:tab w:val="left" w:pos="1440"/>
          <w:tab w:val="left" w:pos="1560"/>
        </w:tabs>
        <w:ind w:firstLine="709"/>
        <w:jc w:val="both"/>
        <w:rPr>
          <w:rFonts w:ascii="Times New Roman" w:hAnsi="Times New Roman" w:cs="Times New Roman"/>
          <w:sz w:val="28"/>
          <w:szCs w:val="28"/>
        </w:rPr>
      </w:pPr>
      <w:r w:rsidRPr="009757B7">
        <w:rPr>
          <w:rFonts w:ascii="Times New Roman" w:hAnsi="Times New Roman" w:cs="Times New Roman"/>
          <w:sz w:val="28"/>
          <w:szCs w:val="28"/>
        </w:rPr>
        <w:t xml:space="preserve">Администрация расположена по адресу: </w:t>
      </w:r>
      <w:r w:rsidR="009757B7">
        <w:rPr>
          <w:rFonts w:ascii="Times New Roman" w:hAnsi="Times New Roman" w:cs="Times New Roman"/>
          <w:sz w:val="28"/>
          <w:szCs w:val="28"/>
        </w:rPr>
        <w:t>397524,Воронежская область, Бутурлиновский район, с.Клеповка, ул.20 лет Октября, д. 4</w:t>
      </w:r>
      <w:r w:rsidR="00204ED7">
        <w:rPr>
          <w:rFonts w:ascii="Times New Roman" w:hAnsi="Times New Roman" w:cs="Times New Roman"/>
          <w:sz w:val="28"/>
          <w:szCs w:val="28"/>
        </w:rPr>
        <w:t>.</w:t>
      </w:r>
    </w:p>
    <w:p w:rsidR="00193685" w:rsidRPr="009757B7" w:rsidRDefault="00193685" w:rsidP="00193685">
      <w:pPr>
        <w:tabs>
          <w:tab w:val="num" w:pos="142"/>
        </w:tabs>
        <w:autoSpaceDE w:val="0"/>
        <w:autoSpaceDN w:val="0"/>
        <w:adjustRightInd w:val="0"/>
        <w:ind w:firstLine="709"/>
        <w:jc w:val="both"/>
        <w:rPr>
          <w:rFonts w:ascii="Times New Roman" w:hAnsi="Times New Roman" w:cs="Times New Roman"/>
          <w:sz w:val="28"/>
          <w:szCs w:val="28"/>
        </w:rPr>
      </w:pPr>
      <w:r w:rsidRPr="009757B7">
        <w:rPr>
          <w:rFonts w:ascii="Times New Roman" w:hAnsi="Times New Roman" w:cs="Times New Roman"/>
          <w:sz w:val="28"/>
          <w:szCs w:val="28"/>
        </w:rPr>
        <w:lastRenderedPageBreak/>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193685" w:rsidRPr="009757B7" w:rsidRDefault="00193685" w:rsidP="00193685">
      <w:pPr>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009757B7">
        <w:rPr>
          <w:rFonts w:ascii="Times New Roman" w:hAnsi="Times New Roman" w:cs="Times New Roman"/>
          <w:sz w:val="28"/>
          <w:szCs w:val="28"/>
        </w:rPr>
        <w:t>Клеповского сельского поселения</w:t>
      </w:r>
      <w:r w:rsidRPr="009757B7">
        <w:rPr>
          <w:rFonts w:ascii="Times New Roman" w:hAnsi="Times New Roman" w:cs="Times New Roman"/>
          <w:sz w:val="28"/>
          <w:szCs w:val="28"/>
        </w:rPr>
        <w:t>, МФЦ приводятся в приложении № 1 к настоящему Административному регламенту и размещаются:</w:t>
      </w:r>
    </w:p>
    <w:p w:rsidR="00193685" w:rsidRPr="009757B7" w:rsidRDefault="00193685" w:rsidP="00193685">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на официальном сайте администрации в сети Интернет (</w:t>
      </w:r>
      <w:r w:rsidR="009757B7" w:rsidRPr="001E6174">
        <w:rPr>
          <w:rFonts w:ascii="Times New Roman" w:hAnsi="Times New Roman" w:cs="Times New Roman"/>
          <w:sz w:val="28"/>
          <w:szCs w:val="28"/>
        </w:rPr>
        <w:t>http://</w:t>
      </w:r>
      <w:r w:rsidR="009757B7" w:rsidRPr="00B4021B">
        <w:rPr>
          <w:sz w:val="28"/>
          <w:szCs w:val="28"/>
        </w:rPr>
        <w:t xml:space="preserve"> </w:t>
      </w:r>
      <w:r w:rsidR="009757B7" w:rsidRPr="00B4021B">
        <w:rPr>
          <w:rFonts w:ascii="Times New Roman" w:hAnsi="Times New Roman" w:cs="Times New Roman"/>
          <w:sz w:val="28"/>
          <w:szCs w:val="28"/>
          <w:lang w:val="en-US"/>
        </w:rPr>
        <w:t>klepovskoe</w:t>
      </w:r>
      <w:r w:rsidR="009757B7" w:rsidRPr="001E6174">
        <w:rPr>
          <w:rFonts w:ascii="Times New Roman" w:hAnsi="Times New Roman" w:cs="Times New Roman"/>
          <w:sz w:val="28"/>
          <w:szCs w:val="28"/>
        </w:rPr>
        <w:t>.ru/</w:t>
      </w:r>
      <w:r w:rsidRPr="009757B7">
        <w:rPr>
          <w:rFonts w:ascii="Times New Roman" w:hAnsi="Times New Roman" w:cs="Times New Roman"/>
          <w:sz w:val="28"/>
          <w:szCs w:val="28"/>
        </w:rPr>
        <w:t>);</w:t>
      </w:r>
    </w:p>
    <w:p w:rsidR="00193685" w:rsidRPr="009757B7" w:rsidRDefault="00193685" w:rsidP="00193685">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193685" w:rsidRPr="009757B7" w:rsidRDefault="00193685" w:rsidP="00193685">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на Едином портале государственных и муниципальных услуг (функций) в сети Интернет (www.gosuslugi.ru);</w:t>
      </w:r>
    </w:p>
    <w:p w:rsidR="00193685" w:rsidRPr="009757B7" w:rsidRDefault="00193685" w:rsidP="00193685">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на официальном сайте МФЦ (mfc.vr№.ru);</w:t>
      </w:r>
    </w:p>
    <w:p w:rsidR="00193685" w:rsidRPr="009757B7" w:rsidRDefault="00193685" w:rsidP="00193685">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на информационном стенде в администрации;</w:t>
      </w:r>
    </w:p>
    <w:p w:rsidR="00193685" w:rsidRPr="009757B7" w:rsidRDefault="00193685" w:rsidP="00193685">
      <w:pPr>
        <w:numPr>
          <w:ilvl w:val="0"/>
          <w:numId w:val="8"/>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на информационном стенде в МФЦ.</w:t>
      </w:r>
    </w:p>
    <w:p w:rsidR="00193685" w:rsidRPr="009757B7" w:rsidRDefault="00193685" w:rsidP="00193685">
      <w:pPr>
        <w:widowControl w:val="0"/>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193685" w:rsidRPr="009757B7" w:rsidRDefault="00193685" w:rsidP="00193685">
      <w:pPr>
        <w:numPr>
          <w:ilvl w:val="0"/>
          <w:numId w:val="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непосредственно в администрации,</w:t>
      </w:r>
    </w:p>
    <w:p w:rsidR="00193685" w:rsidRPr="009757B7" w:rsidRDefault="00193685" w:rsidP="00193685">
      <w:pPr>
        <w:numPr>
          <w:ilvl w:val="0"/>
          <w:numId w:val="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непосредственно в МФЦ;</w:t>
      </w:r>
    </w:p>
    <w:p w:rsidR="00193685" w:rsidRPr="009757B7" w:rsidRDefault="00193685" w:rsidP="00193685">
      <w:pPr>
        <w:numPr>
          <w:ilvl w:val="0"/>
          <w:numId w:val="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с использованием средств телефонной связи, средств сети Интернет.</w:t>
      </w:r>
    </w:p>
    <w:p w:rsidR="00193685" w:rsidRPr="009757B7" w:rsidRDefault="00193685" w:rsidP="00193685">
      <w:pPr>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9757B7">
        <w:rPr>
          <w:rFonts w:ascii="Times New Roman" w:hAnsi="Times New Roman" w:cs="Times New Roman"/>
          <w:sz w:val="28"/>
          <w:szCs w:val="28"/>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193685" w:rsidRPr="009757B7" w:rsidRDefault="00193685" w:rsidP="00193685">
      <w:pPr>
        <w:tabs>
          <w:tab w:val="num" w:pos="142"/>
        </w:tabs>
        <w:autoSpaceDE w:val="0"/>
        <w:autoSpaceDN w:val="0"/>
        <w:adjustRightInd w:val="0"/>
        <w:ind w:firstLine="709"/>
        <w:jc w:val="both"/>
        <w:rPr>
          <w:rFonts w:ascii="Times New Roman" w:hAnsi="Times New Roman" w:cs="Times New Roman"/>
          <w:sz w:val="28"/>
          <w:szCs w:val="28"/>
        </w:rPr>
      </w:pPr>
      <w:r w:rsidRPr="009757B7">
        <w:rPr>
          <w:rFonts w:ascii="Times New Roman" w:hAnsi="Times New Roman" w:cs="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w:t>
      </w:r>
      <w:r w:rsidRPr="00E65EB2">
        <w:rPr>
          <w:sz w:val="28"/>
          <w:szCs w:val="28"/>
        </w:rPr>
        <w:t xml:space="preserve">ионной </w:t>
      </w:r>
      <w:r w:rsidRPr="009757B7">
        <w:rPr>
          <w:rFonts w:ascii="Times New Roman" w:hAnsi="Times New Roman" w:cs="Times New Roman"/>
          <w:sz w:val="28"/>
          <w:szCs w:val="28"/>
        </w:rPr>
        <w:t>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93685" w:rsidRPr="00CD1CE0" w:rsidRDefault="00193685" w:rsidP="00193685">
      <w:pPr>
        <w:tabs>
          <w:tab w:val="num" w:pos="142"/>
        </w:tabs>
        <w:autoSpaceDE w:val="0"/>
        <w:autoSpaceDN w:val="0"/>
        <w:adjustRightInd w:val="0"/>
        <w:ind w:firstLine="709"/>
        <w:jc w:val="both"/>
        <w:rPr>
          <w:rFonts w:ascii="Times New Roman" w:hAnsi="Times New Roman" w:cs="Times New Roman"/>
          <w:sz w:val="28"/>
          <w:szCs w:val="28"/>
        </w:rPr>
      </w:pPr>
      <w:r w:rsidRPr="00CD1CE0">
        <w:rPr>
          <w:rFonts w:ascii="Times New Roman" w:hAnsi="Times New Roman" w:cs="Times New Roman"/>
          <w:sz w:val="28"/>
          <w:szCs w:val="28"/>
        </w:rPr>
        <w:t xml:space="preserve">На информационных стендах в местах предоставления муниципальной услуги, а также на официальных сайтах администрации, на Портале </w:t>
      </w:r>
      <w:r w:rsidRPr="00CD1CE0">
        <w:rPr>
          <w:rFonts w:ascii="Times New Roman" w:hAnsi="Times New Roman" w:cs="Times New Roman"/>
          <w:sz w:val="28"/>
          <w:szCs w:val="28"/>
        </w:rPr>
        <w:lastRenderedPageBreak/>
        <w:t>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193685" w:rsidRPr="00CD1CE0" w:rsidRDefault="00193685" w:rsidP="00193685">
      <w:pPr>
        <w:numPr>
          <w:ilvl w:val="0"/>
          <w:numId w:val="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D1CE0">
        <w:rPr>
          <w:rFonts w:ascii="Times New Roman" w:hAnsi="Times New Roman" w:cs="Times New Roman"/>
          <w:sz w:val="28"/>
          <w:szCs w:val="28"/>
        </w:rPr>
        <w:t>текст настоящего Административного регламента;</w:t>
      </w:r>
    </w:p>
    <w:p w:rsidR="00193685" w:rsidRPr="00CD1CE0" w:rsidRDefault="00193685" w:rsidP="00193685">
      <w:pPr>
        <w:numPr>
          <w:ilvl w:val="0"/>
          <w:numId w:val="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D1CE0">
        <w:rPr>
          <w:rFonts w:ascii="Times New Roman" w:hAnsi="Times New Roman" w:cs="Times New Roman"/>
          <w:sz w:val="28"/>
          <w:szCs w:val="28"/>
        </w:rPr>
        <w:t>тексты, выдержки из нормативных правовых актов, регулирующих предоставление муниципальной услуги;</w:t>
      </w:r>
    </w:p>
    <w:p w:rsidR="00193685" w:rsidRPr="00CD1CE0" w:rsidRDefault="00193685" w:rsidP="00193685">
      <w:pPr>
        <w:numPr>
          <w:ilvl w:val="0"/>
          <w:numId w:val="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D1CE0">
        <w:rPr>
          <w:rFonts w:ascii="Times New Roman" w:hAnsi="Times New Roman" w:cs="Times New Roman"/>
          <w:sz w:val="28"/>
          <w:szCs w:val="28"/>
        </w:rPr>
        <w:t>формы, образцы заявлений, иных документов.</w:t>
      </w:r>
    </w:p>
    <w:p w:rsidR="00193685" w:rsidRPr="00CD1CE0" w:rsidRDefault="00193685" w:rsidP="00193685">
      <w:pPr>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D1CE0">
        <w:rPr>
          <w:rFonts w:ascii="Times New Roman" w:hAnsi="Times New Roman" w:cs="Times New Roman"/>
          <w:sz w:val="28"/>
          <w:szCs w:val="28"/>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193685" w:rsidRPr="00CD1CE0" w:rsidRDefault="00193685" w:rsidP="00193685">
      <w:pPr>
        <w:numPr>
          <w:ilvl w:val="0"/>
          <w:numId w:val="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D1CE0">
        <w:rPr>
          <w:rFonts w:ascii="Times New Roman" w:hAnsi="Times New Roman" w:cs="Times New Roman"/>
          <w:sz w:val="28"/>
          <w:szCs w:val="28"/>
        </w:rPr>
        <w:t>о порядке предоставления муниципальной услуги;</w:t>
      </w:r>
    </w:p>
    <w:p w:rsidR="00193685" w:rsidRPr="00CD1CE0" w:rsidRDefault="00193685" w:rsidP="00193685">
      <w:pPr>
        <w:numPr>
          <w:ilvl w:val="0"/>
          <w:numId w:val="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D1CE0">
        <w:rPr>
          <w:rFonts w:ascii="Times New Roman" w:hAnsi="Times New Roman" w:cs="Times New Roman"/>
          <w:sz w:val="28"/>
          <w:szCs w:val="28"/>
        </w:rPr>
        <w:t>о ходе предоставления муниципальной услуги;</w:t>
      </w:r>
    </w:p>
    <w:p w:rsidR="00193685" w:rsidRPr="00CD1CE0" w:rsidRDefault="00193685" w:rsidP="00193685">
      <w:pPr>
        <w:numPr>
          <w:ilvl w:val="0"/>
          <w:numId w:val="9"/>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D1CE0">
        <w:rPr>
          <w:rFonts w:ascii="Times New Roman" w:hAnsi="Times New Roman" w:cs="Times New Roman"/>
          <w:sz w:val="28"/>
          <w:szCs w:val="28"/>
        </w:rPr>
        <w:t>об отказе в предоставлении муниципальной услуги.</w:t>
      </w:r>
    </w:p>
    <w:p w:rsidR="00193685" w:rsidRPr="00CD1CE0" w:rsidRDefault="00193685" w:rsidP="00193685">
      <w:pPr>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D1CE0">
        <w:rPr>
          <w:rFonts w:ascii="Times New Roman" w:hAnsi="Times New Roman" w:cs="Times New Roman"/>
          <w:sz w:val="28"/>
          <w:szCs w:val="28"/>
        </w:rPr>
        <w:t>Информация о сроке завершения оформления документов и возможности их получения заявителю сообщается при подаче документов.</w:t>
      </w:r>
    </w:p>
    <w:p w:rsidR="00193685" w:rsidRPr="00CD1CE0" w:rsidRDefault="00193685" w:rsidP="00193685">
      <w:pPr>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CD1CE0">
        <w:rPr>
          <w:rFonts w:ascii="Times New Roman" w:hAnsi="Times New Roman" w:cs="Times New Roman"/>
          <w:sz w:val="28"/>
          <w:szCs w:val="28"/>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193685" w:rsidRPr="00CD1CE0" w:rsidRDefault="00193685" w:rsidP="00193685">
      <w:pPr>
        <w:tabs>
          <w:tab w:val="num" w:pos="142"/>
        </w:tabs>
        <w:autoSpaceDE w:val="0"/>
        <w:autoSpaceDN w:val="0"/>
        <w:adjustRightInd w:val="0"/>
        <w:ind w:firstLine="709"/>
        <w:jc w:val="both"/>
        <w:rPr>
          <w:rFonts w:ascii="Times New Roman" w:hAnsi="Times New Roman" w:cs="Times New Roman"/>
          <w:sz w:val="28"/>
          <w:szCs w:val="28"/>
        </w:rPr>
      </w:pPr>
      <w:r w:rsidRPr="00CD1CE0">
        <w:rPr>
          <w:rFonts w:ascii="Times New Roman" w:hAnsi="Times New Roman" w:cs="Times New Roman"/>
          <w:sz w:val="28"/>
          <w:szCs w:val="28"/>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193685" w:rsidRPr="00CD1CE0" w:rsidRDefault="00193685" w:rsidP="00193685">
      <w:pPr>
        <w:tabs>
          <w:tab w:val="num" w:pos="142"/>
        </w:tabs>
        <w:autoSpaceDE w:val="0"/>
        <w:autoSpaceDN w:val="0"/>
        <w:adjustRightInd w:val="0"/>
        <w:ind w:firstLine="709"/>
        <w:jc w:val="both"/>
        <w:rPr>
          <w:rFonts w:ascii="Times New Roman" w:hAnsi="Times New Roman" w:cs="Times New Roman"/>
          <w:sz w:val="28"/>
          <w:szCs w:val="28"/>
        </w:rPr>
      </w:pPr>
      <w:r w:rsidRPr="00CD1CE0">
        <w:rPr>
          <w:rFonts w:ascii="Times New Roman" w:hAnsi="Times New Roman" w:cs="Times New Roman"/>
          <w:sz w:val="28"/>
          <w:szCs w:val="28"/>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193685" w:rsidRPr="00CD1CE0" w:rsidRDefault="00193685" w:rsidP="00193685">
      <w:pPr>
        <w:autoSpaceDE w:val="0"/>
        <w:autoSpaceDN w:val="0"/>
        <w:adjustRightInd w:val="0"/>
        <w:ind w:firstLine="709"/>
        <w:jc w:val="both"/>
        <w:rPr>
          <w:rFonts w:ascii="Times New Roman" w:hAnsi="Times New Roman" w:cs="Times New Roman"/>
          <w:sz w:val="28"/>
          <w:szCs w:val="28"/>
        </w:rPr>
      </w:pPr>
    </w:p>
    <w:p w:rsidR="00193685" w:rsidRPr="00260659" w:rsidRDefault="00193685" w:rsidP="00193685">
      <w:pPr>
        <w:numPr>
          <w:ilvl w:val="0"/>
          <w:numId w:val="2"/>
        </w:numPr>
        <w:tabs>
          <w:tab w:val="left" w:pos="1440"/>
          <w:tab w:val="left" w:pos="1560"/>
        </w:tabs>
        <w:spacing w:after="0" w:line="240" w:lineRule="auto"/>
        <w:ind w:left="0" w:firstLine="709"/>
        <w:jc w:val="center"/>
        <w:rPr>
          <w:rFonts w:ascii="Times New Roman" w:hAnsi="Times New Roman" w:cs="Times New Roman"/>
          <w:b/>
          <w:sz w:val="28"/>
          <w:szCs w:val="28"/>
        </w:rPr>
      </w:pPr>
      <w:r w:rsidRPr="00260659">
        <w:rPr>
          <w:rFonts w:ascii="Times New Roman" w:hAnsi="Times New Roman" w:cs="Times New Roman"/>
          <w:b/>
          <w:sz w:val="28"/>
          <w:szCs w:val="28"/>
        </w:rPr>
        <w:t>Стандарт предоставления муниципальной услуги</w:t>
      </w:r>
    </w:p>
    <w:p w:rsidR="00193685" w:rsidRPr="00260659" w:rsidRDefault="00193685" w:rsidP="00193685">
      <w:pPr>
        <w:tabs>
          <w:tab w:val="left" w:pos="1440"/>
          <w:tab w:val="left" w:pos="1560"/>
        </w:tabs>
        <w:ind w:firstLine="709"/>
        <w:jc w:val="both"/>
        <w:rPr>
          <w:rFonts w:ascii="Times New Roman" w:hAnsi="Times New Roman" w:cs="Times New Roman"/>
          <w:sz w:val="28"/>
          <w:szCs w:val="28"/>
        </w:rPr>
      </w:pPr>
    </w:p>
    <w:p w:rsidR="00193685" w:rsidRPr="00260659" w:rsidRDefault="00193685" w:rsidP="00193685">
      <w:pPr>
        <w:numPr>
          <w:ilvl w:val="1"/>
          <w:numId w:val="2"/>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Наименование муниципальной услуги – «Дача согласия на осуществление обмена жилыми помещениями между нанимателями данных помещений по договорам социального найма».</w:t>
      </w:r>
    </w:p>
    <w:p w:rsidR="00193685" w:rsidRPr="00260659" w:rsidRDefault="00193685" w:rsidP="00193685">
      <w:pPr>
        <w:numPr>
          <w:ilvl w:val="1"/>
          <w:numId w:val="2"/>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Наименование органа, представляющего муниципальную услугу.</w:t>
      </w:r>
    </w:p>
    <w:p w:rsidR="00193685" w:rsidRPr="00260659" w:rsidRDefault="00193685" w:rsidP="00193685">
      <w:pPr>
        <w:numPr>
          <w:ilvl w:val="2"/>
          <w:numId w:val="2"/>
        </w:numPr>
        <w:tabs>
          <w:tab w:val="num" w:pos="142"/>
          <w:tab w:val="left" w:pos="1440"/>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lastRenderedPageBreak/>
        <w:t xml:space="preserve">Орган, предоставляющий муниципальную услугу: администрация </w:t>
      </w:r>
      <w:r w:rsidR="009757B7" w:rsidRPr="00260659">
        <w:rPr>
          <w:rFonts w:ascii="Times New Roman" w:hAnsi="Times New Roman" w:cs="Times New Roman"/>
          <w:sz w:val="28"/>
          <w:szCs w:val="28"/>
        </w:rPr>
        <w:t>Клеповского</w:t>
      </w:r>
      <w:r w:rsidRPr="00260659">
        <w:rPr>
          <w:rFonts w:ascii="Times New Roman" w:hAnsi="Times New Roman" w:cs="Times New Roman"/>
          <w:sz w:val="28"/>
          <w:szCs w:val="28"/>
        </w:rPr>
        <w:t xml:space="preserve"> сельского поселения.</w:t>
      </w:r>
    </w:p>
    <w:p w:rsidR="00193685" w:rsidRPr="00260659" w:rsidRDefault="00193685" w:rsidP="00193685">
      <w:pPr>
        <w:numPr>
          <w:ilvl w:val="2"/>
          <w:numId w:val="2"/>
        </w:numPr>
        <w:tabs>
          <w:tab w:val="num" w:pos="142"/>
        </w:tabs>
        <w:autoSpaceDE w:val="0"/>
        <w:autoSpaceDN w:val="0"/>
        <w:adjustRightInd w:val="0"/>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009757B7" w:rsidRPr="00260659">
        <w:rPr>
          <w:rFonts w:ascii="Times New Roman" w:hAnsi="Times New Roman" w:cs="Times New Roman"/>
          <w:sz w:val="28"/>
          <w:szCs w:val="28"/>
        </w:rPr>
        <w:t>22</w:t>
      </w:r>
      <w:r w:rsidRPr="00260659">
        <w:rPr>
          <w:rFonts w:ascii="Times New Roman" w:hAnsi="Times New Roman" w:cs="Times New Roman"/>
          <w:sz w:val="28"/>
          <w:szCs w:val="28"/>
        </w:rPr>
        <w:t>»</w:t>
      </w:r>
      <w:r w:rsidR="009757B7" w:rsidRPr="00260659">
        <w:rPr>
          <w:rFonts w:ascii="Times New Roman" w:hAnsi="Times New Roman" w:cs="Times New Roman"/>
          <w:sz w:val="28"/>
          <w:szCs w:val="28"/>
        </w:rPr>
        <w:t>июля</w:t>
      </w:r>
      <w:r w:rsidRPr="00260659">
        <w:rPr>
          <w:rFonts w:ascii="Times New Roman" w:hAnsi="Times New Roman" w:cs="Times New Roman"/>
          <w:sz w:val="28"/>
          <w:szCs w:val="28"/>
        </w:rPr>
        <w:t xml:space="preserve"> 20</w:t>
      </w:r>
      <w:r w:rsidR="009757B7" w:rsidRPr="00260659">
        <w:rPr>
          <w:rFonts w:ascii="Times New Roman" w:hAnsi="Times New Roman" w:cs="Times New Roman"/>
          <w:sz w:val="28"/>
          <w:szCs w:val="28"/>
        </w:rPr>
        <w:t>15</w:t>
      </w:r>
      <w:r w:rsidRPr="00260659">
        <w:rPr>
          <w:rFonts w:ascii="Times New Roman" w:hAnsi="Times New Roman" w:cs="Times New Roman"/>
          <w:sz w:val="28"/>
          <w:szCs w:val="28"/>
        </w:rPr>
        <w:t xml:space="preserve"> года.</w:t>
      </w:r>
    </w:p>
    <w:p w:rsidR="00193685" w:rsidRPr="00260659" w:rsidRDefault="00193685" w:rsidP="00193685">
      <w:pPr>
        <w:tabs>
          <w:tab w:val="num" w:pos="142"/>
          <w:tab w:val="left" w:pos="1560"/>
        </w:tabs>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2.3. Результат предоставления муниципальной услуги.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Результатом предоставления муниципальной услуги является принятие решения в виде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193685" w:rsidRPr="00260659" w:rsidRDefault="00193685" w:rsidP="00193685">
      <w:pPr>
        <w:tabs>
          <w:tab w:val="num" w:pos="142"/>
          <w:tab w:val="left" w:pos="1440"/>
          <w:tab w:val="left" w:pos="1560"/>
        </w:tabs>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2.4.Срок предоставления муниципальной услуги.</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Срок предоставления муниципальной услуги не должен превышать 10 рабочих дней со дня обращения заявителя.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Срок регистрации заявления и прилагаемых к нему документов – не позднее 1 рабочего дня, следующего за днем их поступления.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Срок рассмотрения представленных документов – не позднее 5 рабочих дней со дня их регистрации.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Срок подготовки и принятия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 – не позднее 2  рабочих дней с момента завершения рассмотрения представленных документов.</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Срок выдачи (направления) документа, являющегося результатом предоставления муниципальной услуги -  не позднее 2 рабочих дней со дня его принятия.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lastRenderedPageBreak/>
        <w:t>Оснований для приостановления предоставления муниципальной услуги законодательством не предусмотрено.</w:t>
      </w:r>
    </w:p>
    <w:p w:rsidR="00193685" w:rsidRPr="00260659" w:rsidRDefault="00193685" w:rsidP="00193685">
      <w:pPr>
        <w:numPr>
          <w:ilvl w:val="1"/>
          <w:numId w:val="6"/>
        </w:numPr>
        <w:tabs>
          <w:tab w:val="left" w:pos="1440"/>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Правовые основы для предоставления муниципальной услуги.</w:t>
      </w:r>
    </w:p>
    <w:p w:rsidR="00193685" w:rsidRPr="00260659" w:rsidRDefault="00193685" w:rsidP="00193685">
      <w:pPr>
        <w:tabs>
          <w:tab w:val="num" w:pos="792"/>
          <w:tab w:val="left" w:pos="1440"/>
          <w:tab w:val="left" w:pos="1560"/>
        </w:tabs>
        <w:ind w:firstLine="709"/>
        <w:jc w:val="both"/>
        <w:rPr>
          <w:rFonts w:ascii="Times New Roman" w:hAnsi="Times New Roman" w:cs="Times New Roman"/>
          <w:sz w:val="28"/>
          <w:szCs w:val="28"/>
        </w:rPr>
      </w:pPr>
      <w:r w:rsidRPr="00260659">
        <w:rPr>
          <w:rFonts w:ascii="Times New Roman" w:hAnsi="Times New Roman" w:cs="Times New Roman"/>
          <w:sz w:val="28"/>
          <w:szCs w:val="28"/>
        </w:rPr>
        <w:t>Предоставление муниципальной услуги «Дача согласия на осуществление обмена жилыми помещениями между нанимателями данных помещений по договорам социального найма» осуществляется в соответствии с:</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Жилищным кодексом Российской Федерации от 29.12.2004 № 188-ФЗ («Собрание законодательства РФ», 03.01.2005, № 1 (часть 1), ст. 14; «Российская газета», 12.01.2005, № 1, «Парламентская газета», 15.01.2005,    № 7-8);</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Федеральным законом от 27.07.2010 № 210-ФЗ «Об организации предоставления государственных и муниципальных услуг» («Российская газета», 30.07.2010, № 168);</w:t>
      </w:r>
    </w:p>
    <w:p w:rsidR="00193685" w:rsidRPr="00260659" w:rsidRDefault="00193685" w:rsidP="00193685">
      <w:pPr>
        <w:shd w:val="clear" w:color="auto" w:fill="FFFFFF"/>
        <w:tabs>
          <w:tab w:val="num" w:pos="1080"/>
        </w:tabs>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 Уставом </w:t>
      </w:r>
      <w:r w:rsidR="009757B7" w:rsidRPr="00260659">
        <w:rPr>
          <w:rFonts w:ascii="Times New Roman" w:hAnsi="Times New Roman" w:cs="Times New Roman"/>
          <w:sz w:val="28"/>
          <w:szCs w:val="28"/>
        </w:rPr>
        <w:t xml:space="preserve">Клеповского </w:t>
      </w:r>
      <w:r w:rsidRPr="00260659">
        <w:rPr>
          <w:rFonts w:ascii="Times New Roman" w:hAnsi="Times New Roman" w:cs="Times New Roman"/>
          <w:sz w:val="28"/>
          <w:szCs w:val="28"/>
        </w:rPr>
        <w:t>сельского поселения Воронежской области (публикация);</w:t>
      </w:r>
    </w:p>
    <w:p w:rsidR="00193685" w:rsidRPr="00260659" w:rsidRDefault="00193685" w:rsidP="00193685">
      <w:pPr>
        <w:shd w:val="clear" w:color="auto" w:fill="FFFFFF"/>
        <w:tabs>
          <w:tab w:val="num" w:pos="1080"/>
        </w:tabs>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 </w:t>
      </w:r>
      <w:r w:rsidRPr="00260659">
        <w:rPr>
          <w:rFonts w:ascii="Times New Roman" w:hAnsi="Times New Roman" w:cs="Times New Roman"/>
          <w:bCs/>
          <w:iCs/>
          <w:sz w:val="28"/>
          <w:szCs w:val="28"/>
        </w:rPr>
        <w:t xml:space="preserve">иными нормативными правовыми актами Российской Федерации, Воронежской области и </w:t>
      </w:r>
      <w:r w:rsidR="009757B7" w:rsidRPr="00260659">
        <w:rPr>
          <w:rFonts w:ascii="Times New Roman" w:hAnsi="Times New Roman" w:cs="Times New Roman"/>
          <w:sz w:val="28"/>
          <w:szCs w:val="28"/>
        </w:rPr>
        <w:t>Клеповского</w:t>
      </w:r>
      <w:r w:rsidRPr="00260659">
        <w:rPr>
          <w:rFonts w:ascii="Times New Roman" w:hAnsi="Times New Roman" w:cs="Times New Roman"/>
          <w:bCs/>
          <w:iCs/>
          <w:sz w:val="28"/>
          <w:szCs w:val="28"/>
        </w:rPr>
        <w:t xml:space="preserve"> сельского поселения Воронежской области, регламентирующими правоотношения в сфере предоставления государственных услуг.</w:t>
      </w:r>
    </w:p>
    <w:p w:rsidR="00193685" w:rsidRPr="00260659" w:rsidRDefault="00193685" w:rsidP="00193685">
      <w:pPr>
        <w:numPr>
          <w:ilvl w:val="1"/>
          <w:numId w:val="4"/>
        </w:numPr>
        <w:tabs>
          <w:tab w:val="num" w:pos="792"/>
          <w:tab w:val="left" w:pos="1440"/>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Муниципальная услуга предоставляется на основании заявления, поступившего в администрацию или в МФЦ.</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В письменном заявлении должна быть указана информация о заявителе (Ф.И.О., паспортные данные, адрес регистрации, контактный телефон). Заявление должно быть подписано заявителем или его уполномоченным </w:t>
      </w:r>
      <w:r w:rsidRPr="00260659">
        <w:rPr>
          <w:rFonts w:ascii="Times New Roman" w:hAnsi="Times New Roman" w:cs="Times New Roman"/>
          <w:sz w:val="28"/>
          <w:szCs w:val="28"/>
        </w:rPr>
        <w:lastRenderedPageBreak/>
        <w:t>представителем.</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Образец заявления приведен в приложении № 2 к настоящему Административному регламенту.</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К заявлению прилагаются следующие документы:</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договор об обмене жилыми помещениями, занимаемыми по договорам социального найма (оригинал);</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согласие проживающих совместно с нанимателем членов семьи, в том числе временно отсутствующих, на осуществление соответствующего обмена;</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 согласие органов опеки и попечительства (если в жилом помещении, подлежащем обмену, проживают несовершеннолетние, недееспособные или ограниченно дееспособные граждане, являющиеся членами семьи нанимателя данного жилого помещения). </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Заявление на бумажном носителе представляется:</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посредством почтового отправления;</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при личном обращении заявителя либо его представителя.</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документы, подтверждающие право пользования жилым помещением, занимаемым заявителем и членами его семьи (ордер, договор социального найма, решение о предоставлении жилого помещения).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Указанные документы находятся в распоряжении администрации </w:t>
      </w:r>
      <w:r w:rsidR="009757B7" w:rsidRPr="00260659">
        <w:rPr>
          <w:rFonts w:ascii="Times New Roman" w:hAnsi="Times New Roman" w:cs="Times New Roman"/>
          <w:sz w:val="28"/>
          <w:szCs w:val="28"/>
        </w:rPr>
        <w:t xml:space="preserve">Клеповского </w:t>
      </w:r>
      <w:r w:rsidRPr="00260659">
        <w:rPr>
          <w:rFonts w:ascii="Times New Roman" w:hAnsi="Times New Roman" w:cs="Times New Roman"/>
          <w:sz w:val="28"/>
          <w:szCs w:val="28"/>
        </w:rPr>
        <w:t>сельского поселения.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Заявитель вправе представить указанные документы самостоятельно.</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Запрещается требовать от заявителя:</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00204ED7">
        <w:rPr>
          <w:rFonts w:ascii="Times New Roman" w:hAnsi="Times New Roman" w:cs="Times New Roman"/>
          <w:sz w:val="28"/>
          <w:szCs w:val="28"/>
        </w:rPr>
        <w:t xml:space="preserve"> </w:t>
      </w:r>
      <w:r w:rsidR="009757B7" w:rsidRPr="00260659">
        <w:rPr>
          <w:rFonts w:ascii="Times New Roman" w:hAnsi="Times New Roman" w:cs="Times New Roman"/>
          <w:sz w:val="28"/>
          <w:szCs w:val="28"/>
        </w:rPr>
        <w:t>Клеповского</w:t>
      </w:r>
      <w:r w:rsidR="009757B7" w:rsidRPr="00260659">
        <w:rPr>
          <w:rFonts w:ascii="Times New Roman" w:hAnsi="Times New Roman" w:cs="Times New Roman"/>
          <w:bCs/>
          <w:iCs/>
          <w:sz w:val="28"/>
          <w:szCs w:val="28"/>
        </w:rPr>
        <w:t xml:space="preserve"> сельского поселения</w:t>
      </w:r>
      <w:r w:rsidR="00204ED7">
        <w:rPr>
          <w:rFonts w:ascii="Times New Roman" w:hAnsi="Times New Roman" w:cs="Times New Roman"/>
          <w:bCs/>
          <w:iCs/>
          <w:sz w:val="28"/>
          <w:szCs w:val="28"/>
        </w:rPr>
        <w:t xml:space="preserve"> Бутурлиновского муниципального района</w:t>
      </w:r>
      <w:r w:rsidR="009757B7" w:rsidRPr="00260659">
        <w:rPr>
          <w:rFonts w:ascii="Times New Roman" w:hAnsi="Times New Roman" w:cs="Times New Roman"/>
          <w:bCs/>
          <w:iCs/>
          <w:sz w:val="28"/>
          <w:szCs w:val="28"/>
        </w:rPr>
        <w:t xml:space="preserve"> Воронежской области</w:t>
      </w:r>
      <w:r w:rsidR="009757B7" w:rsidRPr="00260659">
        <w:rPr>
          <w:rFonts w:ascii="Times New Roman" w:hAnsi="Times New Roman" w:cs="Times New Roman"/>
          <w:sz w:val="28"/>
          <w:szCs w:val="28"/>
        </w:rPr>
        <w:t xml:space="preserve"> </w:t>
      </w:r>
      <w:r w:rsidRPr="00260659">
        <w:rPr>
          <w:rFonts w:ascii="Times New Roman" w:hAnsi="Times New Roman" w:cs="Times New Roman"/>
          <w:sz w:val="28"/>
          <w:szCs w:val="28"/>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Получение заявителем услуг, которые являются необходимыми и обязательными для предоставления муниципальной услуги, не требуется.</w:t>
      </w:r>
    </w:p>
    <w:p w:rsidR="00193685" w:rsidRPr="00260659" w:rsidRDefault="00193685" w:rsidP="00193685">
      <w:pPr>
        <w:numPr>
          <w:ilvl w:val="1"/>
          <w:numId w:val="5"/>
        </w:numPr>
        <w:tabs>
          <w:tab w:val="clear" w:pos="1211"/>
          <w:tab w:val="num" w:pos="0"/>
          <w:tab w:val="left" w:pos="1260"/>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193685" w:rsidRPr="00260659" w:rsidRDefault="00193685" w:rsidP="00193685">
      <w:pPr>
        <w:tabs>
          <w:tab w:val="num" w:pos="792"/>
          <w:tab w:val="left" w:pos="1440"/>
          <w:tab w:val="left" w:pos="1560"/>
        </w:tabs>
        <w:ind w:firstLine="709"/>
        <w:jc w:val="both"/>
        <w:rPr>
          <w:rFonts w:ascii="Times New Roman" w:hAnsi="Times New Roman" w:cs="Times New Roman"/>
          <w:sz w:val="28"/>
          <w:szCs w:val="28"/>
        </w:rPr>
      </w:pPr>
      <w:r w:rsidRPr="00260659">
        <w:rPr>
          <w:rFonts w:ascii="Times New Roman" w:hAnsi="Times New Roman" w:cs="Times New Roman"/>
          <w:sz w:val="28"/>
          <w:szCs w:val="28"/>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193685" w:rsidRPr="00260659" w:rsidRDefault="00193685" w:rsidP="00193685">
      <w:pPr>
        <w:numPr>
          <w:ilvl w:val="1"/>
          <w:numId w:val="5"/>
        </w:numPr>
        <w:tabs>
          <w:tab w:val="clear" w:pos="1211"/>
          <w:tab w:val="num" w:pos="0"/>
          <w:tab w:val="left" w:pos="1440"/>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193685" w:rsidRPr="00260659" w:rsidRDefault="00193685" w:rsidP="00193685">
      <w:pPr>
        <w:tabs>
          <w:tab w:val="num" w:pos="0"/>
        </w:tabs>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Основаниями для отказа в предоставлении муниципальной услуги являются:</w:t>
      </w:r>
    </w:p>
    <w:p w:rsidR="00193685" w:rsidRPr="00260659" w:rsidRDefault="00193685" w:rsidP="00193685">
      <w:pPr>
        <w:numPr>
          <w:ilvl w:val="0"/>
          <w:numId w:val="16"/>
        </w:numPr>
        <w:tabs>
          <w:tab w:val="num" w:pos="0"/>
          <w:tab w:val="left" w:pos="1440"/>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с заявлением обратилось лицо, не указанное в пункте 1.2.  настоящего административного регламента;</w:t>
      </w:r>
    </w:p>
    <w:p w:rsidR="00193685" w:rsidRPr="00260659" w:rsidRDefault="00193685" w:rsidP="00193685">
      <w:pPr>
        <w:numPr>
          <w:ilvl w:val="0"/>
          <w:numId w:val="16"/>
        </w:numPr>
        <w:tabs>
          <w:tab w:val="num" w:pos="0"/>
          <w:tab w:val="left" w:pos="1440"/>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к нанимателю обмениваемого жилого помещения предъявлен иск о расторжении или об изменении договора социального найма жилого помещения;</w:t>
      </w:r>
    </w:p>
    <w:p w:rsidR="00193685" w:rsidRPr="00260659" w:rsidRDefault="00193685" w:rsidP="00193685">
      <w:pPr>
        <w:tabs>
          <w:tab w:val="num" w:pos="0"/>
        </w:tabs>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право пользования обмениваемым жилым помещением оспаривается в судебном порядке;</w:t>
      </w:r>
    </w:p>
    <w:p w:rsidR="00193685" w:rsidRPr="00260659" w:rsidRDefault="00193685" w:rsidP="00193685">
      <w:pPr>
        <w:tabs>
          <w:tab w:val="num" w:pos="0"/>
        </w:tabs>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lastRenderedPageBreak/>
        <w:t>- обмениваемое жилое помещение признано в установленном порядке непригодным для проживания;</w:t>
      </w:r>
    </w:p>
    <w:p w:rsidR="00193685" w:rsidRPr="00260659" w:rsidRDefault="00193685" w:rsidP="00193685">
      <w:pPr>
        <w:tabs>
          <w:tab w:val="num" w:pos="0"/>
        </w:tabs>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принято решение о признании жилого дома, в котором находится обмениваемое жилое помещение, аварийным и подлежащим сносу;</w:t>
      </w:r>
    </w:p>
    <w:p w:rsidR="00193685" w:rsidRPr="00260659" w:rsidRDefault="00193685" w:rsidP="00193685">
      <w:pPr>
        <w:tabs>
          <w:tab w:val="num" w:pos="0"/>
        </w:tabs>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принято решение о капитальном ремонте соответствующего дома с переустройством и (или) перепланировкой жилых помещений в этом доме;</w:t>
      </w:r>
    </w:p>
    <w:p w:rsidR="00193685" w:rsidRPr="00260659" w:rsidRDefault="00193685" w:rsidP="00193685">
      <w:pPr>
        <w:tabs>
          <w:tab w:val="num" w:pos="0"/>
        </w:tabs>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8" w:history="1">
        <w:r w:rsidRPr="00260659">
          <w:rPr>
            <w:rFonts w:ascii="Times New Roman" w:hAnsi="Times New Roman" w:cs="Times New Roman"/>
            <w:sz w:val="28"/>
            <w:szCs w:val="28"/>
          </w:rPr>
          <w:t>пунктом 4 части 1 статьи 51</w:t>
        </w:r>
      </w:hyperlink>
      <w:r w:rsidRPr="00260659">
        <w:rPr>
          <w:rFonts w:ascii="Times New Roman" w:hAnsi="Times New Roman" w:cs="Times New Roman"/>
          <w:sz w:val="28"/>
          <w:szCs w:val="28"/>
        </w:rPr>
        <w:t xml:space="preserve"> Жилищного кодекса Российской Федерации Перечне;</w:t>
      </w:r>
    </w:p>
    <w:p w:rsidR="00193685" w:rsidRPr="00260659" w:rsidRDefault="00193685" w:rsidP="00193685">
      <w:pPr>
        <w:tabs>
          <w:tab w:val="num" w:pos="0"/>
        </w:tabs>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непредставление заявителем документов, указанных в пункте 2.6.1 настоящего административного регламента.</w:t>
      </w:r>
    </w:p>
    <w:p w:rsidR="00193685" w:rsidRPr="00260659" w:rsidRDefault="00193685" w:rsidP="00193685">
      <w:pPr>
        <w:numPr>
          <w:ilvl w:val="1"/>
          <w:numId w:val="5"/>
        </w:numPr>
        <w:tabs>
          <w:tab w:val="clear" w:pos="1211"/>
          <w:tab w:val="num" w:pos="795"/>
          <w:tab w:val="num" w:pos="1155"/>
          <w:tab w:val="left" w:pos="1440"/>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 Размер платы, взимаемой с заявителя при предоставлении муниципальной услуги.</w:t>
      </w:r>
    </w:p>
    <w:p w:rsidR="00193685" w:rsidRPr="00260659" w:rsidRDefault="00193685" w:rsidP="00193685">
      <w:pPr>
        <w:tabs>
          <w:tab w:val="num" w:pos="792"/>
          <w:tab w:val="left" w:pos="1440"/>
          <w:tab w:val="left" w:pos="1560"/>
        </w:tabs>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Муниципальная услуга предоставляется на безвозмездной основе. </w:t>
      </w:r>
    </w:p>
    <w:p w:rsidR="00193685" w:rsidRPr="00260659" w:rsidRDefault="00193685" w:rsidP="00193685">
      <w:pPr>
        <w:numPr>
          <w:ilvl w:val="1"/>
          <w:numId w:val="5"/>
        </w:numPr>
        <w:tabs>
          <w:tab w:val="clear" w:pos="1211"/>
          <w:tab w:val="num" w:pos="795"/>
          <w:tab w:val="num" w:pos="1155"/>
          <w:tab w:val="left" w:pos="1440"/>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не должен превышать 15 минут.</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193685" w:rsidRPr="00260659" w:rsidRDefault="00193685" w:rsidP="00193685">
      <w:pPr>
        <w:numPr>
          <w:ilvl w:val="1"/>
          <w:numId w:val="5"/>
        </w:numPr>
        <w:tabs>
          <w:tab w:val="clear" w:pos="1211"/>
          <w:tab w:val="num" w:pos="795"/>
          <w:tab w:val="num" w:pos="1155"/>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Срок регистрации запроса заявителя о предоставлении муниципальной услуги.</w:t>
      </w:r>
    </w:p>
    <w:p w:rsidR="00193685" w:rsidRPr="00260659" w:rsidRDefault="00193685" w:rsidP="00193685">
      <w:pPr>
        <w:tabs>
          <w:tab w:val="num" w:pos="1155"/>
          <w:tab w:val="left" w:pos="1560"/>
        </w:tabs>
        <w:ind w:firstLine="709"/>
        <w:jc w:val="both"/>
        <w:rPr>
          <w:rFonts w:ascii="Times New Roman" w:hAnsi="Times New Roman" w:cs="Times New Roman"/>
          <w:sz w:val="28"/>
          <w:szCs w:val="28"/>
        </w:rPr>
      </w:pPr>
      <w:r w:rsidRPr="00260659">
        <w:rPr>
          <w:rFonts w:ascii="Times New Roman" w:hAnsi="Times New Roman" w:cs="Times New Roman"/>
          <w:sz w:val="28"/>
          <w:szCs w:val="28"/>
        </w:rP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193685" w:rsidRPr="00260659" w:rsidRDefault="00193685" w:rsidP="00193685">
      <w:pPr>
        <w:numPr>
          <w:ilvl w:val="1"/>
          <w:numId w:val="5"/>
        </w:numPr>
        <w:tabs>
          <w:tab w:val="clear" w:pos="1211"/>
          <w:tab w:val="num" w:pos="795"/>
          <w:tab w:val="num" w:pos="1155"/>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Требования к помещениям, в которых предоставляется муниципальная услуга.</w:t>
      </w:r>
    </w:p>
    <w:p w:rsidR="00193685" w:rsidRPr="00260659" w:rsidRDefault="00193685" w:rsidP="00193685">
      <w:pPr>
        <w:numPr>
          <w:ilvl w:val="2"/>
          <w:numId w:val="5"/>
        </w:numPr>
        <w:autoSpaceDE w:val="0"/>
        <w:autoSpaceDN w:val="0"/>
        <w:adjustRightInd w:val="0"/>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Прием граждан осуществляется в специально выделенных для предоставления муниципальных услуг помещениях.</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w:t>
      </w:r>
      <w:r w:rsidRPr="00260659">
        <w:rPr>
          <w:rFonts w:ascii="Times New Roman" w:hAnsi="Times New Roman" w:cs="Times New Roman"/>
          <w:sz w:val="28"/>
          <w:szCs w:val="28"/>
        </w:rPr>
        <w:lastRenderedPageBreak/>
        <w:t>эпидемиологическим правилам и нормам, а также быть оборудованы противопожарной системой и средствами пожаротушения.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193685" w:rsidRPr="00260659" w:rsidRDefault="00193685" w:rsidP="00193685">
      <w:pPr>
        <w:numPr>
          <w:ilvl w:val="2"/>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Доступ заявителей к парковочным местам является бесплатным.</w:t>
      </w:r>
    </w:p>
    <w:p w:rsidR="00193685" w:rsidRPr="00260659" w:rsidRDefault="00193685" w:rsidP="00193685">
      <w:pPr>
        <w:numPr>
          <w:ilvl w:val="2"/>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193685" w:rsidRPr="00260659" w:rsidRDefault="00193685" w:rsidP="00193685">
      <w:pPr>
        <w:numPr>
          <w:ilvl w:val="2"/>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оборудуются: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информационными стендами, на которых размещается визуальная и текстовая информация;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стульями и столами для оформления документов.</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режим работы органов, предоставляющих муниципальную услугу;</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графики личного приема граждан уполномоченными должностными лицами;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текст настоящего административного регламента (полная версия - на официальном сайте администрации в сети Интернет);</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тексты, выдержки из нормативных правовых актов, регулирующих предоставление муниципальной услуги;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lastRenderedPageBreak/>
        <w:t>- образцы оформления документов.</w:t>
      </w:r>
    </w:p>
    <w:p w:rsidR="00193685" w:rsidRPr="00260659" w:rsidRDefault="00193685" w:rsidP="00193685">
      <w:pPr>
        <w:numPr>
          <w:ilvl w:val="2"/>
          <w:numId w:val="10"/>
        </w:numPr>
        <w:autoSpaceDE w:val="0"/>
        <w:autoSpaceDN w:val="0"/>
        <w:adjustRightInd w:val="0"/>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193685" w:rsidRPr="00260659" w:rsidRDefault="00193685" w:rsidP="00193685">
      <w:pPr>
        <w:numPr>
          <w:ilvl w:val="2"/>
          <w:numId w:val="10"/>
        </w:numPr>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260659">
        <w:rPr>
          <w:rFonts w:ascii="Times New Roman" w:hAnsi="Times New Roman" w:cs="Times New Roman"/>
          <w:sz w:val="28"/>
          <w:szCs w:val="28"/>
        </w:rPr>
        <w:t>Требования к обеспечению условий доступности муниципальных услуг для инвалидов.</w:t>
      </w:r>
    </w:p>
    <w:p w:rsidR="00193685" w:rsidRPr="00260659" w:rsidRDefault="00193685" w:rsidP="00193685">
      <w:pPr>
        <w:pStyle w:val="ConsPlusNormal"/>
        <w:ind w:firstLine="709"/>
        <w:contextualSpacing/>
        <w:jc w:val="both"/>
        <w:outlineLvl w:val="0"/>
        <w:rPr>
          <w:rFonts w:ascii="Times New Roman" w:hAnsi="Times New Roman" w:cs="Times New Roman"/>
          <w:bCs/>
          <w:sz w:val="28"/>
          <w:szCs w:val="28"/>
        </w:rPr>
      </w:pPr>
      <w:r w:rsidRPr="00260659">
        <w:rPr>
          <w:rFonts w:ascii="Times New Roman" w:hAnsi="Times New Roman" w:cs="Times New Roman"/>
          <w:bCs/>
          <w:sz w:val="28"/>
          <w:szCs w:val="28"/>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260659">
        <w:rPr>
          <w:rFonts w:ascii="Times New Roman" w:hAnsi="Times New Roman" w:cs="Times New Roman"/>
          <w:sz w:val="28"/>
          <w:szCs w:val="28"/>
        </w:rPr>
        <w:t xml:space="preserve">муниципальная </w:t>
      </w:r>
      <w:r w:rsidRPr="00260659">
        <w:rPr>
          <w:rFonts w:ascii="Times New Roman" w:hAnsi="Times New Roman" w:cs="Times New Roman"/>
          <w:bCs/>
          <w:sz w:val="28"/>
          <w:szCs w:val="28"/>
        </w:rPr>
        <w:t xml:space="preserve">услуга, и получения </w:t>
      </w:r>
      <w:r w:rsidRPr="00260659">
        <w:rPr>
          <w:rFonts w:ascii="Times New Roman" w:hAnsi="Times New Roman" w:cs="Times New Roman"/>
          <w:sz w:val="28"/>
          <w:szCs w:val="28"/>
        </w:rPr>
        <w:t xml:space="preserve">муниципальной </w:t>
      </w:r>
      <w:r w:rsidRPr="00260659">
        <w:rPr>
          <w:rFonts w:ascii="Times New Roman" w:hAnsi="Times New Roman" w:cs="Times New Roman"/>
          <w:bCs/>
          <w:sz w:val="28"/>
          <w:szCs w:val="28"/>
        </w:rPr>
        <w:t xml:space="preserve">услуги в соответствии с требованиями, установленными Федеральным </w:t>
      </w:r>
      <w:hyperlink r:id="rId9" w:history="1">
        <w:r w:rsidRPr="00260659">
          <w:rPr>
            <w:rFonts w:ascii="Times New Roman" w:hAnsi="Times New Roman" w:cs="Times New Roman"/>
            <w:bCs/>
            <w:color w:val="0000FF"/>
            <w:sz w:val="28"/>
            <w:szCs w:val="28"/>
          </w:rPr>
          <w:t>законом</w:t>
        </w:r>
      </w:hyperlink>
      <w:r w:rsidRPr="00260659">
        <w:rPr>
          <w:rFonts w:ascii="Times New Roman" w:hAnsi="Times New Roman" w:cs="Times New Roman"/>
          <w:bCs/>
          <w:sz w:val="28"/>
          <w:szCs w:val="28"/>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193685" w:rsidRPr="00260659" w:rsidRDefault="00193685" w:rsidP="00193685">
      <w:pPr>
        <w:autoSpaceDE w:val="0"/>
        <w:autoSpaceDN w:val="0"/>
        <w:adjustRightInd w:val="0"/>
        <w:ind w:firstLine="709"/>
        <w:contextualSpacing/>
        <w:jc w:val="both"/>
        <w:rPr>
          <w:rFonts w:ascii="Times New Roman" w:hAnsi="Times New Roman" w:cs="Times New Roman"/>
          <w:sz w:val="28"/>
          <w:szCs w:val="28"/>
        </w:rPr>
      </w:pPr>
      <w:r w:rsidRPr="00260659">
        <w:rPr>
          <w:rFonts w:ascii="Times New Roman" w:hAnsi="Times New Roman" w:cs="Times New Roman"/>
          <w:sz w:val="28"/>
          <w:szCs w:val="28"/>
        </w:rPr>
        <w:t xml:space="preserve">Если </w:t>
      </w:r>
      <w:r w:rsidRPr="00260659">
        <w:rPr>
          <w:rFonts w:ascii="Times New Roman" w:hAnsi="Times New Roman" w:cs="Times New Roman"/>
          <w:bCs/>
          <w:sz w:val="28"/>
          <w:szCs w:val="28"/>
        </w:rPr>
        <w:t>здание и помещения, в котором предоставляется услуга</w:t>
      </w:r>
      <w:r w:rsidRPr="00260659">
        <w:rPr>
          <w:rFonts w:ascii="Times New Roman" w:hAnsi="Times New Roman" w:cs="Times New Roman"/>
          <w:sz w:val="28"/>
          <w:szCs w:val="28"/>
        </w:rPr>
        <w:t xml:space="preserve"> не приспособлены или не полностью приспособлены для потребностей инвалидов, </w:t>
      </w:r>
      <w:r w:rsidRPr="00260659">
        <w:rPr>
          <w:rFonts w:ascii="Times New Roman" w:hAnsi="Times New Roman" w:cs="Times New Roman"/>
          <w:bCs/>
          <w:sz w:val="28"/>
          <w:szCs w:val="28"/>
        </w:rPr>
        <w:t>орган предоставляющий муниципальную услугу</w:t>
      </w:r>
      <w:r w:rsidRPr="00260659">
        <w:rPr>
          <w:rFonts w:ascii="Times New Roman" w:hAnsi="Times New Roman" w:cs="Times New Roman"/>
          <w:sz w:val="28"/>
          <w:szCs w:val="28"/>
        </w:rPr>
        <w:t xml:space="preserve"> обеспечивает предоставление муниципальной услуги по месту жительства инвалида.</w:t>
      </w:r>
    </w:p>
    <w:p w:rsidR="00193685" w:rsidRPr="00260659" w:rsidRDefault="00193685" w:rsidP="00193685">
      <w:pPr>
        <w:numPr>
          <w:ilvl w:val="1"/>
          <w:numId w:val="5"/>
        </w:numPr>
        <w:tabs>
          <w:tab w:val="clear" w:pos="1211"/>
          <w:tab w:val="num" w:pos="795"/>
          <w:tab w:val="num" w:pos="1155"/>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Показатели доступности и качества муниципальной услуги.</w:t>
      </w:r>
    </w:p>
    <w:p w:rsidR="00193685" w:rsidRPr="00260659" w:rsidRDefault="00193685" w:rsidP="00193685">
      <w:pPr>
        <w:pStyle w:val="ConsPlusNormal"/>
        <w:numPr>
          <w:ilvl w:val="2"/>
          <w:numId w:val="5"/>
        </w:numPr>
        <w:ind w:left="0" w:firstLine="709"/>
        <w:jc w:val="both"/>
        <w:rPr>
          <w:rFonts w:ascii="Times New Roman" w:hAnsi="Times New Roman" w:cs="Times New Roman"/>
          <w:sz w:val="28"/>
          <w:szCs w:val="28"/>
        </w:rPr>
      </w:pPr>
      <w:r w:rsidRPr="00260659">
        <w:rPr>
          <w:rFonts w:ascii="Times New Roman" w:hAnsi="Times New Roman" w:cs="Times New Roman"/>
          <w:sz w:val="28"/>
          <w:szCs w:val="28"/>
        </w:rPr>
        <w:t>Показателями доступности муниципальной услуги являются:</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оборудование мест ожидания в администрации доступными местами общего пользования;</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соблюдение графика работы администрации;</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возможность получения муниципальной услуги в МФЦ;</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93685" w:rsidRPr="00260659" w:rsidRDefault="00193685" w:rsidP="00193685">
      <w:pPr>
        <w:pStyle w:val="ConsPlusNormal"/>
        <w:numPr>
          <w:ilvl w:val="2"/>
          <w:numId w:val="11"/>
        </w:numPr>
        <w:ind w:left="0" w:firstLine="709"/>
        <w:jc w:val="both"/>
        <w:rPr>
          <w:rFonts w:ascii="Times New Roman" w:hAnsi="Times New Roman" w:cs="Times New Roman"/>
          <w:sz w:val="28"/>
          <w:szCs w:val="28"/>
        </w:rPr>
      </w:pPr>
      <w:r w:rsidRPr="00260659">
        <w:rPr>
          <w:rFonts w:ascii="Times New Roman" w:hAnsi="Times New Roman" w:cs="Times New Roman"/>
          <w:sz w:val="28"/>
          <w:szCs w:val="28"/>
        </w:rPr>
        <w:t>Показателями качества муниципальной услуги являются:</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 полнота предоставления муниципальной услуги в соответствии с </w:t>
      </w:r>
      <w:r w:rsidRPr="00260659">
        <w:rPr>
          <w:rFonts w:ascii="Times New Roman" w:hAnsi="Times New Roman" w:cs="Times New Roman"/>
          <w:sz w:val="28"/>
          <w:szCs w:val="28"/>
        </w:rPr>
        <w:lastRenderedPageBreak/>
        <w:t>требованиями настоящего Административного регламента;</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соблюдение сроков предоставления муниципальной услуги;</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193685" w:rsidRPr="00260659" w:rsidRDefault="00193685" w:rsidP="00193685">
      <w:pPr>
        <w:numPr>
          <w:ilvl w:val="1"/>
          <w:numId w:val="11"/>
        </w:numPr>
        <w:tabs>
          <w:tab w:val="num" w:pos="1155"/>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93685" w:rsidRPr="00260659" w:rsidRDefault="00193685" w:rsidP="00193685">
      <w:pPr>
        <w:numPr>
          <w:ilvl w:val="2"/>
          <w:numId w:val="12"/>
        </w:numPr>
        <w:tabs>
          <w:tab w:val="left" w:pos="1560"/>
          <w:tab w:val="num" w:pos="159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Прием заявителей (прием и выдача документов) осуществляется уполномоченными должностными лицами МФЦ.</w:t>
      </w:r>
    </w:p>
    <w:p w:rsidR="00193685" w:rsidRPr="00260659" w:rsidRDefault="00193685" w:rsidP="00193685">
      <w:pPr>
        <w:numPr>
          <w:ilvl w:val="2"/>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Прием заявителей уполномоченными лицами осуществляется в соответствии с графиком (режимом) работы МФЦ.</w:t>
      </w:r>
    </w:p>
    <w:p w:rsidR="00193685" w:rsidRPr="00260659" w:rsidRDefault="00193685" w:rsidP="00193685">
      <w:pPr>
        <w:numPr>
          <w:ilvl w:val="2"/>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9757B7" w:rsidRPr="00260659">
        <w:rPr>
          <w:rFonts w:ascii="Times New Roman" w:hAnsi="Times New Roman" w:cs="Times New Roman"/>
          <w:sz w:val="28"/>
          <w:szCs w:val="28"/>
        </w:rPr>
        <w:t xml:space="preserve">http:// </w:t>
      </w:r>
      <w:r w:rsidR="009757B7" w:rsidRPr="00260659">
        <w:rPr>
          <w:rFonts w:ascii="Times New Roman" w:hAnsi="Times New Roman" w:cs="Times New Roman"/>
          <w:sz w:val="28"/>
          <w:szCs w:val="28"/>
          <w:lang w:val="en-US"/>
        </w:rPr>
        <w:t>klepovskoe</w:t>
      </w:r>
      <w:r w:rsidR="009757B7" w:rsidRPr="00260659">
        <w:rPr>
          <w:rFonts w:ascii="Times New Roman" w:hAnsi="Times New Roman" w:cs="Times New Roman"/>
          <w:sz w:val="28"/>
          <w:szCs w:val="28"/>
        </w:rPr>
        <w:t>.ru/</w:t>
      </w:r>
      <w:r w:rsidRPr="00260659">
        <w:rPr>
          <w:rFonts w:ascii="Times New Roman" w:hAnsi="Times New Roman" w:cs="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260659">
        <w:rPr>
          <w:rFonts w:ascii="Times New Roman" w:hAnsi="Times New Roman" w:cs="Times New Roman"/>
          <w:sz w:val="28"/>
          <w:szCs w:val="28"/>
          <w:lang w:val="en-US"/>
        </w:rPr>
        <w:t>www</w:t>
      </w:r>
      <w:r w:rsidRPr="00260659">
        <w:rPr>
          <w:rFonts w:ascii="Times New Roman" w:hAnsi="Times New Roman" w:cs="Times New Roman"/>
          <w:sz w:val="28"/>
          <w:szCs w:val="28"/>
        </w:rPr>
        <w:t>.pgu.govvr№.ru).</w:t>
      </w:r>
    </w:p>
    <w:p w:rsidR="00193685" w:rsidRPr="00260659" w:rsidRDefault="00193685" w:rsidP="00193685">
      <w:pPr>
        <w:numPr>
          <w:ilvl w:val="2"/>
          <w:numId w:val="12"/>
        </w:numPr>
        <w:autoSpaceDE w:val="0"/>
        <w:autoSpaceDN w:val="0"/>
        <w:adjustRightInd w:val="0"/>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93685" w:rsidRPr="00260659" w:rsidRDefault="00193685" w:rsidP="00193685">
      <w:pPr>
        <w:tabs>
          <w:tab w:val="left" w:pos="1560"/>
        </w:tabs>
        <w:autoSpaceDE w:val="0"/>
        <w:autoSpaceDN w:val="0"/>
        <w:adjustRightInd w:val="0"/>
        <w:ind w:firstLine="709"/>
        <w:jc w:val="both"/>
        <w:rPr>
          <w:rFonts w:ascii="Times New Roman" w:hAnsi="Times New Roman" w:cs="Times New Roman"/>
          <w:sz w:val="28"/>
          <w:szCs w:val="28"/>
        </w:rPr>
      </w:pPr>
    </w:p>
    <w:p w:rsidR="00193685" w:rsidRPr="00260659" w:rsidRDefault="00193685" w:rsidP="00193685">
      <w:pPr>
        <w:numPr>
          <w:ilvl w:val="0"/>
          <w:numId w:val="3"/>
        </w:numPr>
        <w:tabs>
          <w:tab w:val="left" w:pos="1560"/>
        </w:tabs>
        <w:spacing w:after="0" w:line="240" w:lineRule="auto"/>
        <w:ind w:left="0" w:firstLine="709"/>
        <w:jc w:val="center"/>
        <w:rPr>
          <w:rFonts w:ascii="Times New Roman" w:hAnsi="Times New Roman" w:cs="Times New Roman"/>
          <w:b/>
          <w:sz w:val="28"/>
          <w:szCs w:val="28"/>
        </w:rPr>
      </w:pPr>
      <w:r w:rsidRPr="00260659">
        <w:rPr>
          <w:rFonts w:ascii="Times New Roman" w:hAnsi="Times New Roman" w:cs="Times New Roman"/>
          <w:b/>
          <w:sz w:val="28"/>
          <w:szCs w:val="28"/>
          <w:lang w:val="en-US"/>
        </w:rPr>
        <w:t>C</w:t>
      </w:r>
      <w:r w:rsidRPr="00260659">
        <w:rPr>
          <w:rFonts w:ascii="Times New Roman" w:hAnsi="Times New Roman" w:cs="Times New Roman"/>
          <w:b/>
          <w:sz w:val="28"/>
          <w:szCs w:val="28"/>
        </w:rPr>
        <w:t>остав, последовательность и сроки выполнения административных процедур, требования к порядку их выполнения</w:t>
      </w:r>
    </w:p>
    <w:p w:rsidR="00193685" w:rsidRPr="00260659" w:rsidRDefault="00193685" w:rsidP="00193685">
      <w:pPr>
        <w:tabs>
          <w:tab w:val="left" w:pos="1560"/>
        </w:tabs>
        <w:ind w:firstLine="709"/>
        <w:jc w:val="both"/>
        <w:rPr>
          <w:rFonts w:ascii="Times New Roman" w:hAnsi="Times New Roman" w:cs="Times New Roman"/>
          <w:sz w:val="28"/>
          <w:szCs w:val="28"/>
        </w:rPr>
      </w:pPr>
    </w:p>
    <w:p w:rsidR="00193685" w:rsidRPr="00260659" w:rsidRDefault="00193685" w:rsidP="00193685">
      <w:pPr>
        <w:numPr>
          <w:ilvl w:val="1"/>
          <w:numId w:val="3"/>
        </w:numPr>
        <w:tabs>
          <w:tab w:val="clear" w:pos="720"/>
          <w:tab w:val="num" w:pos="0"/>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Исчерпывающий перечень административных процедур.</w:t>
      </w:r>
    </w:p>
    <w:p w:rsidR="00193685" w:rsidRPr="00260659" w:rsidRDefault="00193685" w:rsidP="00193685">
      <w:pPr>
        <w:numPr>
          <w:ilvl w:val="2"/>
          <w:numId w:val="3"/>
        </w:numPr>
        <w:tabs>
          <w:tab w:val="clear" w:pos="720"/>
          <w:tab w:val="num" w:pos="0"/>
          <w:tab w:val="left" w:pos="1560"/>
        </w:tabs>
        <w:spacing w:after="0" w:line="240" w:lineRule="auto"/>
        <w:ind w:left="0" w:firstLine="709"/>
        <w:jc w:val="both"/>
        <w:rPr>
          <w:rFonts w:ascii="Times New Roman" w:hAnsi="Times New Roman" w:cs="Times New Roman"/>
          <w:sz w:val="28"/>
          <w:szCs w:val="28"/>
        </w:rPr>
      </w:pPr>
      <w:r w:rsidRPr="00260659">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прием и регистрация заявления и прилагаемых к нему документов;</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рассмотрение представленных документов;</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выдача (направление) документа, являющегося результатом предоставления муниципальной услуги.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193685" w:rsidRPr="00260659" w:rsidRDefault="00193685" w:rsidP="00193685">
      <w:pPr>
        <w:autoSpaceDE w:val="0"/>
        <w:autoSpaceDN w:val="0"/>
        <w:adjustRightInd w:val="0"/>
        <w:ind w:firstLine="709"/>
        <w:jc w:val="both"/>
        <w:outlineLvl w:val="0"/>
        <w:rPr>
          <w:rFonts w:ascii="Times New Roman" w:hAnsi="Times New Roman" w:cs="Times New Roman"/>
          <w:sz w:val="28"/>
          <w:szCs w:val="28"/>
        </w:rPr>
      </w:pPr>
      <w:r w:rsidRPr="00260659">
        <w:rPr>
          <w:rFonts w:ascii="Times New Roman" w:hAnsi="Times New Roman" w:cs="Times New Roman"/>
          <w:sz w:val="28"/>
          <w:szCs w:val="28"/>
        </w:rPr>
        <w:lastRenderedPageBreak/>
        <w:t>3.2. Прием и регистрация заявления и прилагаемых к нему документов.</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Основанием для начала административной процедуры является личное обращение заявителя или его уполномоченного представителя в администрацию, в МФЦ с заявлением либо поступление заявления в адрес администрации, в МФЦ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К заявлению должны быть приложены документы, указанные в п. 2.6.1 настоящего Административного регламента.</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 (за исключением договора об обмене жилыми помещениями, занимаемыми по договорам социального найма).</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3.2.3. При личном обращении заявителя или уполномоченного представителя в администрацию или в МФЦ должностное лицо, уполномоченное на прием документов:</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устанавливает предмет обращения, устанавливает личность заявителя, проверяет документ, удостоверяющий личность заявителя;</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проверяет полномочия заявителя, в том числе полномочия представителя гражданина действовать от его имени;</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проверяет соответствие заявления установленным требованиям;</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регистрирует заявление с прилагаемым комплектом документов;</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3.2.4.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3.2.5. При наличии оснований, указанных в п. 2.7 настоящего Административного регламента, специалист, ответственный за прием </w:t>
      </w:r>
      <w:r w:rsidRPr="00260659">
        <w:rPr>
          <w:rFonts w:ascii="Times New Roman" w:hAnsi="Times New Roman" w:cs="Times New Roman"/>
          <w:sz w:val="28"/>
          <w:szCs w:val="28"/>
        </w:rPr>
        <w:lastRenderedPageBreak/>
        <w:t>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t>3.2.7. Максимальный срок исполнения административной процедуры - 1 рабочий день с даты обращения.</w:t>
      </w:r>
    </w:p>
    <w:p w:rsidR="00193685" w:rsidRPr="00260659" w:rsidRDefault="00193685" w:rsidP="00193685">
      <w:pPr>
        <w:autoSpaceDE w:val="0"/>
        <w:autoSpaceDN w:val="0"/>
        <w:adjustRightInd w:val="0"/>
        <w:ind w:firstLine="709"/>
        <w:jc w:val="both"/>
        <w:outlineLvl w:val="0"/>
        <w:rPr>
          <w:rFonts w:ascii="Times New Roman" w:hAnsi="Times New Roman" w:cs="Times New Roman"/>
          <w:sz w:val="28"/>
          <w:szCs w:val="28"/>
        </w:rPr>
      </w:pPr>
      <w:r w:rsidRPr="00260659">
        <w:rPr>
          <w:rFonts w:ascii="Times New Roman" w:hAnsi="Times New Roman" w:cs="Times New Roman"/>
          <w:sz w:val="28"/>
          <w:szCs w:val="28"/>
        </w:rPr>
        <w:t>3.3. Рассмотрение представленных документов.</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уполномоченному на рассмотрение представленных документов.</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3.3.2. В рамках рассмотрения заявления и прилагаемых документов осуществляется проверка заявления и прилагаемых документов на предмет наличия (отсутствия) оснований отказа в предоставлении муниципальной услуги, установленных пунктом 2.8. настоящего административного регламента.</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3.3.3. Специалист, уполномоченный на рассмотрение представленных документов, проверяя документы, устанавливает:</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1) наличие всех необходимых документов;</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2) наличие полномочий заявителя (представителя заявителя) на обращение за предоставлением муниципальной услуги;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 наличие или отсутствие иных оснований для отказа в предоставлении муниципальной  услуги.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3.3.4. По итогам рассмотрения представленных документов специалист, уполномоченный на рассмотрение представленных документов,  принимает решение о подготовке проекта постановления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3.3.5. Максимальный срок исполнения административной процедуры -  5 рабочих дней со дня регистрации заявления и прилагаемых к нему документов.</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rPr>
        <w:lastRenderedPageBreak/>
        <w:t>3.4. 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3.4.1. По результатам принятого решения специалист, уполномоченный на подготовку  проекта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3.4.1.1. Готовит проект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решение об отказе в даче такого согласия.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3.4.1.2. Передает подготовленные проект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решение об отказе в даче такого согласия на подписание главе администрации (поселения)</w:t>
      </w:r>
      <w:r w:rsidRPr="00260659">
        <w:rPr>
          <w:rStyle w:val="ac"/>
          <w:rFonts w:ascii="Times New Roman" w:hAnsi="Times New Roman" w:cs="Times New Roman"/>
          <w:sz w:val="28"/>
          <w:szCs w:val="28"/>
        </w:rPr>
        <w:footnoteReference w:id="2"/>
      </w:r>
      <w:r w:rsidRPr="00260659">
        <w:rPr>
          <w:rFonts w:ascii="Times New Roman" w:hAnsi="Times New Roman" w:cs="Times New Roman"/>
          <w:sz w:val="28"/>
          <w:szCs w:val="28"/>
        </w:rPr>
        <w:t>.</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3.4.1.3. Обеспечивает регистрацию постановления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3.4.2. Результатом административной процедуры является принятие постановления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решение об отказе в даче такого согласия.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3.4.3. Максимальный срок исполнения административной процедуры – 2 рабочих дня с момента завершения рассмотрения представленных документов.</w:t>
      </w:r>
    </w:p>
    <w:p w:rsidR="00193685" w:rsidRPr="00260659" w:rsidRDefault="00193685" w:rsidP="00193685">
      <w:pPr>
        <w:autoSpaceDE w:val="0"/>
        <w:autoSpaceDN w:val="0"/>
        <w:adjustRightInd w:val="0"/>
        <w:ind w:firstLine="709"/>
        <w:jc w:val="both"/>
        <w:outlineLvl w:val="0"/>
        <w:rPr>
          <w:rFonts w:ascii="Times New Roman" w:hAnsi="Times New Roman" w:cs="Times New Roman"/>
          <w:sz w:val="28"/>
          <w:szCs w:val="28"/>
        </w:rPr>
      </w:pPr>
      <w:r w:rsidRPr="00260659">
        <w:rPr>
          <w:rFonts w:ascii="Times New Roman" w:hAnsi="Times New Roman" w:cs="Times New Roman"/>
          <w:sz w:val="28"/>
          <w:szCs w:val="28"/>
        </w:rPr>
        <w:lastRenderedPageBreak/>
        <w:t>3.5. Направление (выдача) заявителю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193685" w:rsidRPr="00260659" w:rsidRDefault="00193685" w:rsidP="00193685">
      <w:pPr>
        <w:autoSpaceDE w:val="0"/>
        <w:autoSpaceDN w:val="0"/>
        <w:adjustRightInd w:val="0"/>
        <w:ind w:firstLine="709"/>
        <w:jc w:val="both"/>
        <w:outlineLvl w:val="0"/>
        <w:rPr>
          <w:rFonts w:ascii="Times New Roman" w:hAnsi="Times New Roman" w:cs="Times New Roman"/>
          <w:sz w:val="28"/>
          <w:szCs w:val="28"/>
        </w:rPr>
      </w:pPr>
      <w:r w:rsidRPr="00260659">
        <w:rPr>
          <w:rFonts w:ascii="Times New Roman" w:hAnsi="Times New Roman" w:cs="Times New Roman"/>
          <w:sz w:val="28"/>
          <w:szCs w:val="28"/>
        </w:rPr>
        <w:t>3.5.1. Постановление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решение об отказе в даче такого согласия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3.5.2. Результатом административной процедуры является направление (выдача)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либо решения об отказе в даче такого согласия.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3.5.3. Максимальный срок исполнения административной процедуры -  2 рабочих  дня с момента принятия соответствующего постановления или решения.</w:t>
      </w:r>
    </w:p>
    <w:p w:rsidR="00193685" w:rsidRPr="00260659" w:rsidRDefault="00193685" w:rsidP="00193685">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3.6. Подача заявителем (представителем заявителя) заявления и иных документов, необходимых для предоставления муниципальной услуги, и прием таких заявлений и документов в электронной форме.</w:t>
      </w:r>
    </w:p>
    <w:p w:rsidR="00193685" w:rsidRPr="00260659" w:rsidRDefault="00193685" w:rsidP="00193685">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3.6.1. </w:t>
      </w:r>
      <w:r w:rsidRPr="00260659">
        <w:rPr>
          <w:rFonts w:ascii="Times New Roman" w:hAnsi="Times New Roman" w:cs="Times New Roman"/>
          <w:sz w:val="28"/>
          <w:szCs w:val="28"/>
        </w:rPr>
        <w:tab/>
        <w:t>Заявитель (представитель заявителя) в целях получения муниципальной услуги может подать заявление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193685" w:rsidRPr="00260659" w:rsidRDefault="00193685" w:rsidP="00193685">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3.6.2. Заявитель (представитель заявителя) вправе получить сведения о ходе предоставления муниципальной услуги в электронной форме с использованием информационно-телекоммуникационных сетей общего пользования, в том числе Единого портала и Регионального портала.</w:t>
      </w:r>
    </w:p>
    <w:p w:rsidR="00193685" w:rsidRPr="00260659" w:rsidRDefault="00193685" w:rsidP="00193685">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3.6.3. Заявитель (представитель заявителя) в целях получения муниципальной услуги может получить результат предоставления </w:t>
      </w:r>
      <w:r w:rsidRPr="00260659">
        <w:rPr>
          <w:rFonts w:ascii="Times New Roman" w:hAnsi="Times New Roman" w:cs="Times New Roman"/>
          <w:sz w:val="28"/>
          <w:szCs w:val="28"/>
        </w:rPr>
        <w:lastRenderedPageBreak/>
        <w:t>муниципальной услуги в форме электронного документа с использованием информационно-телекоммуникационных сетей общего пользования, в том числе Единого портала и Регионального портала.</w:t>
      </w:r>
    </w:p>
    <w:p w:rsidR="00193685" w:rsidRPr="00260659" w:rsidRDefault="00193685" w:rsidP="00193685">
      <w:pPr>
        <w:autoSpaceDE w:val="0"/>
        <w:autoSpaceDN w:val="0"/>
        <w:adjustRightInd w:val="0"/>
        <w:ind w:firstLine="709"/>
        <w:jc w:val="both"/>
        <w:outlineLvl w:val="0"/>
        <w:rPr>
          <w:rFonts w:ascii="Times New Roman" w:hAnsi="Times New Roman" w:cs="Times New Roman"/>
          <w:sz w:val="28"/>
          <w:szCs w:val="28"/>
        </w:rPr>
      </w:pPr>
      <w:r w:rsidRPr="00260659">
        <w:rPr>
          <w:rFonts w:ascii="Times New Roman" w:hAnsi="Times New Roman" w:cs="Times New Roman"/>
          <w:sz w:val="28"/>
          <w:szCs w:val="28"/>
        </w:rPr>
        <w:t xml:space="preserve">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не осуществляется. </w:t>
      </w:r>
    </w:p>
    <w:p w:rsidR="00193685" w:rsidRPr="00260659" w:rsidRDefault="00193685" w:rsidP="00193685">
      <w:pPr>
        <w:widowControl w:val="0"/>
        <w:tabs>
          <w:tab w:val="left" w:pos="1560"/>
          <w:tab w:val="left" w:pos="1680"/>
          <w:tab w:val="left" w:pos="1985"/>
        </w:tabs>
        <w:suppressAutoHyphens/>
        <w:autoSpaceDE w:val="0"/>
        <w:autoSpaceDN w:val="0"/>
        <w:adjustRightInd w:val="0"/>
        <w:ind w:firstLine="709"/>
        <w:jc w:val="both"/>
        <w:rPr>
          <w:rFonts w:ascii="Times New Roman" w:hAnsi="Times New Roman" w:cs="Times New Roman"/>
          <w:sz w:val="28"/>
          <w:szCs w:val="28"/>
        </w:rPr>
      </w:pPr>
    </w:p>
    <w:p w:rsidR="00193685" w:rsidRPr="00260659" w:rsidRDefault="00193685" w:rsidP="00193685">
      <w:pPr>
        <w:numPr>
          <w:ilvl w:val="0"/>
          <w:numId w:val="3"/>
        </w:numPr>
        <w:tabs>
          <w:tab w:val="left" w:pos="1560"/>
        </w:tabs>
        <w:spacing w:after="0" w:line="240" w:lineRule="auto"/>
        <w:ind w:left="0" w:firstLine="709"/>
        <w:jc w:val="center"/>
        <w:rPr>
          <w:rFonts w:ascii="Times New Roman" w:hAnsi="Times New Roman" w:cs="Times New Roman"/>
          <w:sz w:val="28"/>
          <w:szCs w:val="28"/>
        </w:rPr>
      </w:pPr>
      <w:r w:rsidRPr="00260659">
        <w:rPr>
          <w:rFonts w:ascii="Times New Roman" w:hAnsi="Times New Roman" w:cs="Times New Roman"/>
          <w:sz w:val="28"/>
          <w:szCs w:val="28"/>
        </w:rPr>
        <w:t>Формы контроля  за исполнением административного регламента</w:t>
      </w:r>
    </w:p>
    <w:p w:rsidR="00193685" w:rsidRPr="00260659" w:rsidRDefault="00193685" w:rsidP="00193685">
      <w:pPr>
        <w:suppressAutoHyphens/>
        <w:ind w:firstLine="709"/>
        <w:jc w:val="center"/>
        <w:rPr>
          <w:rFonts w:ascii="Times New Roman" w:hAnsi="Times New Roman" w:cs="Times New Roman"/>
          <w:sz w:val="28"/>
          <w:szCs w:val="28"/>
        </w:rPr>
      </w:pP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93685" w:rsidRPr="00260659" w:rsidRDefault="00193685" w:rsidP="009757B7">
      <w:pPr>
        <w:adjustRightInd w:val="0"/>
        <w:ind w:firstLine="709"/>
        <w:jc w:val="both"/>
        <w:outlineLvl w:val="2"/>
        <w:rPr>
          <w:rFonts w:ascii="Times New Roman" w:hAnsi="Times New Roman" w:cs="Times New Roman"/>
          <w:sz w:val="28"/>
          <w:szCs w:val="28"/>
        </w:rPr>
      </w:pPr>
      <w:r w:rsidRPr="00260659">
        <w:rPr>
          <w:rFonts w:ascii="Times New Roman" w:hAnsi="Times New Roman" w:cs="Times New Roman"/>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193685" w:rsidRPr="00260659" w:rsidRDefault="00193685" w:rsidP="009757B7">
      <w:pPr>
        <w:pStyle w:val="ConsPlusTitle"/>
        <w:widowControl/>
        <w:ind w:firstLine="709"/>
        <w:jc w:val="both"/>
        <w:rPr>
          <w:rFonts w:ascii="Times New Roman" w:hAnsi="Times New Roman" w:cs="Times New Roman"/>
          <w:b w:val="0"/>
          <w:sz w:val="28"/>
          <w:szCs w:val="28"/>
        </w:rPr>
      </w:pPr>
      <w:r w:rsidRPr="00260659">
        <w:rPr>
          <w:rFonts w:ascii="Times New Roman" w:hAnsi="Times New Roman" w:cs="Times New Roman"/>
          <w:b w:val="0"/>
          <w:sz w:val="28"/>
          <w:szCs w:val="28"/>
        </w:rPr>
        <w:t>4.4. Проведение текущего контроля должно осуществляться не реже двух раз в год.</w:t>
      </w:r>
    </w:p>
    <w:p w:rsidR="00193685" w:rsidRPr="00260659" w:rsidRDefault="00193685" w:rsidP="009757B7">
      <w:pPr>
        <w:adjustRightInd w:val="0"/>
        <w:ind w:firstLine="709"/>
        <w:jc w:val="both"/>
        <w:outlineLvl w:val="2"/>
        <w:rPr>
          <w:rFonts w:ascii="Times New Roman" w:hAnsi="Times New Roman" w:cs="Times New Roman"/>
          <w:sz w:val="28"/>
          <w:szCs w:val="28"/>
        </w:rPr>
      </w:pPr>
      <w:r w:rsidRPr="00260659">
        <w:rPr>
          <w:rFonts w:ascii="Times New Roman" w:hAnsi="Times New Roman" w:cs="Times New Roman"/>
          <w:sz w:val="28"/>
          <w:szCs w:val="28"/>
        </w:rPr>
        <w:t xml:space="preserve">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w:t>
      </w:r>
      <w:r w:rsidRPr="00260659">
        <w:rPr>
          <w:rFonts w:ascii="Times New Roman" w:hAnsi="Times New Roman" w:cs="Times New Roman"/>
          <w:sz w:val="28"/>
          <w:szCs w:val="28"/>
        </w:rPr>
        <w:lastRenderedPageBreak/>
        <w:t>услуги (комплексные проверки), или вопросы, связанные с исполнением отдельных административных процедур (тематические проверки).</w:t>
      </w:r>
    </w:p>
    <w:p w:rsidR="00193685" w:rsidRPr="00260659" w:rsidRDefault="00193685" w:rsidP="009757B7">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193685" w:rsidRPr="00260659" w:rsidRDefault="00193685" w:rsidP="009757B7">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193685" w:rsidRPr="00260659" w:rsidRDefault="00193685" w:rsidP="009757B7">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193685" w:rsidRPr="00260659" w:rsidRDefault="00193685" w:rsidP="009757B7">
      <w:pPr>
        <w:autoSpaceDE w:val="0"/>
        <w:autoSpaceDN w:val="0"/>
        <w:adjustRightInd w:val="0"/>
        <w:ind w:firstLine="709"/>
        <w:jc w:val="both"/>
        <w:rPr>
          <w:rFonts w:ascii="Times New Roman" w:hAnsi="Times New Roman" w:cs="Times New Roman"/>
          <w:sz w:val="28"/>
          <w:szCs w:val="28"/>
        </w:rPr>
      </w:pPr>
    </w:p>
    <w:p w:rsidR="00193685" w:rsidRPr="00260659" w:rsidRDefault="00193685" w:rsidP="009757B7">
      <w:pPr>
        <w:suppressAutoHyphens/>
        <w:ind w:firstLine="709"/>
        <w:jc w:val="both"/>
        <w:rPr>
          <w:rFonts w:ascii="Times New Roman" w:hAnsi="Times New Roman" w:cs="Times New Roman"/>
          <w:sz w:val="28"/>
          <w:szCs w:val="28"/>
        </w:rPr>
      </w:pPr>
    </w:p>
    <w:p w:rsidR="00193685" w:rsidRPr="00260659" w:rsidRDefault="00193685" w:rsidP="009757B7">
      <w:pPr>
        <w:tabs>
          <w:tab w:val="left" w:pos="1560"/>
        </w:tabs>
        <w:ind w:firstLine="709"/>
        <w:jc w:val="both"/>
        <w:rPr>
          <w:rFonts w:ascii="Times New Roman" w:hAnsi="Times New Roman" w:cs="Times New Roman"/>
          <w:sz w:val="28"/>
          <w:szCs w:val="28"/>
        </w:rPr>
      </w:pPr>
      <w:r w:rsidRPr="00260659">
        <w:rPr>
          <w:rFonts w:ascii="Times New Roman" w:hAnsi="Times New Roman" w:cs="Times New Roman"/>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93685" w:rsidRPr="00E65EB2" w:rsidRDefault="00193685" w:rsidP="009757B7">
      <w:pPr>
        <w:pStyle w:val="ConsPlusTitle"/>
        <w:widowControl/>
        <w:ind w:firstLine="709"/>
        <w:jc w:val="both"/>
        <w:rPr>
          <w:rFonts w:ascii="Times New Roman" w:hAnsi="Times New Roman" w:cs="Times New Roman"/>
          <w:b w:val="0"/>
          <w:sz w:val="28"/>
          <w:szCs w:val="28"/>
        </w:rPr>
      </w:pPr>
    </w:p>
    <w:p w:rsidR="00193685" w:rsidRPr="00E65EB2" w:rsidRDefault="00193685" w:rsidP="009757B7">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193685" w:rsidRPr="00E65EB2" w:rsidRDefault="00193685" w:rsidP="009757B7">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5.2. Заявитель может обратиться с жалобой в том числе в следующих случаях:</w:t>
      </w:r>
    </w:p>
    <w:p w:rsidR="00193685" w:rsidRPr="00E65EB2" w:rsidRDefault="00193685" w:rsidP="009757B7">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1) нарушение срока регистрации заявления заявителя об оказании муниципальной услуги;</w:t>
      </w:r>
    </w:p>
    <w:p w:rsidR="00193685" w:rsidRPr="00E65EB2" w:rsidRDefault="00193685" w:rsidP="009757B7">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2) нарушение срока предоставления муниципальной услуги;</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w:t>
      </w:r>
      <w:r w:rsidRPr="00E65EB2">
        <w:rPr>
          <w:rFonts w:ascii="Times New Roman" w:hAnsi="Times New Roman" w:cs="Times New Roman"/>
          <w:sz w:val="28"/>
          <w:szCs w:val="28"/>
        </w:rPr>
        <w:t xml:space="preserve">нормативными правовыми актами органов местного самоуправления </w:t>
      </w:r>
      <w:r w:rsidR="00164B30">
        <w:rPr>
          <w:rFonts w:ascii="Times New Roman" w:hAnsi="Times New Roman" w:cs="Times New Roman"/>
          <w:sz w:val="28"/>
          <w:szCs w:val="28"/>
        </w:rPr>
        <w:t>администрации Клеповского сельского поселения Бутурлиновского муниципального района Воронежской области</w:t>
      </w:r>
      <w:r w:rsidRPr="00E65EB2">
        <w:rPr>
          <w:rFonts w:ascii="Times New Roman" w:hAnsi="Times New Roman" w:cs="Times New Roman"/>
          <w:sz w:val="28"/>
          <w:szCs w:val="28"/>
          <w:lang w:eastAsia="ru-RU"/>
        </w:rPr>
        <w:t xml:space="preserve"> для предоставления муниципальной услуги;</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w:t>
      </w:r>
      <w:r w:rsidRPr="00E65EB2">
        <w:rPr>
          <w:rFonts w:ascii="Times New Roman" w:hAnsi="Times New Roman" w:cs="Times New Roman"/>
          <w:sz w:val="28"/>
          <w:szCs w:val="28"/>
        </w:rPr>
        <w:t xml:space="preserve">нормативными правовыми актами органов местного самоуправления </w:t>
      </w:r>
      <w:r w:rsidR="00164B30">
        <w:rPr>
          <w:rFonts w:ascii="Times New Roman" w:hAnsi="Times New Roman" w:cs="Times New Roman"/>
          <w:sz w:val="28"/>
          <w:szCs w:val="28"/>
        </w:rPr>
        <w:t>администрации Клеповского сельского поселения Бутурлиновского муниципального района Воронежской области</w:t>
      </w:r>
      <w:r w:rsidRPr="00E65EB2">
        <w:rPr>
          <w:rFonts w:ascii="Times New Roman" w:hAnsi="Times New Roman" w:cs="Times New Roman"/>
          <w:sz w:val="28"/>
          <w:szCs w:val="28"/>
        </w:rPr>
        <w:t xml:space="preserve"> </w:t>
      </w:r>
      <w:r w:rsidRPr="00E65EB2">
        <w:rPr>
          <w:rFonts w:ascii="Times New Roman" w:hAnsi="Times New Roman" w:cs="Times New Roman"/>
          <w:sz w:val="28"/>
          <w:szCs w:val="28"/>
          <w:lang w:eastAsia="ru-RU"/>
        </w:rPr>
        <w:lastRenderedPageBreak/>
        <w:t>для предоставления муниципальной услуги, у заявителя;</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Pr="00E65EB2">
        <w:rPr>
          <w:rFonts w:ascii="Times New Roman" w:hAnsi="Times New Roman" w:cs="Times New Roman"/>
          <w:sz w:val="28"/>
          <w:szCs w:val="28"/>
        </w:rPr>
        <w:t xml:space="preserve"> нормативными правовыми актами органов местного самоуправления </w:t>
      </w:r>
      <w:r w:rsidR="00164B30">
        <w:rPr>
          <w:rFonts w:ascii="Times New Roman" w:hAnsi="Times New Roman" w:cs="Times New Roman"/>
          <w:sz w:val="28"/>
          <w:szCs w:val="28"/>
        </w:rPr>
        <w:t>администрации Клеповского сельского поселения Бутурлиновского муниципального района Воронежской области</w:t>
      </w:r>
      <w:r w:rsidRPr="00E65EB2">
        <w:rPr>
          <w:rFonts w:ascii="Times New Roman" w:hAnsi="Times New Roman" w:cs="Times New Roman"/>
          <w:sz w:val="28"/>
          <w:szCs w:val="28"/>
          <w:lang w:eastAsia="ru-RU"/>
        </w:rPr>
        <w:t>;</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w:t>
      </w:r>
      <w:r w:rsidRPr="00E65EB2">
        <w:rPr>
          <w:rFonts w:ascii="Times New Roman" w:hAnsi="Times New Roman" w:cs="Times New Roman"/>
          <w:sz w:val="28"/>
          <w:szCs w:val="28"/>
        </w:rPr>
        <w:t xml:space="preserve"> нормативными правовыми актами органов местного самоуправления </w:t>
      </w:r>
      <w:r w:rsidR="00260659">
        <w:rPr>
          <w:rFonts w:ascii="Times New Roman" w:hAnsi="Times New Roman" w:cs="Times New Roman"/>
          <w:sz w:val="28"/>
          <w:szCs w:val="28"/>
        </w:rPr>
        <w:t>администрации Клеповского сельского поселения Бутурлиновского муниципального района Воронежской области</w:t>
      </w:r>
      <w:r w:rsidRPr="00E65EB2">
        <w:rPr>
          <w:rFonts w:ascii="Times New Roman" w:hAnsi="Times New Roman" w:cs="Times New Roman"/>
          <w:sz w:val="28"/>
          <w:szCs w:val="28"/>
          <w:lang w:eastAsia="ru-RU"/>
        </w:rPr>
        <w:t>;</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5.3. Оснований для отказа в рассмотрении либо приостановления рассмотрения жалобы не имеется.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5.4. Основанием для начала процедуры досудебного (внесудебного) обжалования является поступившая жалоба.</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Жалоба может быть направлена по почте, через многофункциональные центры,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5.5. Жалоба должна содержать:</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наименование органа, предоставляющего муниципальной услуги, фамилию, имя, отчество должностного лица либо муниципального служащего, решения и действия (бездействие) которого обжалуются;</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сведения об обжалуемых решениях и действиях (бездействии) администрации, должностного лица либо муниципального служащего;</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lastRenderedPageBreak/>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193685" w:rsidRPr="00260659" w:rsidRDefault="00193685" w:rsidP="00193685">
      <w:pPr>
        <w:pStyle w:val="ConsPlusNormal"/>
        <w:ind w:firstLine="709"/>
        <w:jc w:val="both"/>
        <w:rPr>
          <w:rFonts w:ascii="Times New Roman" w:hAnsi="Times New Roman" w:cs="Times New Roman"/>
          <w:sz w:val="28"/>
          <w:szCs w:val="28"/>
        </w:rPr>
      </w:pPr>
      <w:r w:rsidRPr="00260659">
        <w:rPr>
          <w:rFonts w:ascii="Times New Roman" w:hAnsi="Times New Roman" w:cs="Times New Roman"/>
          <w:sz w:val="28"/>
          <w:szCs w:val="28"/>
          <w:lang w:eastAsia="ru-RU"/>
        </w:rPr>
        <w:t>5.5. Заявитель может обжаловать решения и действия (бездействие) должностных лиц, муниципальных служащих администрации г</w:t>
      </w:r>
      <w:r w:rsidRPr="00260659">
        <w:rPr>
          <w:rFonts w:ascii="Times New Roman" w:hAnsi="Times New Roman" w:cs="Times New Roman"/>
          <w:sz w:val="28"/>
          <w:szCs w:val="28"/>
        </w:rPr>
        <w:t>лаве администрации (поселения).</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1) наличие вступившего в законную силу решения суда, арбитражного суда по жалобе о том же предмете и по тем же основаниям;</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2) подача жалобы лицом, полномочия которого не подтверждены в порядке, установленном законодательством;</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 xml:space="preserve">3) наличие решения по жалобе, принятого ранее в соответствии с требованиями настоящего </w:t>
      </w:r>
      <w:r>
        <w:rPr>
          <w:rFonts w:ascii="Times New Roman" w:hAnsi="Times New Roman" w:cs="Times New Roman"/>
          <w:sz w:val="28"/>
          <w:szCs w:val="28"/>
          <w:lang w:eastAsia="ru-RU"/>
        </w:rPr>
        <w:t>административного регламента</w:t>
      </w:r>
      <w:r w:rsidRPr="00E65EB2">
        <w:rPr>
          <w:rFonts w:ascii="Times New Roman" w:hAnsi="Times New Roman" w:cs="Times New Roman"/>
          <w:sz w:val="28"/>
          <w:szCs w:val="28"/>
          <w:lang w:eastAsia="ru-RU"/>
        </w:rPr>
        <w:t xml:space="preserve"> в отношении того же заявителя и по тому же предмету жалобы.</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93685"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93685" w:rsidRPr="00793066" w:rsidRDefault="00193685" w:rsidP="00193685">
      <w:pPr>
        <w:pStyle w:val="ConsPlusNormal"/>
        <w:tabs>
          <w:tab w:val="num" w:pos="0"/>
        </w:tabs>
        <w:ind w:firstLine="709"/>
        <w:contextualSpacing/>
        <w:jc w:val="both"/>
        <w:rPr>
          <w:rFonts w:ascii="Times New Roman" w:hAnsi="Times New Roman" w:cs="Times New Roman"/>
          <w:sz w:val="28"/>
          <w:szCs w:val="28"/>
        </w:rPr>
      </w:pPr>
      <w:r w:rsidRPr="00485E38">
        <w:rPr>
          <w:rFonts w:ascii="Times New Roman" w:hAnsi="Times New Roman" w:cs="Times New Roman"/>
          <w:color w:val="000000"/>
          <w:sz w:val="28"/>
          <w:szCs w:val="28"/>
        </w:rPr>
        <w:t xml:space="preserve">В случае оставления жалобы без ответа, заявителю направляется уведомление о </w:t>
      </w:r>
      <w:r w:rsidRPr="00485E38">
        <w:rPr>
          <w:rFonts w:ascii="Times New Roman" w:hAnsi="Times New Roman" w:cs="Times New Roman"/>
          <w:sz w:val="28"/>
          <w:szCs w:val="28"/>
        </w:rPr>
        <w:t>недопустимости злоупотребления правом.</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5.8. Заявители имеют право на получение документов и информации, необходимых для обоснования и рассмотрения жалобы.</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 xml:space="preserve">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w:t>
      </w:r>
      <w:r w:rsidRPr="00E65EB2">
        <w:rPr>
          <w:rFonts w:ascii="Times New Roman" w:hAnsi="Times New Roman" w:cs="Times New Roman"/>
          <w:sz w:val="28"/>
          <w:szCs w:val="28"/>
          <w:lang w:eastAsia="ru-RU"/>
        </w:rPr>
        <w:lastRenderedPageBreak/>
        <w:t>рабочих дней со дня ее регистрации.</w:t>
      </w:r>
    </w:p>
    <w:p w:rsidR="00193685" w:rsidRPr="00E65EB2" w:rsidRDefault="00193685" w:rsidP="00193685">
      <w:pPr>
        <w:pStyle w:val="ConsPlusNormal"/>
        <w:ind w:firstLine="709"/>
        <w:jc w:val="both"/>
        <w:rPr>
          <w:rFonts w:ascii="Times New Roman" w:hAnsi="Times New Roman" w:cs="Times New Roman"/>
          <w:sz w:val="28"/>
          <w:szCs w:val="28"/>
          <w:lang w:eastAsia="ru-RU"/>
        </w:rPr>
      </w:pPr>
      <w:r w:rsidRPr="00E65EB2">
        <w:rPr>
          <w:rFonts w:ascii="Times New Roman" w:hAnsi="Times New Roman" w:cs="Times New Roman"/>
          <w:sz w:val="28"/>
          <w:szCs w:val="28"/>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93685" w:rsidRP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93685" w:rsidRPr="00260659" w:rsidRDefault="00193685" w:rsidP="00193685">
      <w:pPr>
        <w:pStyle w:val="ConsPlusNormal"/>
        <w:ind w:firstLine="709"/>
        <w:jc w:val="both"/>
        <w:rPr>
          <w:rFonts w:ascii="Times New Roman" w:hAnsi="Times New Roman" w:cs="Times New Roman"/>
          <w:sz w:val="28"/>
          <w:szCs w:val="28"/>
          <w:lang w:eastAsia="ru-RU"/>
        </w:rPr>
      </w:pPr>
    </w:p>
    <w:p w:rsidR="00193685" w:rsidRPr="00E65EB2" w:rsidRDefault="00193685" w:rsidP="00193685">
      <w:pPr>
        <w:ind w:firstLine="709"/>
        <w:rPr>
          <w:sz w:val="28"/>
          <w:szCs w:val="28"/>
          <w:lang w:eastAsia="ar-SA"/>
        </w:rPr>
      </w:pPr>
    </w:p>
    <w:p w:rsidR="00193685" w:rsidRPr="00E65EB2" w:rsidRDefault="00193685" w:rsidP="00193685">
      <w:pPr>
        <w:ind w:firstLine="709"/>
        <w:rPr>
          <w:sz w:val="28"/>
          <w:szCs w:val="28"/>
          <w:lang w:eastAsia="ar-SA"/>
        </w:rPr>
      </w:pPr>
    </w:p>
    <w:p w:rsidR="00193685" w:rsidRPr="00E65EB2" w:rsidRDefault="00193685" w:rsidP="00193685">
      <w:pPr>
        <w:ind w:firstLine="709"/>
        <w:rPr>
          <w:sz w:val="28"/>
          <w:szCs w:val="28"/>
          <w:lang w:eastAsia="ar-SA"/>
        </w:rPr>
      </w:pPr>
    </w:p>
    <w:p w:rsidR="00193685" w:rsidRPr="00E65EB2" w:rsidRDefault="00193685" w:rsidP="00193685">
      <w:pPr>
        <w:ind w:firstLine="709"/>
        <w:rPr>
          <w:sz w:val="28"/>
          <w:szCs w:val="28"/>
          <w:lang w:eastAsia="ar-SA"/>
        </w:rPr>
      </w:pPr>
    </w:p>
    <w:p w:rsidR="00193685" w:rsidRPr="00E65EB2" w:rsidRDefault="00193685" w:rsidP="00193685">
      <w:pPr>
        <w:ind w:firstLine="709"/>
        <w:rPr>
          <w:sz w:val="28"/>
          <w:szCs w:val="28"/>
          <w:lang w:eastAsia="ar-SA"/>
        </w:rPr>
      </w:pPr>
    </w:p>
    <w:p w:rsidR="00193685" w:rsidRPr="00E65EB2" w:rsidRDefault="00193685" w:rsidP="00193685">
      <w:pPr>
        <w:ind w:firstLine="709"/>
        <w:rPr>
          <w:sz w:val="28"/>
          <w:szCs w:val="28"/>
          <w:lang w:eastAsia="ar-SA"/>
        </w:rPr>
      </w:pPr>
    </w:p>
    <w:p w:rsidR="00193685" w:rsidRPr="00E65EB2" w:rsidRDefault="00193685" w:rsidP="00193685">
      <w:pPr>
        <w:ind w:firstLine="709"/>
        <w:rPr>
          <w:sz w:val="28"/>
          <w:szCs w:val="28"/>
          <w:lang w:eastAsia="ar-SA"/>
        </w:rPr>
      </w:pPr>
    </w:p>
    <w:p w:rsidR="00193685" w:rsidRPr="00E65EB2" w:rsidRDefault="00193685" w:rsidP="00193685">
      <w:pPr>
        <w:ind w:firstLine="709"/>
        <w:rPr>
          <w:sz w:val="28"/>
          <w:szCs w:val="28"/>
          <w:lang w:eastAsia="ar-SA"/>
        </w:rPr>
      </w:pPr>
    </w:p>
    <w:p w:rsidR="00204ED7" w:rsidRDefault="00204ED7" w:rsidP="00193685">
      <w:pPr>
        <w:autoSpaceDE w:val="0"/>
        <w:autoSpaceDN w:val="0"/>
        <w:adjustRightInd w:val="0"/>
        <w:ind w:firstLine="709"/>
        <w:jc w:val="right"/>
        <w:outlineLvl w:val="0"/>
        <w:rPr>
          <w:rFonts w:ascii="Times New Roman" w:hAnsi="Times New Roman" w:cs="Times New Roman"/>
          <w:sz w:val="28"/>
          <w:szCs w:val="28"/>
        </w:rPr>
      </w:pPr>
    </w:p>
    <w:p w:rsidR="00CD1CE0" w:rsidRDefault="00CD1CE0" w:rsidP="00193685">
      <w:pPr>
        <w:autoSpaceDE w:val="0"/>
        <w:autoSpaceDN w:val="0"/>
        <w:adjustRightInd w:val="0"/>
        <w:ind w:firstLine="709"/>
        <w:jc w:val="right"/>
        <w:outlineLvl w:val="0"/>
        <w:rPr>
          <w:rFonts w:ascii="Times New Roman" w:hAnsi="Times New Roman" w:cs="Times New Roman"/>
          <w:sz w:val="28"/>
          <w:szCs w:val="28"/>
        </w:rPr>
      </w:pPr>
    </w:p>
    <w:p w:rsidR="00CD1CE0" w:rsidRDefault="00CD1CE0" w:rsidP="00193685">
      <w:pPr>
        <w:autoSpaceDE w:val="0"/>
        <w:autoSpaceDN w:val="0"/>
        <w:adjustRightInd w:val="0"/>
        <w:ind w:firstLine="709"/>
        <w:jc w:val="right"/>
        <w:outlineLvl w:val="0"/>
        <w:rPr>
          <w:rFonts w:ascii="Times New Roman" w:hAnsi="Times New Roman" w:cs="Times New Roman"/>
          <w:sz w:val="28"/>
          <w:szCs w:val="28"/>
        </w:rPr>
      </w:pPr>
    </w:p>
    <w:p w:rsidR="00CD1CE0" w:rsidRDefault="00CD1CE0" w:rsidP="00193685">
      <w:pPr>
        <w:autoSpaceDE w:val="0"/>
        <w:autoSpaceDN w:val="0"/>
        <w:adjustRightInd w:val="0"/>
        <w:ind w:firstLine="709"/>
        <w:jc w:val="right"/>
        <w:outlineLvl w:val="0"/>
        <w:rPr>
          <w:rFonts w:ascii="Times New Roman" w:hAnsi="Times New Roman" w:cs="Times New Roman"/>
          <w:sz w:val="28"/>
          <w:szCs w:val="28"/>
        </w:rPr>
      </w:pPr>
    </w:p>
    <w:p w:rsidR="00CD1CE0" w:rsidRDefault="00CD1CE0" w:rsidP="00193685">
      <w:pPr>
        <w:autoSpaceDE w:val="0"/>
        <w:autoSpaceDN w:val="0"/>
        <w:adjustRightInd w:val="0"/>
        <w:ind w:firstLine="709"/>
        <w:jc w:val="right"/>
        <w:outlineLvl w:val="0"/>
        <w:rPr>
          <w:rFonts w:ascii="Times New Roman" w:hAnsi="Times New Roman" w:cs="Times New Roman"/>
          <w:sz w:val="28"/>
          <w:szCs w:val="28"/>
        </w:rPr>
      </w:pPr>
    </w:p>
    <w:p w:rsidR="00CD1CE0" w:rsidRDefault="00CD1CE0" w:rsidP="00193685">
      <w:pPr>
        <w:autoSpaceDE w:val="0"/>
        <w:autoSpaceDN w:val="0"/>
        <w:adjustRightInd w:val="0"/>
        <w:ind w:firstLine="709"/>
        <w:jc w:val="right"/>
        <w:outlineLvl w:val="0"/>
        <w:rPr>
          <w:rFonts w:ascii="Times New Roman" w:hAnsi="Times New Roman" w:cs="Times New Roman"/>
          <w:sz w:val="28"/>
          <w:szCs w:val="28"/>
        </w:rPr>
      </w:pPr>
    </w:p>
    <w:p w:rsidR="00CD1CE0" w:rsidRDefault="00CD1CE0" w:rsidP="00193685">
      <w:pPr>
        <w:autoSpaceDE w:val="0"/>
        <w:autoSpaceDN w:val="0"/>
        <w:adjustRightInd w:val="0"/>
        <w:ind w:firstLine="709"/>
        <w:jc w:val="right"/>
        <w:outlineLvl w:val="0"/>
        <w:rPr>
          <w:rFonts w:ascii="Times New Roman" w:hAnsi="Times New Roman" w:cs="Times New Roman"/>
          <w:sz w:val="28"/>
          <w:szCs w:val="28"/>
        </w:rPr>
      </w:pPr>
    </w:p>
    <w:p w:rsidR="00CD1CE0" w:rsidRDefault="00CD1CE0" w:rsidP="00193685">
      <w:pPr>
        <w:autoSpaceDE w:val="0"/>
        <w:autoSpaceDN w:val="0"/>
        <w:adjustRightInd w:val="0"/>
        <w:ind w:firstLine="709"/>
        <w:jc w:val="right"/>
        <w:outlineLvl w:val="0"/>
        <w:rPr>
          <w:rFonts w:ascii="Times New Roman" w:hAnsi="Times New Roman" w:cs="Times New Roman"/>
          <w:sz w:val="28"/>
          <w:szCs w:val="28"/>
        </w:rPr>
      </w:pPr>
    </w:p>
    <w:p w:rsidR="00CD1CE0" w:rsidRDefault="00CD1CE0" w:rsidP="00193685">
      <w:pPr>
        <w:autoSpaceDE w:val="0"/>
        <w:autoSpaceDN w:val="0"/>
        <w:adjustRightInd w:val="0"/>
        <w:ind w:firstLine="709"/>
        <w:jc w:val="right"/>
        <w:outlineLvl w:val="0"/>
        <w:rPr>
          <w:rFonts w:ascii="Times New Roman" w:hAnsi="Times New Roman" w:cs="Times New Roman"/>
          <w:sz w:val="28"/>
          <w:szCs w:val="28"/>
        </w:rPr>
      </w:pPr>
    </w:p>
    <w:p w:rsidR="00CD1CE0" w:rsidRDefault="00CD1CE0" w:rsidP="00193685">
      <w:pPr>
        <w:autoSpaceDE w:val="0"/>
        <w:autoSpaceDN w:val="0"/>
        <w:adjustRightInd w:val="0"/>
        <w:ind w:firstLine="709"/>
        <w:jc w:val="right"/>
        <w:outlineLvl w:val="0"/>
        <w:rPr>
          <w:rFonts w:ascii="Times New Roman" w:hAnsi="Times New Roman" w:cs="Times New Roman"/>
          <w:sz w:val="28"/>
          <w:szCs w:val="28"/>
        </w:rPr>
      </w:pPr>
    </w:p>
    <w:p w:rsidR="00193685" w:rsidRPr="00260659" w:rsidRDefault="00193685" w:rsidP="00193685">
      <w:pPr>
        <w:autoSpaceDE w:val="0"/>
        <w:autoSpaceDN w:val="0"/>
        <w:adjustRightInd w:val="0"/>
        <w:ind w:firstLine="709"/>
        <w:jc w:val="right"/>
        <w:outlineLvl w:val="0"/>
        <w:rPr>
          <w:rFonts w:ascii="Times New Roman" w:hAnsi="Times New Roman" w:cs="Times New Roman"/>
          <w:sz w:val="28"/>
          <w:szCs w:val="28"/>
        </w:rPr>
      </w:pPr>
      <w:r w:rsidRPr="00260659">
        <w:rPr>
          <w:rFonts w:ascii="Times New Roman" w:hAnsi="Times New Roman" w:cs="Times New Roman"/>
          <w:sz w:val="28"/>
          <w:szCs w:val="28"/>
        </w:rPr>
        <w:lastRenderedPageBreak/>
        <w:t>Приложение № 1</w:t>
      </w:r>
    </w:p>
    <w:p w:rsidR="00193685" w:rsidRPr="00260659" w:rsidRDefault="00193685" w:rsidP="00193685">
      <w:pPr>
        <w:autoSpaceDE w:val="0"/>
        <w:autoSpaceDN w:val="0"/>
        <w:adjustRightInd w:val="0"/>
        <w:ind w:firstLine="709"/>
        <w:jc w:val="right"/>
        <w:rPr>
          <w:rFonts w:ascii="Times New Roman" w:hAnsi="Times New Roman" w:cs="Times New Roman"/>
          <w:sz w:val="28"/>
          <w:szCs w:val="28"/>
        </w:rPr>
      </w:pPr>
      <w:r w:rsidRPr="00260659">
        <w:rPr>
          <w:rFonts w:ascii="Times New Roman" w:hAnsi="Times New Roman" w:cs="Times New Roman"/>
          <w:sz w:val="28"/>
          <w:szCs w:val="28"/>
        </w:rPr>
        <w:t>к Административному регламенту</w:t>
      </w:r>
    </w:p>
    <w:p w:rsidR="00193685" w:rsidRPr="00260659" w:rsidRDefault="00193685" w:rsidP="00193685">
      <w:pPr>
        <w:autoSpaceDE w:val="0"/>
        <w:autoSpaceDN w:val="0"/>
        <w:adjustRightInd w:val="0"/>
        <w:ind w:firstLine="709"/>
        <w:jc w:val="center"/>
        <w:rPr>
          <w:rFonts w:ascii="Times New Roman" w:hAnsi="Times New Roman" w:cs="Times New Roman"/>
          <w:sz w:val="28"/>
          <w:szCs w:val="28"/>
        </w:rPr>
      </w:pPr>
    </w:p>
    <w:p w:rsidR="00260659" w:rsidRDefault="00193685" w:rsidP="00193685">
      <w:pPr>
        <w:autoSpaceDE w:val="0"/>
        <w:autoSpaceDN w:val="0"/>
        <w:adjustRightInd w:val="0"/>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1. Место нахождения администрации </w:t>
      </w:r>
      <w:r w:rsidR="00260659">
        <w:rPr>
          <w:rFonts w:ascii="Times New Roman" w:hAnsi="Times New Roman" w:cs="Times New Roman"/>
          <w:sz w:val="28"/>
          <w:szCs w:val="28"/>
        </w:rPr>
        <w:t>Клеповского сельского поселения Бутурлиновского муниципального района</w:t>
      </w:r>
      <w:r w:rsidR="00260659" w:rsidRPr="00BD11F4">
        <w:rPr>
          <w:rFonts w:ascii="Times New Roman" w:hAnsi="Times New Roman" w:cs="Times New Roman"/>
          <w:i/>
          <w:sz w:val="28"/>
          <w:szCs w:val="28"/>
        </w:rPr>
        <w:t xml:space="preserve"> </w:t>
      </w:r>
      <w:r w:rsidR="00260659" w:rsidRPr="00B502D2">
        <w:rPr>
          <w:rFonts w:ascii="Times New Roman" w:hAnsi="Times New Roman" w:cs="Times New Roman"/>
          <w:sz w:val="28"/>
          <w:szCs w:val="28"/>
        </w:rPr>
        <w:t>Воронежской области</w:t>
      </w:r>
      <w:r w:rsidR="00260659">
        <w:rPr>
          <w:sz w:val="28"/>
          <w:szCs w:val="28"/>
        </w:rPr>
        <w:t>:</w:t>
      </w:r>
      <w:r w:rsidRPr="00E65EB2">
        <w:rPr>
          <w:sz w:val="28"/>
          <w:szCs w:val="28"/>
        </w:rPr>
        <w:t xml:space="preserve"> </w:t>
      </w:r>
      <w:r w:rsidR="00260659">
        <w:rPr>
          <w:rFonts w:ascii="Times New Roman" w:hAnsi="Times New Roman" w:cs="Times New Roman"/>
          <w:sz w:val="28"/>
          <w:szCs w:val="28"/>
        </w:rPr>
        <w:t>Воронежская область, Бутурлиновский район. с.Клеповка. ул. 20 лет Октября. д.4.</w:t>
      </w:r>
    </w:p>
    <w:p w:rsidR="00193685" w:rsidRPr="00260659" w:rsidRDefault="00260659"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2.</w:t>
      </w:r>
      <w:r w:rsidR="00193685" w:rsidRPr="00260659">
        <w:rPr>
          <w:rFonts w:ascii="Times New Roman" w:hAnsi="Times New Roman" w:cs="Times New Roman"/>
          <w:sz w:val="28"/>
          <w:szCs w:val="28"/>
        </w:rPr>
        <w:t>График работы администрации</w:t>
      </w:r>
      <w:r w:rsidR="00193685" w:rsidRPr="00E65EB2">
        <w:rPr>
          <w:sz w:val="28"/>
          <w:szCs w:val="28"/>
        </w:rPr>
        <w:t xml:space="preserve"> </w:t>
      </w:r>
      <w:r>
        <w:rPr>
          <w:rFonts w:ascii="Times New Roman" w:hAnsi="Times New Roman" w:cs="Times New Roman"/>
          <w:sz w:val="28"/>
          <w:szCs w:val="28"/>
        </w:rPr>
        <w:t xml:space="preserve">Клеповского сельского поселения </w:t>
      </w:r>
      <w:r w:rsidRPr="00260659">
        <w:rPr>
          <w:rFonts w:ascii="Times New Roman" w:hAnsi="Times New Roman" w:cs="Times New Roman"/>
          <w:sz w:val="28"/>
          <w:szCs w:val="28"/>
        </w:rPr>
        <w:t>Бутурлиновского муниципального района</w:t>
      </w:r>
      <w:r w:rsidRPr="00260659">
        <w:rPr>
          <w:rFonts w:ascii="Times New Roman" w:hAnsi="Times New Roman" w:cs="Times New Roman"/>
          <w:i/>
          <w:sz w:val="28"/>
          <w:szCs w:val="28"/>
        </w:rPr>
        <w:t xml:space="preserve"> </w:t>
      </w:r>
      <w:r w:rsidRPr="00260659">
        <w:rPr>
          <w:rFonts w:ascii="Times New Roman" w:hAnsi="Times New Roman" w:cs="Times New Roman"/>
          <w:sz w:val="28"/>
          <w:szCs w:val="28"/>
        </w:rPr>
        <w:t>Воронежской области</w:t>
      </w:r>
      <w:r w:rsidR="00193685" w:rsidRPr="00260659">
        <w:rPr>
          <w:rFonts w:ascii="Times New Roman" w:hAnsi="Times New Roman" w:cs="Times New Roman"/>
          <w:sz w:val="28"/>
          <w:szCs w:val="28"/>
        </w:rPr>
        <w:t>:</w:t>
      </w:r>
    </w:p>
    <w:p w:rsidR="00193685" w:rsidRPr="00260659" w:rsidRDefault="00193685"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понедельник - </w:t>
      </w:r>
      <w:r w:rsidR="00260659" w:rsidRPr="00260659">
        <w:rPr>
          <w:rFonts w:ascii="Times New Roman" w:hAnsi="Times New Roman" w:cs="Times New Roman"/>
          <w:sz w:val="28"/>
          <w:szCs w:val="28"/>
        </w:rPr>
        <w:t>пятница</w:t>
      </w:r>
      <w:r w:rsidRPr="00260659">
        <w:rPr>
          <w:rFonts w:ascii="Times New Roman" w:hAnsi="Times New Roman" w:cs="Times New Roman"/>
          <w:sz w:val="28"/>
          <w:szCs w:val="28"/>
        </w:rPr>
        <w:t>: с 0</w:t>
      </w:r>
      <w:r w:rsidR="00260659" w:rsidRPr="00260659">
        <w:rPr>
          <w:rFonts w:ascii="Times New Roman" w:hAnsi="Times New Roman" w:cs="Times New Roman"/>
          <w:sz w:val="28"/>
          <w:szCs w:val="28"/>
        </w:rPr>
        <w:t>8</w:t>
      </w:r>
      <w:r w:rsidRPr="00260659">
        <w:rPr>
          <w:rFonts w:ascii="Times New Roman" w:hAnsi="Times New Roman" w:cs="Times New Roman"/>
          <w:sz w:val="28"/>
          <w:szCs w:val="28"/>
        </w:rPr>
        <w:t>.00 до 1</w:t>
      </w:r>
      <w:r w:rsidR="00260659" w:rsidRPr="00260659">
        <w:rPr>
          <w:rFonts w:ascii="Times New Roman" w:hAnsi="Times New Roman" w:cs="Times New Roman"/>
          <w:sz w:val="28"/>
          <w:szCs w:val="28"/>
        </w:rPr>
        <w:t>7</w:t>
      </w:r>
      <w:r w:rsidRPr="00260659">
        <w:rPr>
          <w:rFonts w:ascii="Times New Roman" w:hAnsi="Times New Roman" w:cs="Times New Roman"/>
          <w:sz w:val="28"/>
          <w:szCs w:val="28"/>
        </w:rPr>
        <w:t>.00;</w:t>
      </w:r>
    </w:p>
    <w:p w:rsidR="00193685" w:rsidRPr="00260659" w:rsidRDefault="00193685"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перерыв: с 1</w:t>
      </w:r>
      <w:r w:rsidR="00260659" w:rsidRPr="00260659">
        <w:rPr>
          <w:rFonts w:ascii="Times New Roman" w:hAnsi="Times New Roman" w:cs="Times New Roman"/>
          <w:sz w:val="28"/>
          <w:szCs w:val="28"/>
        </w:rPr>
        <w:t>2</w:t>
      </w:r>
      <w:r w:rsidRPr="00260659">
        <w:rPr>
          <w:rFonts w:ascii="Times New Roman" w:hAnsi="Times New Roman" w:cs="Times New Roman"/>
          <w:sz w:val="28"/>
          <w:szCs w:val="28"/>
        </w:rPr>
        <w:t xml:space="preserve">.00 до </w:t>
      </w:r>
      <w:r w:rsidR="00260659" w:rsidRPr="00260659">
        <w:rPr>
          <w:rFonts w:ascii="Times New Roman" w:hAnsi="Times New Roman" w:cs="Times New Roman"/>
          <w:sz w:val="28"/>
          <w:szCs w:val="28"/>
        </w:rPr>
        <w:t>14.00</w:t>
      </w:r>
      <w:r w:rsidRPr="00260659">
        <w:rPr>
          <w:rFonts w:ascii="Times New Roman" w:hAnsi="Times New Roman" w:cs="Times New Roman"/>
          <w:sz w:val="28"/>
          <w:szCs w:val="28"/>
        </w:rPr>
        <w:t>.</w:t>
      </w:r>
    </w:p>
    <w:p w:rsidR="00260659" w:rsidRPr="00260659" w:rsidRDefault="00193685" w:rsidP="00260659">
      <w:pPr>
        <w:autoSpaceDE w:val="0"/>
        <w:autoSpaceDN w:val="0"/>
        <w:adjustRightInd w:val="0"/>
        <w:spacing w:after="0" w:line="240" w:lineRule="auto"/>
        <w:ind w:firstLine="709"/>
        <w:jc w:val="both"/>
        <w:rPr>
          <w:rFonts w:ascii="Times New Roman" w:hAnsi="Times New Roman" w:cs="Times New Roman"/>
        </w:rPr>
      </w:pPr>
      <w:r w:rsidRPr="00260659">
        <w:rPr>
          <w:rFonts w:ascii="Times New Roman" w:hAnsi="Times New Roman" w:cs="Times New Roman"/>
          <w:sz w:val="28"/>
          <w:szCs w:val="28"/>
        </w:rPr>
        <w:t xml:space="preserve">Официальный сайт администрации </w:t>
      </w:r>
      <w:r w:rsidR="00260659" w:rsidRPr="00260659">
        <w:rPr>
          <w:rFonts w:ascii="Times New Roman" w:hAnsi="Times New Roman" w:cs="Times New Roman"/>
          <w:sz w:val="28"/>
          <w:szCs w:val="28"/>
        </w:rPr>
        <w:t>Клеповского сельского поселения Бутурлиновского муниципального района</w:t>
      </w:r>
      <w:r w:rsidR="00260659" w:rsidRPr="00260659">
        <w:rPr>
          <w:rFonts w:ascii="Times New Roman" w:hAnsi="Times New Roman" w:cs="Times New Roman"/>
          <w:i/>
          <w:sz w:val="28"/>
          <w:szCs w:val="28"/>
        </w:rPr>
        <w:t xml:space="preserve"> </w:t>
      </w:r>
      <w:r w:rsidR="00260659" w:rsidRPr="00260659">
        <w:rPr>
          <w:rFonts w:ascii="Times New Roman" w:hAnsi="Times New Roman" w:cs="Times New Roman"/>
          <w:sz w:val="28"/>
          <w:szCs w:val="28"/>
        </w:rPr>
        <w:t xml:space="preserve">Воронежской области </w:t>
      </w:r>
      <w:r w:rsidRPr="00260659">
        <w:rPr>
          <w:rFonts w:ascii="Times New Roman" w:hAnsi="Times New Roman" w:cs="Times New Roman"/>
          <w:sz w:val="28"/>
          <w:szCs w:val="28"/>
        </w:rPr>
        <w:t>в сети Интернет: www</w:t>
      </w:r>
      <w:r w:rsidR="00260659" w:rsidRPr="00260659">
        <w:rPr>
          <w:rFonts w:ascii="Times New Roman" w:hAnsi="Times New Roman" w:cs="Times New Roman"/>
          <w:sz w:val="28"/>
          <w:szCs w:val="28"/>
        </w:rPr>
        <w:t>.</w:t>
      </w:r>
      <w:r w:rsidR="00260659" w:rsidRPr="00260659">
        <w:rPr>
          <w:rFonts w:ascii="Times New Roman" w:hAnsi="Times New Roman" w:cs="Times New Roman"/>
        </w:rPr>
        <w:t xml:space="preserve"> </w:t>
      </w:r>
      <w:hyperlink r:id="rId10" w:history="1">
        <w:r w:rsidR="00260659" w:rsidRPr="00260659">
          <w:rPr>
            <w:rStyle w:val="ae"/>
            <w:rFonts w:ascii="Times New Roman" w:hAnsi="Times New Roman" w:cs="Times New Roman"/>
            <w:sz w:val="28"/>
            <w:szCs w:val="28"/>
          </w:rPr>
          <w:t>http://kl</w:t>
        </w:r>
        <w:r w:rsidR="00260659" w:rsidRPr="00260659">
          <w:rPr>
            <w:rStyle w:val="ae"/>
            <w:rFonts w:ascii="Times New Roman" w:hAnsi="Times New Roman" w:cs="Times New Roman"/>
            <w:sz w:val="28"/>
            <w:szCs w:val="28"/>
            <w:lang w:val="en-US"/>
          </w:rPr>
          <w:t>epo</w:t>
        </w:r>
        <w:r w:rsidR="00260659" w:rsidRPr="00260659">
          <w:rPr>
            <w:rStyle w:val="ae"/>
            <w:rFonts w:ascii="Times New Roman" w:hAnsi="Times New Roman" w:cs="Times New Roman"/>
            <w:sz w:val="28"/>
            <w:szCs w:val="28"/>
          </w:rPr>
          <w:t>vskoe.ru/</w:t>
        </w:r>
      </w:hyperlink>
    </w:p>
    <w:p w:rsidR="00193685" w:rsidRPr="00260659" w:rsidRDefault="00193685"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Адрес электронной почты администрации </w:t>
      </w:r>
      <w:r w:rsidR="00260659" w:rsidRPr="00260659">
        <w:rPr>
          <w:rFonts w:ascii="Times New Roman" w:hAnsi="Times New Roman" w:cs="Times New Roman"/>
          <w:sz w:val="28"/>
          <w:szCs w:val="28"/>
        </w:rPr>
        <w:t xml:space="preserve"> Клеповского сельского поселения Бутурлиновского муниципального района</w:t>
      </w:r>
      <w:r w:rsidR="00260659" w:rsidRPr="00260659">
        <w:rPr>
          <w:rFonts w:ascii="Times New Roman" w:hAnsi="Times New Roman" w:cs="Times New Roman"/>
          <w:i/>
          <w:sz w:val="28"/>
          <w:szCs w:val="28"/>
        </w:rPr>
        <w:t xml:space="preserve"> </w:t>
      </w:r>
      <w:r w:rsidR="00260659" w:rsidRPr="00260659">
        <w:rPr>
          <w:rFonts w:ascii="Times New Roman" w:hAnsi="Times New Roman" w:cs="Times New Roman"/>
          <w:sz w:val="28"/>
          <w:szCs w:val="28"/>
        </w:rPr>
        <w:t>Воронежской области</w:t>
      </w:r>
      <w:r w:rsidRPr="00260659">
        <w:rPr>
          <w:rFonts w:ascii="Times New Roman" w:hAnsi="Times New Roman" w:cs="Times New Roman"/>
          <w:sz w:val="28"/>
          <w:szCs w:val="28"/>
        </w:rPr>
        <w:t>:.</w:t>
      </w:r>
    </w:p>
    <w:p w:rsidR="00193685" w:rsidRPr="00260659" w:rsidRDefault="00193685"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 xml:space="preserve">2. Телефоны для справок: </w:t>
      </w:r>
      <w:r w:rsidR="00260659" w:rsidRPr="00260659">
        <w:rPr>
          <w:rFonts w:ascii="Times New Roman" w:hAnsi="Times New Roman" w:cs="Times New Roman"/>
          <w:sz w:val="28"/>
          <w:szCs w:val="28"/>
        </w:rPr>
        <w:t>8(47361)42-2-30, факс: 8(47361)42-2-47</w:t>
      </w:r>
      <w:r w:rsidRPr="00260659">
        <w:rPr>
          <w:rFonts w:ascii="Times New Roman" w:hAnsi="Times New Roman" w:cs="Times New Roman"/>
          <w:sz w:val="28"/>
          <w:szCs w:val="28"/>
        </w:rPr>
        <w:t>.</w:t>
      </w:r>
    </w:p>
    <w:p w:rsidR="00193685" w:rsidRPr="00260659" w:rsidRDefault="00193685"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193685" w:rsidRPr="00260659" w:rsidRDefault="00193685"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3.1. Место нахождения АУ «МФЦ»: 394026, г. Воронеж, ул. Дружинников, 3б (Коминтерновский район).</w:t>
      </w:r>
    </w:p>
    <w:p w:rsidR="00193685" w:rsidRPr="00260659" w:rsidRDefault="00193685"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Телефон для справок АУ «МФЦ»: (473) 226-99-99.</w:t>
      </w:r>
    </w:p>
    <w:p w:rsidR="00193685" w:rsidRPr="00260659" w:rsidRDefault="00193685"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Официальный сайт АУ «МФЦ» в сети Интернет: mfc.vr№.ru.</w:t>
      </w:r>
    </w:p>
    <w:p w:rsidR="00193685" w:rsidRPr="00260659" w:rsidRDefault="00193685"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Адрес электронной почты АУ «МФЦ»: od№o-ok№o@mail.ru.</w:t>
      </w:r>
    </w:p>
    <w:p w:rsidR="00193685" w:rsidRPr="00260659" w:rsidRDefault="00193685"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График работы АУ «МФЦ»:</w:t>
      </w:r>
    </w:p>
    <w:p w:rsidR="00193685" w:rsidRPr="00260659" w:rsidRDefault="00193685"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вторник, четверг, пятница: с 09.00 до 18.00;</w:t>
      </w:r>
    </w:p>
    <w:p w:rsidR="00193685" w:rsidRPr="00260659" w:rsidRDefault="00193685"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среда: с 11.00 до 20.00;</w:t>
      </w:r>
    </w:p>
    <w:p w:rsidR="00193685" w:rsidRPr="00260659" w:rsidRDefault="00193685" w:rsidP="00260659">
      <w:pPr>
        <w:autoSpaceDE w:val="0"/>
        <w:autoSpaceDN w:val="0"/>
        <w:adjustRightInd w:val="0"/>
        <w:spacing w:after="0" w:line="240" w:lineRule="auto"/>
        <w:ind w:firstLine="709"/>
        <w:jc w:val="both"/>
        <w:rPr>
          <w:rFonts w:ascii="Times New Roman" w:hAnsi="Times New Roman" w:cs="Times New Roman"/>
          <w:sz w:val="28"/>
          <w:szCs w:val="28"/>
        </w:rPr>
      </w:pPr>
      <w:r w:rsidRPr="00260659">
        <w:rPr>
          <w:rFonts w:ascii="Times New Roman" w:hAnsi="Times New Roman" w:cs="Times New Roman"/>
          <w:sz w:val="28"/>
          <w:szCs w:val="28"/>
        </w:rPr>
        <w:t>суббота: с 09.00 до 16.45.</w:t>
      </w:r>
    </w:p>
    <w:p w:rsidR="00260659" w:rsidRPr="0036302D" w:rsidRDefault="00193685" w:rsidP="00260659">
      <w:pPr>
        <w:pStyle w:val="af"/>
        <w:rPr>
          <w:rFonts w:ascii="Times New Roman" w:hAnsi="Times New Roman" w:cs="Times New Roman"/>
          <w:sz w:val="28"/>
          <w:szCs w:val="28"/>
        </w:rPr>
      </w:pPr>
      <w:r w:rsidRPr="00260659">
        <w:rPr>
          <w:rFonts w:ascii="Times New Roman" w:hAnsi="Times New Roman" w:cs="Times New Roman"/>
          <w:sz w:val="28"/>
          <w:szCs w:val="28"/>
        </w:rPr>
        <w:t>3.2. Место нахождения филиала</w:t>
      </w:r>
      <w:r w:rsidRPr="00E65EB2">
        <w:rPr>
          <w:sz w:val="28"/>
          <w:szCs w:val="28"/>
        </w:rPr>
        <w:t xml:space="preserve"> </w:t>
      </w:r>
      <w:r w:rsidR="00260659" w:rsidRPr="0036302D">
        <w:rPr>
          <w:rFonts w:ascii="Times New Roman" w:hAnsi="Times New Roman" w:cs="Times New Roman"/>
          <w:sz w:val="28"/>
          <w:szCs w:val="28"/>
        </w:rPr>
        <w:t xml:space="preserve">АУ «МФЦ» в Бутурлиновском муниципальном районе:397500 </w:t>
      </w:r>
      <w:r w:rsidR="00260659" w:rsidRPr="0036302D">
        <w:rPr>
          <w:rFonts w:ascii="Times New Roman" w:hAnsi="Times New Roman" w:cs="Times New Roman"/>
          <w:color w:val="000000"/>
          <w:sz w:val="28"/>
          <w:szCs w:val="28"/>
        </w:rPr>
        <w:t>Воронежская область, город Бутурлиновка, улица Красная, дом 10А</w:t>
      </w:r>
      <w:r w:rsidR="00260659" w:rsidRPr="0036302D">
        <w:rPr>
          <w:rFonts w:ascii="Times New Roman" w:hAnsi="Times New Roman" w:cs="Times New Roman"/>
          <w:sz w:val="28"/>
          <w:szCs w:val="28"/>
        </w:rPr>
        <w:t>.</w:t>
      </w:r>
    </w:p>
    <w:p w:rsidR="00260659" w:rsidRPr="0036302D" w:rsidRDefault="00260659" w:rsidP="00260659">
      <w:pPr>
        <w:pStyle w:val="af"/>
        <w:rPr>
          <w:rFonts w:ascii="Times New Roman" w:hAnsi="Times New Roman" w:cs="Times New Roman"/>
          <w:sz w:val="28"/>
          <w:szCs w:val="28"/>
        </w:rPr>
      </w:pPr>
      <w:r w:rsidRPr="0036302D">
        <w:rPr>
          <w:rFonts w:ascii="Times New Roman" w:hAnsi="Times New Roman" w:cs="Times New Roman"/>
          <w:sz w:val="28"/>
          <w:szCs w:val="28"/>
        </w:rPr>
        <w:t>Телефон для справок филиала АУ «МФЦ»: 8-47361-47-7-30.</w:t>
      </w:r>
    </w:p>
    <w:p w:rsidR="00260659" w:rsidRPr="0036302D" w:rsidRDefault="00260659" w:rsidP="00260659">
      <w:pPr>
        <w:pStyle w:val="af"/>
        <w:rPr>
          <w:rFonts w:ascii="Times New Roman" w:hAnsi="Times New Roman" w:cs="Times New Roman"/>
          <w:sz w:val="28"/>
          <w:szCs w:val="28"/>
        </w:rPr>
      </w:pPr>
      <w:r w:rsidRPr="0036302D">
        <w:rPr>
          <w:rFonts w:ascii="Times New Roman" w:hAnsi="Times New Roman" w:cs="Times New Roman"/>
          <w:sz w:val="28"/>
          <w:szCs w:val="28"/>
        </w:rPr>
        <w:t>График работы филиала АУ «МФЦ»:</w:t>
      </w:r>
    </w:p>
    <w:p w:rsidR="00260659" w:rsidRPr="0036302D" w:rsidRDefault="00260659" w:rsidP="00260659">
      <w:pPr>
        <w:pStyle w:val="af"/>
        <w:rPr>
          <w:rFonts w:ascii="Times New Roman" w:hAnsi="Times New Roman" w:cs="Times New Roman"/>
          <w:sz w:val="28"/>
          <w:szCs w:val="28"/>
        </w:rPr>
      </w:pPr>
      <w:r w:rsidRPr="0036302D">
        <w:rPr>
          <w:rFonts w:ascii="Times New Roman" w:hAnsi="Times New Roman" w:cs="Times New Roman"/>
          <w:sz w:val="28"/>
          <w:szCs w:val="28"/>
        </w:rPr>
        <w:t>понедельник-  четверг: с 08.00 до 17.00, перерыв с 12.00 до 12.45;</w:t>
      </w:r>
    </w:p>
    <w:p w:rsidR="00260659" w:rsidRPr="0036302D" w:rsidRDefault="00260659" w:rsidP="00260659">
      <w:pPr>
        <w:pStyle w:val="af"/>
        <w:rPr>
          <w:rFonts w:ascii="Times New Roman" w:hAnsi="Times New Roman" w:cs="Times New Roman"/>
          <w:sz w:val="28"/>
          <w:szCs w:val="28"/>
        </w:rPr>
      </w:pPr>
      <w:r w:rsidRPr="0036302D">
        <w:rPr>
          <w:rFonts w:ascii="Times New Roman" w:hAnsi="Times New Roman" w:cs="Times New Roman"/>
          <w:sz w:val="28"/>
          <w:szCs w:val="28"/>
        </w:rPr>
        <w:t>пятница:  с 8-00 до 15-45, перерыв с 12.00 до 12.45;</w:t>
      </w:r>
    </w:p>
    <w:p w:rsidR="00260659" w:rsidRPr="0036302D" w:rsidRDefault="00260659" w:rsidP="00260659">
      <w:pPr>
        <w:pStyle w:val="af"/>
        <w:rPr>
          <w:rFonts w:ascii="Times New Roman" w:hAnsi="Times New Roman" w:cs="Times New Roman"/>
          <w:sz w:val="28"/>
          <w:szCs w:val="28"/>
          <w:vertAlign w:val="superscript"/>
        </w:rPr>
      </w:pPr>
      <w:r w:rsidRPr="0036302D">
        <w:rPr>
          <w:rFonts w:ascii="Times New Roman" w:hAnsi="Times New Roman" w:cs="Times New Roman"/>
          <w:sz w:val="28"/>
          <w:szCs w:val="28"/>
        </w:rPr>
        <w:t>суббота,   воскресенье - выходные дни.</w:t>
      </w:r>
    </w:p>
    <w:p w:rsidR="00193685" w:rsidRPr="00E65EB2" w:rsidRDefault="00193685" w:rsidP="00260659">
      <w:pPr>
        <w:autoSpaceDE w:val="0"/>
        <w:autoSpaceDN w:val="0"/>
        <w:adjustRightInd w:val="0"/>
        <w:ind w:firstLine="709"/>
        <w:jc w:val="both"/>
        <w:rPr>
          <w:sz w:val="28"/>
          <w:szCs w:val="28"/>
          <w:lang w:eastAsia="ar-SA"/>
        </w:rPr>
      </w:pPr>
    </w:p>
    <w:p w:rsidR="00193685" w:rsidRDefault="00193685" w:rsidP="00193685">
      <w:pPr>
        <w:ind w:left="5103"/>
        <w:jc w:val="right"/>
        <w:rPr>
          <w:sz w:val="28"/>
          <w:szCs w:val="28"/>
          <w:lang w:eastAsia="ar-SA"/>
        </w:rPr>
      </w:pPr>
    </w:p>
    <w:p w:rsidR="00193685" w:rsidRPr="00193685" w:rsidRDefault="00193685" w:rsidP="00193685">
      <w:pPr>
        <w:ind w:left="5103"/>
        <w:jc w:val="right"/>
        <w:rPr>
          <w:rFonts w:ascii="Times New Roman" w:hAnsi="Times New Roman" w:cs="Times New Roman"/>
          <w:sz w:val="28"/>
          <w:szCs w:val="28"/>
          <w:lang w:eastAsia="ar-SA"/>
        </w:rPr>
      </w:pPr>
      <w:r w:rsidRPr="00193685">
        <w:rPr>
          <w:rFonts w:ascii="Times New Roman" w:hAnsi="Times New Roman" w:cs="Times New Roman"/>
          <w:sz w:val="28"/>
          <w:szCs w:val="28"/>
          <w:lang w:eastAsia="ar-SA"/>
        </w:rPr>
        <w:lastRenderedPageBreak/>
        <w:t xml:space="preserve">Приложение № 2 </w:t>
      </w:r>
    </w:p>
    <w:p w:rsidR="00193685" w:rsidRPr="00193685" w:rsidRDefault="00193685" w:rsidP="00193685">
      <w:pPr>
        <w:ind w:left="4820"/>
        <w:jc w:val="right"/>
        <w:rPr>
          <w:rFonts w:ascii="Times New Roman" w:hAnsi="Times New Roman" w:cs="Times New Roman"/>
          <w:sz w:val="28"/>
          <w:szCs w:val="28"/>
          <w:lang w:eastAsia="ar-SA"/>
        </w:rPr>
      </w:pPr>
      <w:r w:rsidRPr="00193685">
        <w:rPr>
          <w:rFonts w:ascii="Times New Roman" w:hAnsi="Times New Roman" w:cs="Times New Roman"/>
          <w:sz w:val="28"/>
          <w:szCs w:val="28"/>
          <w:lang w:eastAsia="ar-SA"/>
        </w:rPr>
        <w:t xml:space="preserve">     к Административному регламенту</w:t>
      </w:r>
    </w:p>
    <w:p w:rsidR="00193685" w:rsidRDefault="00193685" w:rsidP="00193685">
      <w:pPr>
        <w:pStyle w:val="ConsPlusNonformat"/>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p>
    <w:p w:rsidR="00193685" w:rsidRPr="00A76979" w:rsidRDefault="00193685" w:rsidP="00193685">
      <w:pPr>
        <w:pStyle w:val="ConsPlusNonformat"/>
        <w:ind w:left="3828"/>
        <w:rPr>
          <w:rFonts w:ascii="Times New Roman" w:hAnsi="Times New Roman" w:cs="Times New Roman"/>
          <w:sz w:val="28"/>
          <w:szCs w:val="28"/>
        </w:rPr>
      </w:pPr>
      <w:r w:rsidRPr="00A76979">
        <w:rPr>
          <w:rFonts w:ascii="Times New Roman" w:hAnsi="Times New Roman" w:cs="Times New Roman"/>
          <w:sz w:val="28"/>
          <w:szCs w:val="28"/>
        </w:rPr>
        <w:t xml:space="preserve">В администрацию </w:t>
      </w:r>
      <w:r w:rsidR="00260659">
        <w:rPr>
          <w:rFonts w:ascii="Times New Roman" w:hAnsi="Times New Roman" w:cs="Times New Roman"/>
          <w:sz w:val="28"/>
          <w:szCs w:val="28"/>
        </w:rPr>
        <w:t>Клеповского сельского</w:t>
      </w:r>
      <w:r w:rsidRPr="00A76979">
        <w:rPr>
          <w:rFonts w:ascii="Times New Roman" w:hAnsi="Times New Roman" w:cs="Times New Roman"/>
          <w:sz w:val="28"/>
          <w:szCs w:val="28"/>
        </w:rPr>
        <w:t xml:space="preserve"> поселения </w:t>
      </w:r>
      <w:r>
        <w:rPr>
          <w:rFonts w:ascii="Times New Roman" w:hAnsi="Times New Roman" w:cs="Times New Roman"/>
          <w:sz w:val="28"/>
          <w:szCs w:val="28"/>
        </w:rPr>
        <w:t xml:space="preserve">                  </w:t>
      </w:r>
      <w:r w:rsidR="00260659">
        <w:rPr>
          <w:rFonts w:ascii="Times New Roman" w:hAnsi="Times New Roman" w:cs="Times New Roman"/>
          <w:sz w:val="28"/>
          <w:szCs w:val="28"/>
        </w:rPr>
        <w:t xml:space="preserve">Бутурлиновского </w:t>
      </w:r>
      <w:r w:rsidRPr="00A76979">
        <w:rPr>
          <w:rFonts w:ascii="Times New Roman" w:hAnsi="Times New Roman" w:cs="Times New Roman"/>
          <w:sz w:val="28"/>
          <w:szCs w:val="28"/>
        </w:rPr>
        <w:t xml:space="preserve">муниципального района </w:t>
      </w:r>
    </w:p>
    <w:p w:rsidR="00193685" w:rsidRPr="00A76979" w:rsidRDefault="00193685" w:rsidP="00193685">
      <w:pPr>
        <w:pStyle w:val="ConsPlusNonformat"/>
        <w:rPr>
          <w:rFonts w:ascii="Times New Roman" w:hAnsi="Times New Roman" w:cs="Times New Roman"/>
          <w:sz w:val="28"/>
          <w:szCs w:val="28"/>
        </w:rPr>
      </w:pPr>
      <w:r>
        <w:t xml:space="preserve">                                </w:t>
      </w:r>
      <w:r w:rsidRPr="00A76979">
        <w:rPr>
          <w:rFonts w:ascii="Times New Roman" w:hAnsi="Times New Roman" w:cs="Times New Roman"/>
          <w:sz w:val="28"/>
          <w:szCs w:val="28"/>
        </w:rPr>
        <w:t>от ______________________________</w:t>
      </w:r>
    </w:p>
    <w:p w:rsidR="00193685" w:rsidRPr="00A76979" w:rsidRDefault="00193685" w:rsidP="00193685">
      <w:pPr>
        <w:pStyle w:val="ConsPlusNonformat"/>
        <w:rPr>
          <w:rFonts w:ascii="Times New Roman" w:hAnsi="Times New Roman" w:cs="Times New Roman"/>
        </w:rPr>
      </w:pPr>
      <w:r w:rsidRPr="00A7697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76979">
        <w:rPr>
          <w:rFonts w:ascii="Times New Roman" w:hAnsi="Times New Roman" w:cs="Times New Roman"/>
        </w:rPr>
        <w:t>(Ф.И.О. гражданина полностью)</w:t>
      </w:r>
    </w:p>
    <w:p w:rsidR="00193685" w:rsidRPr="00A76979" w:rsidRDefault="00193685" w:rsidP="00193685">
      <w:pPr>
        <w:pStyle w:val="ConsPlusNonformat"/>
        <w:rPr>
          <w:rFonts w:ascii="Times New Roman" w:hAnsi="Times New Roman" w:cs="Times New Roman"/>
          <w:sz w:val="28"/>
          <w:szCs w:val="28"/>
        </w:rPr>
      </w:pPr>
      <w:r w:rsidRPr="00A7697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76979">
        <w:rPr>
          <w:rFonts w:ascii="Times New Roman" w:hAnsi="Times New Roman" w:cs="Times New Roman"/>
          <w:sz w:val="28"/>
          <w:szCs w:val="28"/>
        </w:rPr>
        <w:t>проживающего по адресу:</w:t>
      </w:r>
    </w:p>
    <w:p w:rsidR="00193685" w:rsidRPr="00A76979" w:rsidRDefault="00193685" w:rsidP="00193685">
      <w:pPr>
        <w:pStyle w:val="ConsPlusNonformat"/>
        <w:rPr>
          <w:rFonts w:ascii="Times New Roman" w:hAnsi="Times New Roman" w:cs="Times New Roman"/>
          <w:sz w:val="28"/>
          <w:szCs w:val="28"/>
        </w:rPr>
      </w:pPr>
      <w:r w:rsidRPr="00A7697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76979">
        <w:rPr>
          <w:rFonts w:ascii="Times New Roman" w:hAnsi="Times New Roman" w:cs="Times New Roman"/>
          <w:sz w:val="28"/>
          <w:szCs w:val="28"/>
        </w:rPr>
        <w:t>_________________________________</w:t>
      </w:r>
    </w:p>
    <w:p w:rsidR="00193685" w:rsidRPr="00A76979" w:rsidRDefault="00193685" w:rsidP="00193685">
      <w:pPr>
        <w:pStyle w:val="ConsPlusNonformat"/>
        <w:rPr>
          <w:rFonts w:ascii="Times New Roman" w:hAnsi="Times New Roman" w:cs="Times New Roman"/>
          <w:sz w:val="28"/>
          <w:szCs w:val="28"/>
        </w:rPr>
      </w:pPr>
      <w:r w:rsidRPr="00A7697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76979">
        <w:rPr>
          <w:rFonts w:ascii="Times New Roman" w:hAnsi="Times New Roman" w:cs="Times New Roman"/>
          <w:sz w:val="28"/>
          <w:szCs w:val="28"/>
        </w:rPr>
        <w:t>паспортные данные: ______________</w:t>
      </w:r>
    </w:p>
    <w:p w:rsidR="00193685" w:rsidRPr="00A76979" w:rsidRDefault="00193685" w:rsidP="00193685">
      <w:pPr>
        <w:pStyle w:val="ConsPlusNonformat"/>
        <w:rPr>
          <w:rFonts w:ascii="Times New Roman" w:hAnsi="Times New Roman" w:cs="Times New Roman"/>
          <w:sz w:val="28"/>
          <w:szCs w:val="28"/>
        </w:rPr>
      </w:pPr>
      <w:r w:rsidRPr="00A7697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76979">
        <w:rPr>
          <w:rFonts w:ascii="Times New Roman" w:hAnsi="Times New Roman" w:cs="Times New Roman"/>
          <w:sz w:val="28"/>
          <w:szCs w:val="28"/>
        </w:rPr>
        <w:t>контактный тел.__________________</w:t>
      </w:r>
    </w:p>
    <w:p w:rsidR="00193685" w:rsidRPr="00A76979" w:rsidRDefault="00193685" w:rsidP="00193685">
      <w:pPr>
        <w:pStyle w:val="ConsPlusNonformat"/>
        <w:outlineLvl w:val="0"/>
        <w:rPr>
          <w:rFonts w:ascii="Times New Roman" w:hAnsi="Times New Roman" w:cs="Times New Roman"/>
          <w:sz w:val="28"/>
          <w:szCs w:val="28"/>
        </w:rPr>
      </w:pPr>
    </w:p>
    <w:p w:rsidR="00193685" w:rsidRPr="00A76979" w:rsidRDefault="00193685" w:rsidP="00193685">
      <w:pPr>
        <w:pStyle w:val="ConsPlusNonformat"/>
        <w:jc w:val="center"/>
        <w:rPr>
          <w:rFonts w:ascii="Times New Roman" w:hAnsi="Times New Roman" w:cs="Times New Roman"/>
          <w:sz w:val="28"/>
          <w:szCs w:val="28"/>
        </w:rPr>
      </w:pPr>
      <w:r w:rsidRPr="00A76979">
        <w:rPr>
          <w:rFonts w:ascii="Times New Roman" w:hAnsi="Times New Roman" w:cs="Times New Roman"/>
          <w:sz w:val="28"/>
          <w:szCs w:val="28"/>
        </w:rPr>
        <w:t>ЗАЯВЛЕНИЕ</w:t>
      </w:r>
    </w:p>
    <w:p w:rsidR="00193685" w:rsidRPr="00A76979" w:rsidRDefault="00193685" w:rsidP="00193685">
      <w:pPr>
        <w:pStyle w:val="ConsPlusNonformat"/>
        <w:rPr>
          <w:rFonts w:ascii="Times New Roman" w:hAnsi="Times New Roman" w:cs="Times New Roman"/>
          <w:sz w:val="28"/>
          <w:szCs w:val="28"/>
        </w:rPr>
      </w:pPr>
    </w:p>
    <w:p w:rsidR="00193685" w:rsidRPr="00A76979" w:rsidRDefault="00193685" w:rsidP="00193685">
      <w:pPr>
        <w:pStyle w:val="ConsPlusNonformat"/>
        <w:ind w:firstLine="709"/>
        <w:rPr>
          <w:rFonts w:ascii="Times New Roman" w:hAnsi="Times New Roman" w:cs="Times New Roman"/>
          <w:sz w:val="28"/>
          <w:szCs w:val="28"/>
        </w:rPr>
      </w:pPr>
      <w:r w:rsidRPr="00A76979">
        <w:rPr>
          <w:rFonts w:ascii="Times New Roman" w:hAnsi="Times New Roman" w:cs="Times New Roman"/>
          <w:sz w:val="28"/>
          <w:szCs w:val="28"/>
        </w:rPr>
        <w:t xml:space="preserve">Прошу  дать согласие на обмен жилого помещения, занимаемого </w:t>
      </w:r>
      <w:r>
        <w:rPr>
          <w:rFonts w:ascii="Times New Roman" w:hAnsi="Times New Roman" w:cs="Times New Roman"/>
          <w:sz w:val="28"/>
          <w:szCs w:val="28"/>
        </w:rPr>
        <w:t xml:space="preserve">мной и </w:t>
      </w:r>
      <w:r w:rsidRPr="00A76979">
        <w:rPr>
          <w:rFonts w:ascii="Times New Roman" w:hAnsi="Times New Roman" w:cs="Times New Roman"/>
          <w:sz w:val="28"/>
          <w:szCs w:val="28"/>
        </w:rPr>
        <w:t>по договору социального найма, расположенного по адресу: ____________________________________</w:t>
      </w:r>
      <w:r>
        <w:rPr>
          <w:rFonts w:ascii="Times New Roman" w:hAnsi="Times New Roman" w:cs="Times New Roman"/>
          <w:sz w:val="28"/>
          <w:szCs w:val="28"/>
        </w:rPr>
        <w:t>______________________________</w:t>
      </w:r>
      <w:r w:rsidRPr="00A76979">
        <w:rPr>
          <w:rFonts w:ascii="Times New Roman" w:hAnsi="Times New Roman" w:cs="Times New Roman"/>
          <w:sz w:val="28"/>
          <w:szCs w:val="28"/>
        </w:rPr>
        <w:t>,</w:t>
      </w:r>
    </w:p>
    <w:p w:rsidR="00193685" w:rsidRPr="00A76979" w:rsidRDefault="00193685" w:rsidP="00193685">
      <w:pPr>
        <w:pStyle w:val="ConsPlusNonformat"/>
        <w:jc w:val="center"/>
        <w:rPr>
          <w:rFonts w:ascii="Times New Roman" w:hAnsi="Times New Roman" w:cs="Times New Roman"/>
        </w:rPr>
      </w:pPr>
      <w:r>
        <w:rPr>
          <w:rFonts w:ascii="Times New Roman" w:hAnsi="Times New Roman" w:cs="Times New Roman"/>
        </w:rPr>
        <w:t>(</w:t>
      </w:r>
      <w:r w:rsidRPr="00A76979">
        <w:rPr>
          <w:rFonts w:ascii="Times New Roman" w:hAnsi="Times New Roman" w:cs="Times New Roman"/>
        </w:rPr>
        <w:t>область, район, город, поселок, село или др., улица</w:t>
      </w:r>
    </w:p>
    <w:p w:rsidR="00193685" w:rsidRPr="00A76979" w:rsidRDefault="00193685" w:rsidP="00193685">
      <w:pPr>
        <w:pStyle w:val="ConsPlusNonformat"/>
        <w:jc w:val="center"/>
        <w:rPr>
          <w:rFonts w:ascii="Times New Roman" w:hAnsi="Times New Roman" w:cs="Times New Roman"/>
        </w:rPr>
      </w:pPr>
      <w:r w:rsidRPr="00A76979">
        <w:rPr>
          <w:rFonts w:ascii="Times New Roman" w:hAnsi="Times New Roman" w:cs="Times New Roman"/>
        </w:rPr>
        <w:t>или др., дом, квартира, комната и др.)</w:t>
      </w:r>
    </w:p>
    <w:p w:rsidR="00193685" w:rsidRPr="00A76979" w:rsidRDefault="00193685" w:rsidP="00193685">
      <w:pPr>
        <w:pStyle w:val="ConsPlusNonformat"/>
        <w:rPr>
          <w:rFonts w:ascii="Times New Roman" w:hAnsi="Times New Roman" w:cs="Times New Roman"/>
          <w:sz w:val="28"/>
          <w:szCs w:val="28"/>
        </w:rPr>
      </w:pPr>
      <w:r w:rsidRPr="00A76979">
        <w:rPr>
          <w:rFonts w:ascii="Times New Roman" w:hAnsi="Times New Roman" w:cs="Times New Roman"/>
          <w:sz w:val="28"/>
          <w:szCs w:val="28"/>
        </w:rPr>
        <w:t>с</w:t>
      </w:r>
      <w:r>
        <w:rPr>
          <w:rFonts w:ascii="Times New Roman" w:hAnsi="Times New Roman" w:cs="Times New Roman"/>
          <w:sz w:val="28"/>
          <w:szCs w:val="28"/>
        </w:rPr>
        <w:t>остоящего  из  ____</w:t>
      </w:r>
      <w:r w:rsidRPr="00A76979">
        <w:rPr>
          <w:rFonts w:ascii="Times New Roman" w:hAnsi="Times New Roman" w:cs="Times New Roman"/>
          <w:sz w:val="28"/>
          <w:szCs w:val="28"/>
        </w:rPr>
        <w:t xml:space="preserve"> комнат, общей площадью _____________, </w:t>
      </w:r>
    </w:p>
    <w:p w:rsidR="00193685" w:rsidRPr="00A76979" w:rsidRDefault="00193685" w:rsidP="00193685">
      <w:pPr>
        <w:pStyle w:val="ConsPlusNonformat"/>
        <w:rPr>
          <w:rFonts w:ascii="Times New Roman" w:hAnsi="Times New Roman" w:cs="Times New Roman"/>
          <w:sz w:val="28"/>
          <w:szCs w:val="28"/>
        </w:rPr>
      </w:pPr>
      <w:r w:rsidRPr="00A76979">
        <w:rPr>
          <w:rFonts w:ascii="Times New Roman" w:hAnsi="Times New Roman" w:cs="Times New Roman"/>
          <w:sz w:val="28"/>
          <w:szCs w:val="28"/>
        </w:rPr>
        <w:t>на жилое помещение, расположенное по адресу: _________________________________________</w:t>
      </w:r>
      <w:r>
        <w:rPr>
          <w:rFonts w:ascii="Times New Roman" w:hAnsi="Times New Roman" w:cs="Times New Roman"/>
          <w:sz w:val="28"/>
          <w:szCs w:val="28"/>
        </w:rPr>
        <w:t>_________________________</w:t>
      </w:r>
    </w:p>
    <w:p w:rsidR="00193685" w:rsidRPr="00A76979" w:rsidRDefault="00193685" w:rsidP="00193685">
      <w:pPr>
        <w:pStyle w:val="ConsPlusNonformat"/>
        <w:jc w:val="center"/>
        <w:rPr>
          <w:rFonts w:ascii="Times New Roman" w:hAnsi="Times New Roman" w:cs="Times New Roman"/>
        </w:rPr>
      </w:pPr>
      <w:r>
        <w:rPr>
          <w:rFonts w:ascii="Times New Roman" w:hAnsi="Times New Roman" w:cs="Times New Roman"/>
        </w:rPr>
        <w:t>(</w:t>
      </w:r>
      <w:r w:rsidRPr="00A76979">
        <w:rPr>
          <w:rFonts w:ascii="Times New Roman" w:hAnsi="Times New Roman" w:cs="Times New Roman"/>
        </w:rPr>
        <w:t>область, район, город, поселок, село или др., улица</w:t>
      </w:r>
    </w:p>
    <w:p w:rsidR="00193685" w:rsidRPr="00A76979" w:rsidRDefault="00193685" w:rsidP="00193685">
      <w:pPr>
        <w:pStyle w:val="ConsPlusNonformat"/>
        <w:jc w:val="center"/>
        <w:rPr>
          <w:rFonts w:ascii="Times New Roman" w:hAnsi="Times New Roman" w:cs="Times New Roman"/>
        </w:rPr>
      </w:pPr>
      <w:r w:rsidRPr="00A76979">
        <w:rPr>
          <w:rFonts w:ascii="Times New Roman" w:hAnsi="Times New Roman" w:cs="Times New Roman"/>
        </w:rPr>
        <w:t>или др., дом, квартира, комната и др.)</w:t>
      </w:r>
    </w:p>
    <w:p w:rsidR="00193685" w:rsidRPr="00A76979" w:rsidRDefault="00193685" w:rsidP="00193685">
      <w:pPr>
        <w:pStyle w:val="ConsPlusNonformat"/>
        <w:rPr>
          <w:rFonts w:ascii="Times New Roman" w:hAnsi="Times New Roman" w:cs="Times New Roman"/>
          <w:sz w:val="28"/>
          <w:szCs w:val="28"/>
        </w:rPr>
      </w:pPr>
      <w:r>
        <w:rPr>
          <w:rFonts w:ascii="Times New Roman" w:hAnsi="Times New Roman" w:cs="Times New Roman"/>
          <w:sz w:val="28"/>
          <w:szCs w:val="28"/>
        </w:rPr>
        <w:t>состоящего  из  ____</w:t>
      </w:r>
      <w:r w:rsidRPr="00A76979">
        <w:rPr>
          <w:rFonts w:ascii="Times New Roman" w:hAnsi="Times New Roman" w:cs="Times New Roman"/>
          <w:sz w:val="28"/>
          <w:szCs w:val="28"/>
        </w:rPr>
        <w:t xml:space="preserve">  комнат, </w:t>
      </w:r>
      <w:r>
        <w:rPr>
          <w:rFonts w:ascii="Times New Roman" w:hAnsi="Times New Roman" w:cs="Times New Roman"/>
          <w:sz w:val="28"/>
          <w:szCs w:val="28"/>
        </w:rPr>
        <w:t>общей площадью _______________.</w:t>
      </w:r>
    </w:p>
    <w:p w:rsidR="00193685" w:rsidRPr="00A76979" w:rsidRDefault="00193685" w:rsidP="00260659">
      <w:pPr>
        <w:pStyle w:val="ConsPlusNonformat"/>
        <w:ind w:firstLine="426"/>
        <w:rPr>
          <w:rFonts w:ascii="Times New Roman" w:hAnsi="Times New Roman" w:cs="Times New Roman"/>
          <w:sz w:val="28"/>
          <w:szCs w:val="28"/>
        </w:rPr>
      </w:pPr>
      <w:r w:rsidRPr="00A76979">
        <w:rPr>
          <w:rFonts w:ascii="Times New Roman" w:hAnsi="Times New Roman" w:cs="Times New Roman"/>
          <w:sz w:val="28"/>
          <w:szCs w:val="28"/>
        </w:rPr>
        <w:t xml:space="preserve">    К заявлению прилагаю следующие документы:</w:t>
      </w:r>
    </w:p>
    <w:p w:rsidR="00193685" w:rsidRPr="00036099" w:rsidRDefault="00193685" w:rsidP="00193685">
      <w:pPr>
        <w:pStyle w:val="ConsPlusNonformat"/>
        <w:ind w:firstLine="709"/>
        <w:rPr>
          <w:rFonts w:ascii="Times New Roman" w:hAnsi="Times New Roman" w:cs="Times New Roman"/>
          <w:sz w:val="28"/>
          <w:szCs w:val="28"/>
        </w:rPr>
      </w:pPr>
      <w:r>
        <w:rPr>
          <w:rFonts w:ascii="Times New Roman" w:hAnsi="Times New Roman" w:cs="Times New Roman"/>
          <w:sz w:val="28"/>
          <w:szCs w:val="28"/>
        </w:rPr>
        <w:t xml:space="preserve">   1. </w:t>
      </w:r>
      <w:r w:rsidRPr="00A76979">
        <w:rPr>
          <w:rFonts w:ascii="Times New Roman" w:hAnsi="Times New Roman" w:cs="Times New Roman"/>
          <w:sz w:val="28"/>
          <w:szCs w:val="28"/>
        </w:rPr>
        <w:t>____________________________________</w:t>
      </w:r>
      <w:r>
        <w:rPr>
          <w:rFonts w:ascii="Times New Roman" w:hAnsi="Times New Roman" w:cs="Times New Roman"/>
          <w:sz w:val="28"/>
          <w:szCs w:val="28"/>
        </w:rPr>
        <w:t>______________________</w:t>
      </w:r>
    </w:p>
    <w:p w:rsidR="00193685" w:rsidRDefault="00193685" w:rsidP="00193685">
      <w:pPr>
        <w:pStyle w:val="ConsPlusNonformat"/>
        <w:ind w:firstLine="709"/>
        <w:rPr>
          <w:rFonts w:ascii="Times New Roman" w:hAnsi="Times New Roman" w:cs="Times New Roman"/>
          <w:sz w:val="28"/>
          <w:szCs w:val="28"/>
        </w:rPr>
      </w:pPr>
      <w:r>
        <w:rPr>
          <w:rFonts w:ascii="Times New Roman" w:hAnsi="Times New Roman" w:cs="Times New Roman"/>
          <w:sz w:val="28"/>
          <w:szCs w:val="28"/>
        </w:rPr>
        <w:t xml:space="preserve">   </w:t>
      </w:r>
      <w:r w:rsidRPr="00A76979">
        <w:rPr>
          <w:rFonts w:ascii="Times New Roman" w:hAnsi="Times New Roman" w:cs="Times New Roman"/>
          <w:sz w:val="28"/>
          <w:szCs w:val="28"/>
        </w:rPr>
        <w:t>2. ____________________________________</w:t>
      </w:r>
      <w:r>
        <w:rPr>
          <w:rFonts w:ascii="Times New Roman" w:hAnsi="Times New Roman" w:cs="Times New Roman"/>
          <w:sz w:val="28"/>
          <w:szCs w:val="28"/>
        </w:rPr>
        <w:t>______________________</w:t>
      </w:r>
    </w:p>
    <w:p w:rsidR="00193685" w:rsidRDefault="00193685" w:rsidP="00193685">
      <w:pPr>
        <w:pStyle w:val="ConsPlusNonformat"/>
        <w:ind w:firstLine="709"/>
        <w:rPr>
          <w:rFonts w:ascii="Times New Roman" w:hAnsi="Times New Roman" w:cs="Times New Roman"/>
          <w:sz w:val="28"/>
          <w:szCs w:val="28"/>
        </w:rPr>
      </w:pPr>
      <w:r>
        <w:rPr>
          <w:rFonts w:ascii="Times New Roman" w:hAnsi="Times New Roman" w:cs="Times New Roman"/>
          <w:sz w:val="28"/>
          <w:szCs w:val="28"/>
        </w:rPr>
        <w:t xml:space="preserve">   3. __________________________________________________________</w:t>
      </w:r>
    </w:p>
    <w:p w:rsidR="00193685" w:rsidRPr="00A76979" w:rsidRDefault="00193685" w:rsidP="00193685">
      <w:pPr>
        <w:pStyle w:val="ConsPlusNonformat"/>
        <w:ind w:firstLine="709"/>
        <w:rPr>
          <w:rFonts w:ascii="Times New Roman" w:hAnsi="Times New Roman" w:cs="Times New Roman"/>
          <w:sz w:val="28"/>
          <w:szCs w:val="28"/>
        </w:rPr>
      </w:pPr>
      <w:r>
        <w:rPr>
          <w:rFonts w:ascii="Times New Roman" w:hAnsi="Times New Roman" w:cs="Times New Roman"/>
          <w:sz w:val="28"/>
          <w:szCs w:val="28"/>
        </w:rPr>
        <w:t xml:space="preserve">   4. __________________________________________________________</w:t>
      </w:r>
    </w:p>
    <w:p w:rsidR="00193685" w:rsidRDefault="00193685" w:rsidP="00193685">
      <w:pPr>
        <w:pStyle w:val="ConsPlusNonformat"/>
        <w:rPr>
          <w:rFonts w:ascii="Times New Roman" w:hAnsi="Times New Roman" w:cs="Times New Roman"/>
          <w:sz w:val="28"/>
          <w:szCs w:val="28"/>
        </w:rPr>
      </w:pPr>
    </w:p>
    <w:p w:rsidR="00193685" w:rsidRPr="00A76979" w:rsidRDefault="00193685" w:rsidP="00193685">
      <w:pPr>
        <w:pStyle w:val="ConsPlusNonformat"/>
        <w:rPr>
          <w:rFonts w:ascii="Times New Roman" w:hAnsi="Times New Roman" w:cs="Times New Roman"/>
          <w:sz w:val="28"/>
          <w:szCs w:val="28"/>
        </w:rPr>
      </w:pPr>
      <w:r w:rsidRPr="00A76979">
        <w:rPr>
          <w:rFonts w:ascii="Times New Roman" w:hAnsi="Times New Roman" w:cs="Times New Roman"/>
          <w:sz w:val="28"/>
          <w:szCs w:val="28"/>
        </w:rPr>
        <w:t>Дата ____________________          Подпись ________________________</w:t>
      </w:r>
    </w:p>
    <w:p w:rsidR="00193685" w:rsidRPr="004223AB" w:rsidRDefault="00193685" w:rsidP="00193685">
      <w:pPr>
        <w:pStyle w:val="ConsPlusNonformat"/>
        <w:ind w:firstLine="709"/>
        <w:jc w:val="both"/>
        <w:rPr>
          <w:rFonts w:ascii="Times New Roman" w:hAnsi="Times New Roman" w:cs="Times New Roman"/>
          <w:sz w:val="28"/>
          <w:szCs w:val="28"/>
        </w:rPr>
      </w:pPr>
      <w:r w:rsidRPr="004223AB">
        <w:rPr>
          <w:rFonts w:ascii="Times New Roman" w:hAnsi="Times New Roman" w:cs="Times New Roman"/>
          <w:sz w:val="28"/>
          <w:szCs w:val="28"/>
        </w:rPr>
        <w:t xml:space="preserve">    Подлинность  представленных мной сведений подтверждаю. При рассмотрении</w:t>
      </w:r>
      <w:r>
        <w:rPr>
          <w:rFonts w:ascii="Times New Roman" w:hAnsi="Times New Roman" w:cs="Times New Roman"/>
          <w:sz w:val="28"/>
          <w:szCs w:val="28"/>
        </w:rPr>
        <w:t xml:space="preserve"> </w:t>
      </w:r>
      <w:r w:rsidRPr="004223AB">
        <w:rPr>
          <w:rFonts w:ascii="Times New Roman" w:hAnsi="Times New Roman" w:cs="Times New Roman"/>
          <w:sz w:val="28"/>
          <w:szCs w:val="28"/>
        </w:rPr>
        <w:t>заявления   даю   согласие  на  обработку  (включая  сбор,  систематизацию,</w:t>
      </w:r>
      <w:r>
        <w:rPr>
          <w:rFonts w:ascii="Times New Roman" w:hAnsi="Times New Roman" w:cs="Times New Roman"/>
          <w:sz w:val="28"/>
          <w:szCs w:val="28"/>
        </w:rPr>
        <w:t xml:space="preserve"> </w:t>
      </w:r>
      <w:r w:rsidRPr="004223AB">
        <w:rPr>
          <w:rFonts w:ascii="Times New Roman" w:hAnsi="Times New Roman" w:cs="Times New Roman"/>
          <w:sz w:val="28"/>
          <w:szCs w:val="28"/>
        </w:rPr>
        <w:t>накопление,  хранение,  уточнение  (обновление,  изменение), использование)</w:t>
      </w:r>
      <w:r>
        <w:rPr>
          <w:rFonts w:ascii="Times New Roman" w:hAnsi="Times New Roman" w:cs="Times New Roman"/>
          <w:sz w:val="28"/>
          <w:szCs w:val="28"/>
        </w:rPr>
        <w:t xml:space="preserve"> </w:t>
      </w:r>
      <w:r w:rsidRPr="004223AB">
        <w:rPr>
          <w:rFonts w:ascii="Times New Roman" w:hAnsi="Times New Roman" w:cs="Times New Roman"/>
          <w:sz w:val="28"/>
          <w:szCs w:val="28"/>
        </w:rPr>
        <w:t xml:space="preserve">принадлежащих  мне персональных данных в соответствии с Федеральным </w:t>
      </w:r>
      <w:hyperlink r:id="rId11" w:history="1">
        <w:r w:rsidRPr="00036099">
          <w:rPr>
            <w:rFonts w:ascii="Times New Roman" w:hAnsi="Times New Roman" w:cs="Times New Roman"/>
            <w:sz w:val="28"/>
            <w:szCs w:val="28"/>
          </w:rPr>
          <w:t>законом</w:t>
        </w:r>
      </w:hyperlink>
      <w:r>
        <w:rPr>
          <w:rFonts w:ascii="Times New Roman" w:hAnsi="Times New Roman" w:cs="Times New Roman"/>
          <w:sz w:val="28"/>
          <w:szCs w:val="28"/>
        </w:rPr>
        <w:t xml:space="preserve"> от  27.07.2006  №  152-ФЗ «О персональных данных»</w:t>
      </w:r>
      <w:r w:rsidRPr="004223AB">
        <w:rPr>
          <w:rFonts w:ascii="Times New Roman" w:hAnsi="Times New Roman" w:cs="Times New Roman"/>
          <w:sz w:val="28"/>
          <w:szCs w:val="28"/>
        </w:rPr>
        <w:t xml:space="preserve"> и проверку представленных</w:t>
      </w:r>
      <w:r>
        <w:rPr>
          <w:rFonts w:ascii="Times New Roman" w:hAnsi="Times New Roman" w:cs="Times New Roman"/>
          <w:sz w:val="28"/>
          <w:szCs w:val="28"/>
        </w:rPr>
        <w:t xml:space="preserve"> </w:t>
      </w:r>
      <w:r w:rsidRPr="004223AB">
        <w:rPr>
          <w:rFonts w:ascii="Times New Roman" w:hAnsi="Times New Roman" w:cs="Times New Roman"/>
          <w:sz w:val="28"/>
          <w:szCs w:val="28"/>
        </w:rPr>
        <w:t>сведений  для  исключения  условий, при которых обмен жилыми помещениями не</w:t>
      </w:r>
      <w:r>
        <w:rPr>
          <w:rFonts w:ascii="Times New Roman" w:hAnsi="Times New Roman" w:cs="Times New Roman"/>
          <w:sz w:val="28"/>
          <w:szCs w:val="28"/>
        </w:rPr>
        <w:t xml:space="preserve"> </w:t>
      </w:r>
      <w:r w:rsidRPr="004223AB">
        <w:rPr>
          <w:rFonts w:ascii="Times New Roman" w:hAnsi="Times New Roman" w:cs="Times New Roman"/>
          <w:sz w:val="28"/>
          <w:szCs w:val="28"/>
        </w:rPr>
        <w:t xml:space="preserve">допускается согласно </w:t>
      </w:r>
      <w:hyperlink r:id="rId12" w:history="1">
        <w:r w:rsidRPr="00036099">
          <w:rPr>
            <w:rFonts w:ascii="Times New Roman" w:hAnsi="Times New Roman" w:cs="Times New Roman"/>
            <w:sz w:val="28"/>
            <w:szCs w:val="28"/>
          </w:rPr>
          <w:t>статье 73</w:t>
        </w:r>
      </w:hyperlink>
      <w:r w:rsidRPr="004223AB">
        <w:rPr>
          <w:rFonts w:ascii="Times New Roman" w:hAnsi="Times New Roman" w:cs="Times New Roman"/>
          <w:sz w:val="28"/>
          <w:szCs w:val="28"/>
        </w:rPr>
        <w:t xml:space="preserve"> Жилищного кодекса Российской Федерации.</w:t>
      </w:r>
    </w:p>
    <w:p w:rsidR="00193685" w:rsidRPr="004223AB" w:rsidRDefault="00193685" w:rsidP="00193685">
      <w:pPr>
        <w:pStyle w:val="ConsPlusNonformat"/>
        <w:ind w:firstLine="709"/>
        <w:rPr>
          <w:rFonts w:ascii="Times New Roman" w:hAnsi="Times New Roman" w:cs="Times New Roman"/>
          <w:sz w:val="28"/>
          <w:szCs w:val="28"/>
        </w:rPr>
      </w:pPr>
      <w:r w:rsidRPr="004223AB">
        <w:rPr>
          <w:rFonts w:ascii="Times New Roman" w:hAnsi="Times New Roman" w:cs="Times New Roman"/>
          <w:sz w:val="28"/>
          <w:szCs w:val="28"/>
        </w:rPr>
        <w:t xml:space="preserve">    </w:t>
      </w:r>
      <w:r>
        <w:rPr>
          <w:rFonts w:ascii="Times New Roman" w:hAnsi="Times New Roman" w:cs="Times New Roman"/>
          <w:sz w:val="28"/>
          <w:szCs w:val="28"/>
        </w:rPr>
        <w:t>З</w:t>
      </w:r>
      <w:r w:rsidRPr="004223AB">
        <w:rPr>
          <w:rFonts w:ascii="Times New Roman" w:hAnsi="Times New Roman" w:cs="Times New Roman"/>
          <w:sz w:val="28"/>
          <w:szCs w:val="28"/>
        </w:rPr>
        <w:t>аявитель:                             _____________ / ___________________/</w:t>
      </w:r>
    </w:p>
    <w:p w:rsidR="00193685" w:rsidRPr="00036099" w:rsidRDefault="00193685" w:rsidP="00260659">
      <w:pPr>
        <w:pStyle w:val="ConsPlusNonformat"/>
        <w:rPr>
          <w:rFonts w:ascii="Times New Roman" w:hAnsi="Times New Roman" w:cs="Times New Roman"/>
        </w:rPr>
      </w:pPr>
      <w:r w:rsidRPr="004223A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223AB">
        <w:rPr>
          <w:rFonts w:ascii="Times New Roman" w:hAnsi="Times New Roman" w:cs="Times New Roman"/>
          <w:sz w:val="28"/>
          <w:szCs w:val="28"/>
        </w:rPr>
        <w:t xml:space="preserve"> </w:t>
      </w:r>
      <w:r w:rsidRPr="00036099">
        <w:rPr>
          <w:rFonts w:ascii="Times New Roman" w:hAnsi="Times New Roman" w:cs="Times New Roman"/>
        </w:rPr>
        <w:t>(подпись)</w:t>
      </w:r>
      <w:r>
        <w:rPr>
          <w:rFonts w:ascii="Times New Roman" w:hAnsi="Times New Roman" w:cs="Times New Roman"/>
        </w:rPr>
        <w:t xml:space="preserve">            </w:t>
      </w:r>
      <w:r w:rsidRPr="00036099">
        <w:rPr>
          <w:rFonts w:ascii="Times New Roman" w:hAnsi="Times New Roman" w:cs="Times New Roman"/>
        </w:rPr>
        <w:t xml:space="preserve"> (расшифровка подписи)</w:t>
      </w:r>
    </w:p>
    <w:p w:rsidR="00260659" w:rsidRDefault="00260659" w:rsidP="00193685">
      <w:pPr>
        <w:ind w:firstLine="709"/>
        <w:jc w:val="right"/>
        <w:rPr>
          <w:rFonts w:ascii="Times New Roman" w:hAnsi="Times New Roman" w:cs="Times New Roman"/>
          <w:sz w:val="28"/>
          <w:szCs w:val="28"/>
        </w:rPr>
      </w:pPr>
    </w:p>
    <w:p w:rsidR="00193685" w:rsidRPr="00193685" w:rsidRDefault="00260659" w:rsidP="00193685">
      <w:pPr>
        <w:ind w:firstLine="709"/>
        <w:jc w:val="right"/>
        <w:rPr>
          <w:rFonts w:ascii="Times New Roman" w:hAnsi="Times New Roman" w:cs="Times New Roman"/>
          <w:sz w:val="28"/>
          <w:szCs w:val="28"/>
        </w:rPr>
      </w:pPr>
      <w:r>
        <w:rPr>
          <w:rFonts w:ascii="Times New Roman" w:hAnsi="Times New Roman" w:cs="Times New Roman"/>
          <w:sz w:val="28"/>
          <w:szCs w:val="28"/>
        </w:rPr>
        <w:lastRenderedPageBreak/>
        <w:t>П</w:t>
      </w:r>
      <w:r w:rsidR="00193685" w:rsidRPr="00193685">
        <w:rPr>
          <w:rFonts w:ascii="Times New Roman" w:hAnsi="Times New Roman" w:cs="Times New Roman"/>
          <w:sz w:val="28"/>
          <w:szCs w:val="28"/>
        </w:rPr>
        <w:t>риложение № 3</w:t>
      </w:r>
    </w:p>
    <w:p w:rsidR="00193685" w:rsidRPr="00193685" w:rsidRDefault="00193685" w:rsidP="00193685">
      <w:pPr>
        <w:tabs>
          <w:tab w:val="left" w:pos="5529"/>
        </w:tabs>
        <w:ind w:firstLine="709"/>
        <w:jc w:val="center"/>
        <w:rPr>
          <w:rFonts w:ascii="Times New Roman" w:hAnsi="Times New Roman" w:cs="Times New Roman"/>
          <w:sz w:val="28"/>
          <w:szCs w:val="28"/>
        </w:rPr>
      </w:pPr>
      <w:r w:rsidRPr="00193685">
        <w:rPr>
          <w:rFonts w:ascii="Times New Roman" w:hAnsi="Times New Roman" w:cs="Times New Roman"/>
          <w:sz w:val="28"/>
          <w:szCs w:val="28"/>
        </w:rPr>
        <w:t xml:space="preserve">                                                                к  административному регламенту</w:t>
      </w:r>
    </w:p>
    <w:p w:rsidR="00193685" w:rsidRPr="00193685" w:rsidRDefault="00193685" w:rsidP="00193685">
      <w:pPr>
        <w:tabs>
          <w:tab w:val="left" w:pos="5529"/>
        </w:tabs>
        <w:ind w:firstLine="709"/>
        <w:jc w:val="center"/>
        <w:rPr>
          <w:rFonts w:ascii="Times New Roman" w:hAnsi="Times New Roman" w:cs="Times New Roman"/>
          <w:sz w:val="28"/>
          <w:szCs w:val="28"/>
        </w:rPr>
      </w:pPr>
    </w:p>
    <w:tbl>
      <w:tblPr>
        <w:tblW w:w="10838"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0"/>
        <w:gridCol w:w="1241"/>
        <w:gridCol w:w="34"/>
        <w:gridCol w:w="964"/>
        <w:gridCol w:w="563"/>
        <w:gridCol w:w="567"/>
        <w:gridCol w:w="1132"/>
        <w:gridCol w:w="236"/>
        <w:gridCol w:w="30"/>
        <w:gridCol w:w="1226"/>
        <w:gridCol w:w="96"/>
        <w:gridCol w:w="398"/>
        <w:gridCol w:w="44"/>
        <w:gridCol w:w="523"/>
        <w:gridCol w:w="246"/>
        <w:gridCol w:w="96"/>
        <w:gridCol w:w="648"/>
        <w:gridCol w:w="300"/>
        <w:gridCol w:w="72"/>
        <w:gridCol w:w="1014"/>
        <w:gridCol w:w="98"/>
      </w:tblGrid>
      <w:tr w:rsidR="00193685" w:rsidRPr="00193685" w:rsidTr="003C34AC">
        <w:trPr>
          <w:gridBefore w:val="2"/>
          <w:gridAfter w:val="4"/>
          <w:wBefore w:w="2551" w:type="dxa"/>
          <w:wAfter w:w="1484" w:type="dxa"/>
        </w:trPr>
        <w:tc>
          <w:tcPr>
            <w:tcW w:w="6803" w:type="dxa"/>
            <w:gridSpan w:val="15"/>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r w:rsidRPr="00193685">
              <w:rPr>
                <w:rFonts w:ascii="Times New Roman" w:hAnsi="Times New Roman" w:cs="Times New Roman"/>
                <w:sz w:val="28"/>
                <w:szCs w:val="28"/>
              </w:rPr>
              <w:t>Прием и регистрация заявления и прилагаемых к нему документов</w:t>
            </w:r>
          </w:p>
        </w:tc>
      </w:tr>
      <w:tr w:rsidR="00193685" w:rsidRPr="00193685" w:rsidTr="003C34AC">
        <w:trPr>
          <w:gridBefore w:val="1"/>
          <w:wBefore w:w="1310" w:type="dxa"/>
        </w:trPr>
        <w:tc>
          <w:tcPr>
            <w:tcW w:w="2239" w:type="dxa"/>
            <w:gridSpan w:val="3"/>
            <w:tcBorders>
              <w:top w:val="nil"/>
              <w:left w:val="nil"/>
              <w:bottom w:val="nil"/>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2262" w:type="dxa"/>
            <w:gridSpan w:val="3"/>
            <w:tcBorders>
              <w:top w:val="nil"/>
              <w:left w:val="nil"/>
              <w:bottom w:val="nil"/>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236" w:type="dxa"/>
            <w:tcBorders>
              <w:top w:val="nil"/>
              <w:left w:val="nil"/>
              <w:bottom w:val="nil"/>
              <w:right w:val="single" w:sz="4" w:space="0" w:color="auto"/>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1352" w:type="dxa"/>
            <w:gridSpan w:val="3"/>
            <w:tcBorders>
              <w:top w:val="nil"/>
              <w:left w:val="single" w:sz="4" w:space="0" w:color="auto"/>
              <w:bottom w:val="nil"/>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1307" w:type="dxa"/>
            <w:gridSpan w:val="5"/>
            <w:tcBorders>
              <w:top w:val="nil"/>
              <w:left w:val="nil"/>
              <w:bottom w:val="nil"/>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2132" w:type="dxa"/>
            <w:gridSpan w:val="5"/>
            <w:tcBorders>
              <w:top w:val="nil"/>
              <w:left w:val="nil"/>
              <w:bottom w:val="nil"/>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r>
      <w:tr w:rsidR="00193685" w:rsidRPr="00193685" w:rsidTr="003C34AC">
        <w:trPr>
          <w:gridBefore w:val="2"/>
          <w:gridAfter w:val="4"/>
          <w:wBefore w:w="2551" w:type="dxa"/>
          <w:wAfter w:w="1484" w:type="dxa"/>
        </w:trPr>
        <w:tc>
          <w:tcPr>
            <w:tcW w:w="6803" w:type="dxa"/>
            <w:gridSpan w:val="15"/>
            <w:shd w:val="clear" w:color="auto" w:fill="auto"/>
          </w:tcPr>
          <w:p w:rsidR="00193685" w:rsidRPr="00193685" w:rsidRDefault="00193685" w:rsidP="003C34AC">
            <w:pPr>
              <w:pStyle w:val="a9"/>
              <w:tabs>
                <w:tab w:val="left" w:pos="1276"/>
              </w:tabs>
              <w:autoSpaceDE w:val="0"/>
              <w:autoSpaceDN w:val="0"/>
              <w:adjustRightInd w:val="0"/>
              <w:ind w:left="0"/>
              <w:jc w:val="center"/>
              <w:rPr>
                <w:rFonts w:ascii="Times New Roman" w:hAnsi="Times New Roman" w:cs="Times New Roman"/>
                <w:sz w:val="28"/>
                <w:szCs w:val="28"/>
              </w:rPr>
            </w:pPr>
            <w:r w:rsidRPr="00193685">
              <w:rPr>
                <w:rFonts w:ascii="Times New Roman" w:hAnsi="Times New Roman" w:cs="Times New Roman"/>
                <w:sz w:val="28"/>
                <w:szCs w:val="28"/>
              </w:rPr>
              <w:t>Рассмотрение представленных документов</w:t>
            </w:r>
          </w:p>
        </w:tc>
      </w:tr>
      <w:tr w:rsidR="00193685" w:rsidRPr="00193685" w:rsidTr="003C34AC">
        <w:trPr>
          <w:gridAfter w:val="1"/>
          <w:wAfter w:w="98" w:type="dxa"/>
        </w:trPr>
        <w:tc>
          <w:tcPr>
            <w:tcW w:w="4112" w:type="dxa"/>
            <w:gridSpan w:val="5"/>
            <w:tcBorders>
              <w:top w:val="nil"/>
              <w:left w:val="nil"/>
              <w:bottom w:val="single" w:sz="4" w:space="0" w:color="auto"/>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567" w:type="dxa"/>
            <w:tcBorders>
              <w:top w:val="nil"/>
              <w:left w:val="nil"/>
              <w:bottom w:val="nil"/>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1398" w:type="dxa"/>
            <w:gridSpan w:val="3"/>
            <w:tcBorders>
              <w:top w:val="nil"/>
              <w:left w:val="nil"/>
              <w:bottom w:val="single" w:sz="4" w:space="0" w:color="auto"/>
              <w:right w:val="single" w:sz="4" w:space="0" w:color="auto"/>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1720" w:type="dxa"/>
            <w:gridSpan w:val="3"/>
            <w:tcBorders>
              <w:top w:val="nil"/>
              <w:left w:val="single" w:sz="4" w:space="0" w:color="auto"/>
              <w:bottom w:val="single" w:sz="4" w:space="0" w:color="auto"/>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567" w:type="dxa"/>
            <w:gridSpan w:val="2"/>
            <w:tcBorders>
              <w:top w:val="nil"/>
              <w:left w:val="nil"/>
              <w:bottom w:val="nil"/>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2376" w:type="dxa"/>
            <w:gridSpan w:val="6"/>
            <w:tcBorders>
              <w:top w:val="nil"/>
              <w:left w:val="nil"/>
              <w:bottom w:val="single" w:sz="4" w:space="0" w:color="auto"/>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r>
      <w:tr w:rsidR="00193685" w:rsidRPr="00193685" w:rsidTr="003C34AC">
        <w:trPr>
          <w:gridAfter w:val="1"/>
          <w:wAfter w:w="98" w:type="dxa"/>
          <w:trHeight w:val="438"/>
        </w:trPr>
        <w:tc>
          <w:tcPr>
            <w:tcW w:w="4112" w:type="dxa"/>
            <w:gridSpan w:val="5"/>
            <w:vMerge w:val="restart"/>
            <w:tcBorders>
              <w:right w:val="single" w:sz="4" w:space="0" w:color="auto"/>
            </w:tcBorders>
            <w:shd w:val="clear" w:color="auto" w:fill="auto"/>
            <w:vAlign w:val="center"/>
          </w:tcPr>
          <w:p w:rsidR="00193685" w:rsidRPr="00193685" w:rsidRDefault="00193685" w:rsidP="003C34AC">
            <w:pPr>
              <w:pStyle w:val="a9"/>
              <w:tabs>
                <w:tab w:val="left" w:pos="1276"/>
              </w:tabs>
              <w:autoSpaceDE w:val="0"/>
              <w:autoSpaceDN w:val="0"/>
              <w:adjustRightInd w:val="0"/>
              <w:ind w:left="0"/>
              <w:jc w:val="center"/>
              <w:rPr>
                <w:rFonts w:ascii="Times New Roman" w:hAnsi="Times New Roman" w:cs="Times New Roman"/>
                <w:sz w:val="28"/>
                <w:szCs w:val="28"/>
              </w:rPr>
            </w:pPr>
            <w:r w:rsidRPr="00193685">
              <w:rPr>
                <w:rFonts w:ascii="Times New Roman" w:hAnsi="Times New Roman" w:cs="Times New Roman"/>
                <w:sz w:val="28"/>
                <w:szCs w:val="28"/>
              </w:rPr>
              <w:t>Основания</w:t>
            </w:r>
          </w:p>
          <w:p w:rsidR="00193685" w:rsidRPr="00193685" w:rsidRDefault="00193685" w:rsidP="003C34AC">
            <w:pPr>
              <w:pStyle w:val="a9"/>
              <w:tabs>
                <w:tab w:val="left" w:pos="1276"/>
              </w:tabs>
              <w:autoSpaceDE w:val="0"/>
              <w:autoSpaceDN w:val="0"/>
              <w:adjustRightInd w:val="0"/>
              <w:ind w:left="0"/>
              <w:jc w:val="center"/>
              <w:rPr>
                <w:rFonts w:ascii="Times New Roman" w:hAnsi="Times New Roman" w:cs="Times New Roman"/>
                <w:sz w:val="28"/>
                <w:szCs w:val="28"/>
              </w:rPr>
            </w:pPr>
            <w:r w:rsidRPr="00193685">
              <w:rPr>
                <w:rFonts w:ascii="Times New Roman" w:hAnsi="Times New Roman" w:cs="Times New Roman"/>
                <w:sz w:val="28"/>
                <w:szCs w:val="28"/>
              </w:rPr>
              <w:t>имеются</w:t>
            </w:r>
          </w:p>
        </w:tc>
        <w:tc>
          <w:tcPr>
            <w:tcW w:w="567" w:type="dxa"/>
            <w:tcBorders>
              <w:top w:val="nil"/>
              <w:left w:val="single" w:sz="4" w:space="0" w:color="auto"/>
              <w:bottom w:val="single" w:sz="4" w:space="0" w:color="auto"/>
              <w:right w:val="single" w:sz="4" w:space="0" w:color="auto"/>
            </w:tcBorders>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c>
          <w:tcPr>
            <w:tcW w:w="3118" w:type="dxa"/>
            <w:gridSpan w:val="6"/>
            <w:vMerge w:val="restart"/>
            <w:tcBorders>
              <w:left w:val="single" w:sz="4" w:space="0" w:color="auto"/>
              <w:right w:val="single" w:sz="4" w:space="0" w:color="auto"/>
            </w:tcBorders>
            <w:shd w:val="clear" w:color="auto" w:fill="auto"/>
          </w:tcPr>
          <w:p w:rsidR="00193685" w:rsidRPr="00193685" w:rsidRDefault="00193685" w:rsidP="003C34AC">
            <w:pPr>
              <w:pStyle w:val="a9"/>
              <w:tabs>
                <w:tab w:val="left" w:pos="1276"/>
              </w:tabs>
              <w:autoSpaceDE w:val="0"/>
              <w:autoSpaceDN w:val="0"/>
              <w:adjustRightInd w:val="0"/>
              <w:ind w:left="0"/>
              <w:jc w:val="center"/>
              <w:rPr>
                <w:rFonts w:ascii="Times New Roman" w:hAnsi="Times New Roman" w:cs="Times New Roman"/>
                <w:sz w:val="28"/>
                <w:szCs w:val="28"/>
              </w:rPr>
            </w:pPr>
            <w:r w:rsidRPr="00193685">
              <w:rPr>
                <w:rFonts w:ascii="Times New Roman" w:hAnsi="Times New Roman" w:cs="Times New Roman"/>
                <w:sz w:val="28"/>
                <w:szCs w:val="28"/>
              </w:rPr>
              <w:t>Наличие оснований для отказа в предоставлении муниципальной услуги</w:t>
            </w:r>
          </w:p>
        </w:tc>
        <w:tc>
          <w:tcPr>
            <w:tcW w:w="567" w:type="dxa"/>
            <w:gridSpan w:val="2"/>
            <w:tcBorders>
              <w:top w:val="nil"/>
              <w:left w:val="single" w:sz="4" w:space="0" w:color="auto"/>
              <w:right w:val="single" w:sz="4" w:space="0" w:color="auto"/>
            </w:tcBorders>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c>
          <w:tcPr>
            <w:tcW w:w="2376" w:type="dxa"/>
            <w:gridSpan w:val="6"/>
            <w:vMerge w:val="restart"/>
            <w:tcBorders>
              <w:left w:val="single" w:sz="4" w:space="0" w:color="auto"/>
            </w:tcBorders>
            <w:shd w:val="clear" w:color="auto" w:fill="auto"/>
            <w:vAlign w:val="center"/>
          </w:tcPr>
          <w:p w:rsidR="00193685" w:rsidRPr="00193685" w:rsidRDefault="00193685" w:rsidP="003C34AC">
            <w:pPr>
              <w:pStyle w:val="a9"/>
              <w:tabs>
                <w:tab w:val="left" w:pos="1276"/>
              </w:tabs>
              <w:autoSpaceDE w:val="0"/>
              <w:autoSpaceDN w:val="0"/>
              <w:adjustRightInd w:val="0"/>
              <w:ind w:left="0"/>
              <w:jc w:val="center"/>
              <w:rPr>
                <w:rFonts w:ascii="Times New Roman" w:hAnsi="Times New Roman" w:cs="Times New Roman"/>
                <w:sz w:val="28"/>
                <w:szCs w:val="28"/>
              </w:rPr>
            </w:pPr>
            <w:r w:rsidRPr="00193685">
              <w:rPr>
                <w:rFonts w:ascii="Times New Roman" w:hAnsi="Times New Roman" w:cs="Times New Roman"/>
                <w:sz w:val="28"/>
                <w:szCs w:val="28"/>
              </w:rPr>
              <w:t>Основания отсутствуют</w:t>
            </w:r>
          </w:p>
        </w:tc>
      </w:tr>
      <w:tr w:rsidR="00193685" w:rsidRPr="00193685" w:rsidTr="003C34AC">
        <w:trPr>
          <w:gridAfter w:val="1"/>
          <w:wAfter w:w="98" w:type="dxa"/>
          <w:trHeight w:val="388"/>
        </w:trPr>
        <w:tc>
          <w:tcPr>
            <w:tcW w:w="4112" w:type="dxa"/>
            <w:gridSpan w:val="5"/>
            <w:vMerge/>
            <w:tcBorders>
              <w:bottom w:val="single" w:sz="4" w:space="0" w:color="auto"/>
              <w:right w:val="single" w:sz="4" w:space="0" w:color="auto"/>
            </w:tcBorders>
            <w:shd w:val="clear" w:color="auto" w:fill="auto"/>
            <w:vAlign w:val="center"/>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c>
          <w:tcPr>
            <w:tcW w:w="567" w:type="dxa"/>
            <w:tcBorders>
              <w:top w:val="single" w:sz="4" w:space="0" w:color="auto"/>
              <w:left w:val="single" w:sz="4" w:space="0" w:color="auto"/>
              <w:bottom w:val="nil"/>
              <w:right w:val="single" w:sz="4" w:space="0" w:color="auto"/>
            </w:tcBorders>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c>
          <w:tcPr>
            <w:tcW w:w="3118" w:type="dxa"/>
            <w:gridSpan w:val="6"/>
            <w:vMerge/>
            <w:tcBorders>
              <w:left w:val="single" w:sz="4" w:space="0" w:color="auto"/>
              <w:bottom w:val="single" w:sz="4" w:space="0" w:color="auto"/>
              <w:right w:val="single" w:sz="4" w:space="0" w:color="auto"/>
            </w:tcBorders>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c>
          <w:tcPr>
            <w:tcW w:w="567" w:type="dxa"/>
            <w:gridSpan w:val="2"/>
            <w:tcBorders>
              <w:left w:val="single" w:sz="4" w:space="0" w:color="auto"/>
              <w:bottom w:val="nil"/>
              <w:right w:val="single" w:sz="4" w:space="0" w:color="auto"/>
            </w:tcBorders>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c>
          <w:tcPr>
            <w:tcW w:w="2376" w:type="dxa"/>
            <w:gridSpan w:val="6"/>
            <w:vMerge/>
            <w:tcBorders>
              <w:left w:val="single" w:sz="4" w:space="0" w:color="auto"/>
              <w:bottom w:val="single" w:sz="4" w:space="0" w:color="auto"/>
            </w:tcBorders>
            <w:shd w:val="clear" w:color="auto" w:fill="auto"/>
            <w:vAlign w:val="center"/>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r>
      <w:tr w:rsidR="00193685" w:rsidRPr="00193685" w:rsidTr="003C34AC">
        <w:trPr>
          <w:gridAfter w:val="1"/>
          <w:wAfter w:w="98" w:type="dxa"/>
        </w:trPr>
        <w:tc>
          <w:tcPr>
            <w:tcW w:w="2585" w:type="dxa"/>
            <w:gridSpan w:val="3"/>
            <w:tcBorders>
              <w:top w:val="single" w:sz="4" w:space="0" w:color="auto"/>
              <w:left w:val="nil"/>
              <w:bottom w:val="single" w:sz="4" w:space="0" w:color="auto"/>
              <w:right w:val="single" w:sz="4" w:space="0" w:color="auto"/>
            </w:tcBorders>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c>
          <w:tcPr>
            <w:tcW w:w="1527" w:type="dxa"/>
            <w:gridSpan w:val="2"/>
            <w:tcBorders>
              <w:top w:val="single" w:sz="4" w:space="0" w:color="auto"/>
              <w:left w:val="single" w:sz="4" w:space="0" w:color="auto"/>
              <w:bottom w:val="single" w:sz="4" w:space="0" w:color="auto"/>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c>
          <w:tcPr>
            <w:tcW w:w="567" w:type="dxa"/>
            <w:tcBorders>
              <w:top w:val="nil"/>
              <w:left w:val="nil"/>
              <w:bottom w:val="nil"/>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c>
          <w:tcPr>
            <w:tcW w:w="3118" w:type="dxa"/>
            <w:gridSpan w:val="6"/>
            <w:tcBorders>
              <w:top w:val="single" w:sz="4" w:space="0" w:color="auto"/>
              <w:left w:val="nil"/>
              <w:bottom w:val="single" w:sz="4" w:space="0" w:color="auto"/>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c>
          <w:tcPr>
            <w:tcW w:w="567" w:type="dxa"/>
            <w:gridSpan w:val="2"/>
            <w:tcBorders>
              <w:top w:val="nil"/>
              <w:left w:val="nil"/>
              <w:bottom w:val="single" w:sz="4" w:space="0" w:color="auto"/>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c>
          <w:tcPr>
            <w:tcW w:w="1290" w:type="dxa"/>
            <w:gridSpan w:val="4"/>
            <w:tcBorders>
              <w:top w:val="single" w:sz="4" w:space="0" w:color="auto"/>
              <w:left w:val="nil"/>
              <w:bottom w:val="single" w:sz="4" w:space="0" w:color="auto"/>
              <w:right w:val="single" w:sz="4" w:space="0" w:color="auto"/>
            </w:tcBorders>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c>
          <w:tcPr>
            <w:tcW w:w="1086" w:type="dxa"/>
            <w:gridSpan w:val="2"/>
            <w:tcBorders>
              <w:top w:val="single" w:sz="4" w:space="0" w:color="auto"/>
              <w:left w:val="single" w:sz="4" w:space="0" w:color="auto"/>
              <w:bottom w:val="single" w:sz="4" w:space="0" w:color="auto"/>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r>
      <w:tr w:rsidR="00193685" w:rsidRPr="00193685" w:rsidTr="003C34AC">
        <w:trPr>
          <w:gridAfter w:val="1"/>
          <w:wAfter w:w="98" w:type="dxa"/>
          <w:trHeight w:val="1018"/>
        </w:trPr>
        <w:tc>
          <w:tcPr>
            <w:tcW w:w="4112" w:type="dxa"/>
            <w:gridSpan w:val="5"/>
            <w:tcBorders>
              <w:top w:val="single" w:sz="4" w:space="0" w:color="auto"/>
              <w:bottom w:val="single" w:sz="4" w:space="0" w:color="auto"/>
            </w:tcBorders>
            <w:shd w:val="clear" w:color="auto" w:fill="auto"/>
          </w:tcPr>
          <w:p w:rsidR="00193685" w:rsidRPr="00193685" w:rsidRDefault="00193685" w:rsidP="003C34AC">
            <w:pPr>
              <w:pStyle w:val="a9"/>
              <w:tabs>
                <w:tab w:val="left" w:pos="1276"/>
              </w:tabs>
              <w:autoSpaceDE w:val="0"/>
              <w:autoSpaceDN w:val="0"/>
              <w:adjustRightInd w:val="0"/>
              <w:ind w:left="0"/>
              <w:jc w:val="center"/>
              <w:rPr>
                <w:rFonts w:ascii="Times New Roman" w:hAnsi="Times New Roman" w:cs="Times New Roman"/>
                <w:sz w:val="28"/>
                <w:szCs w:val="28"/>
              </w:rPr>
            </w:pPr>
            <w:r w:rsidRPr="00193685">
              <w:rPr>
                <w:rFonts w:ascii="Times New Roman" w:hAnsi="Times New Roman" w:cs="Times New Roman"/>
                <w:sz w:val="28"/>
                <w:szCs w:val="28"/>
              </w:rPr>
              <w:t xml:space="preserve">Подготовка и принятие решения об отказе в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w:t>
            </w:r>
          </w:p>
        </w:tc>
        <w:tc>
          <w:tcPr>
            <w:tcW w:w="567" w:type="dxa"/>
            <w:tcBorders>
              <w:top w:val="nil"/>
              <w:bottom w:val="nil"/>
            </w:tcBorders>
            <w:shd w:val="clear" w:color="auto" w:fill="auto"/>
          </w:tcPr>
          <w:p w:rsidR="00193685" w:rsidRPr="00193685" w:rsidRDefault="00193685" w:rsidP="003C34AC">
            <w:pPr>
              <w:pStyle w:val="a9"/>
              <w:tabs>
                <w:tab w:val="left" w:pos="1276"/>
              </w:tabs>
              <w:autoSpaceDE w:val="0"/>
              <w:autoSpaceDN w:val="0"/>
              <w:adjustRightInd w:val="0"/>
              <w:ind w:left="0" w:firstLine="709"/>
              <w:jc w:val="center"/>
              <w:rPr>
                <w:rFonts w:ascii="Times New Roman" w:hAnsi="Times New Roman" w:cs="Times New Roman"/>
                <w:sz w:val="28"/>
                <w:szCs w:val="28"/>
              </w:rPr>
            </w:pPr>
          </w:p>
        </w:tc>
        <w:tc>
          <w:tcPr>
            <w:tcW w:w="6061" w:type="dxa"/>
            <w:gridSpan w:val="14"/>
            <w:tcBorders>
              <w:top w:val="single" w:sz="4" w:space="0" w:color="auto"/>
              <w:bottom w:val="single" w:sz="4" w:space="0" w:color="auto"/>
            </w:tcBorders>
            <w:shd w:val="clear" w:color="auto" w:fill="auto"/>
            <w:vAlign w:val="center"/>
          </w:tcPr>
          <w:p w:rsidR="00193685" w:rsidRPr="00193685" w:rsidRDefault="00193685" w:rsidP="003C34AC">
            <w:pPr>
              <w:pStyle w:val="a9"/>
              <w:tabs>
                <w:tab w:val="left" w:pos="1276"/>
              </w:tabs>
              <w:autoSpaceDE w:val="0"/>
              <w:autoSpaceDN w:val="0"/>
              <w:adjustRightInd w:val="0"/>
              <w:ind w:left="0"/>
              <w:jc w:val="center"/>
              <w:rPr>
                <w:rFonts w:ascii="Times New Roman" w:hAnsi="Times New Roman" w:cs="Times New Roman"/>
                <w:sz w:val="28"/>
                <w:szCs w:val="28"/>
              </w:rPr>
            </w:pPr>
            <w:r w:rsidRPr="00193685">
              <w:rPr>
                <w:rFonts w:ascii="Times New Roman" w:hAnsi="Times New Roman" w:cs="Times New Roman"/>
                <w:sz w:val="28"/>
                <w:szCs w:val="28"/>
              </w:rPr>
              <w:t xml:space="preserve">Подготовка и принятие постановления администрации 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 </w:t>
            </w:r>
          </w:p>
        </w:tc>
      </w:tr>
      <w:tr w:rsidR="00193685" w:rsidRPr="00193685" w:rsidTr="003C34AC">
        <w:trPr>
          <w:gridAfter w:val="1"/>
          <w:wAfter w:w="98" w:type="dxa"/>
        </w:trPr>
        <w:tc>
          <w:tcPr>
            <w:tcW w:w="2551" w:type="dxa"/>
            <w:gridSpan w:val="2"/>
            <w:tcBorders>
              <w:top w:val="single" w:sz="4" w:space="0" w:color="auto"/>
              <w:left w:val="nil"/>
              <w:bottom w:val="single" w:sz="4" w:space="0" w:color="auto"/>
              <w:right w:val="single" w:sz="4" w:space="0" w:color="auto"/>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1561" w:type="dxa"/>
            <w:gridSpan w:val="3"/>
            <w:tcBorders>
              <w:top w:val="single" w:sz="4" w:space="0" w:color="auto"/>
              <w:left w:val="single" w:sz="4" w:space="0" w:color="auto"/>
              <w:bottom w:val="single" w:sz="4" w:space="0" w:color="auto"/>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567" w:type="dxa"/>
            <w:tcBorders>
              <w:top w:val="nil"/>
              <w:left w:val="nil"/>
              <w:bottom w:val="nil"/>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2624" w:type="dxa"/>
            <w:gridSpan w:val="4"/>
            <w:tcBorders>
              <w:top w:val="nil"/>
              <w:left w:val="nil"/>
              <w:bottom w:val="nil"/>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538" w:type="dxa"/>
            <w:gridSpan w:val="3"/>
            <w:tcBorders>
              <w:top w:val="nil"/>
              <w:left w:val="nil"/>
              <w:bottom w:val="nil"/>
              <w:right w:val="nil"/>
            </w:tcBorders>
            <w:shd w:val="clear" w:color="auto" w:fill="auto"/>
          </w:tcPr>
          <w:p w:rsidR="00193685" w:rsidRPr="00193685" w:rsidRDefault="00193685" w:rsidP="003C34AC">
            <w:pPr>
              <w:ind w:firstLine="709"/>
              <w:rPr>
                <w:rFonts w:ascii="Times New Roman" w:hAnsi="Times New Roman" w:cs="Times New Roman"/>
                <w:sz w:val="28"/>
                <w:szCs w:val="28"/>
              </w:rPr>
            </w:pPr>
            <w:r w:rsidRPr="00193685">
              <w:rPr>
                <w:rFonts w:ascii="Times New Roman" w:hAnsi="Times New Roman" w:cs="Times New Roman"/>
                <w:sz w:val="28"/>
                <w:szCs w:val="28"/>
                <w:lang w:val="en-US"/>
              </w:rPr>
              <w:t>|</w:t>
            </w:r>
          </w:p>
        </w:tc>
        <w:tc>
          <w:tcPr>
            <w:tcW w:w="769" w:type="dxa"/>
            <w:gridSpan w:val="2"/>
            <w:tcBorders>
              <w:top w:val="nil"/>
              <w:left w:val="nil"/>
              <w:bottom w:val="nil"/>
              <w:right w:val="nil"/>
            </w:tcBorders>
            <w:shd w:val="clear" w:color="auto" w:fill="auto"/>
          </w:tcPr>
          <w:p w:rsidR="00193685" w:rsidRPr="00193685" w:rsidRDefault="00193685" w:rsidP="003C34AC">
            <w:pPr>
              <w:ind w:firstLine="709"/>
              <w:rPr>
                <w:rFonts w:ascii="Times New Roman" w:hAnsi="Times New Roman" w:cs="Times New Roman"/>
                <w:sz w:val="28"/>
                <w:szCs w:val="28"/>
              </w:rPr>
            </w:pPr>
          </w:p>
        </w:tc>
        <w:tc>
          <w:tcPr>
            <w:tcW w:w="1116" w:type="dxa"/>
            <w:gridSpan w:val="4"/>
            <w:tcBorders>
              <w:top w:val="single" w:sz="4" w:space="0" w:color="auto"/>
              <w:left w:val="nil"/>
              <w:bottom w:val="single" w:sz="4" w:space="0" w:color="auto"/>
              <w:right w:val="single" w:sz="4" w:space="0" w:color="auto"/>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c>
          <w:tcPr>
            <w:tcW w:w="1014" w:type="dxa"/>
            <w:tcBorders>
              <w:top w:val="single" w:sz="4" w:space="0" w:color="auto"/>
              <w:left w:val="single" w:sz="4" w:space="0" w:color="auto"/>
              <w:bottom w:val="single" w:sz="4" w:space="0" w:color="auto"/>
              <w:right w:val="nil"/>
            </w:tcBorders>
            <w:shd w:val="clear" w:color="auto" w:fill="auto"/>
          </w:tcPr>
          <w:p w:rsidR="00193685" w:rsidRPr="00193685" w:rsidRDefault="00193685" w:rsidP="003C34AC">
            <w:pPr>
              <w:pStyle w:val="a9"/>
              <w:tabs>
                <w:tab w:val="left" w:pos="1276"/>
              </w:tabs>
              <w:autoSpaceDE w:val="0"/>
              <w:autoSpaceDN w:val="0"/>
              <w:adjustRightInd w:val="0"/>
              <w:ind w:left="0" w:firstLine="709"/>
              <w:rPr>
                <w:rFonts w:ascii="Times New Roman" w:hAnsi="Times New Roman" w:cs="Times New Roman"/>
                <w:sz w:val="28"/>
                <w:szCs w:val="28"/>
              </w:rPr>
            </w:pPr>
          </w:p>
        </w:tc>
      </w:tr>
      <w:tr w:rsidR="00193685" w:rsidRPr="00193685" w:rsidTr="003C34AC">
        <w:trPr>
          <w:gridAfter w:val="1"/>
          <w:wAfter w:w="98" w:type="dxa"/>
          <w:trHeight w:val="1210"/>
        </w:trPr>
        <w:tc>
          <w:tcPr>
            <w:tcW w:w="10740" w:type="dxa"/>
            <w:gridSpan w:val="20"/>
            <w:tcBorders>
              <w:top w:val="single" w:sz="4" w:space="0" w:color="auto"/>
              <w:bottom w:val="single" w:sz="4" w:space="0" w:color="auto"/>
            </w:tcBorders>
            <w:shd w:val="clear" w:color="auto" w:fill="auto"/>
            <w:vAlign w:val="center"/>
          </w:tcPr>
          <w:p w:rsidR="00193685" w:rsidRPr="00193685" w:rsidRDefault="00193685" w:rsidP="003C34AC">
            <w:pPr>
              <w:autoSpaceDE w:val="0"/>
              <w:autoSpaceDN w:val="0"/>
              <w:adjustRightInd w:val="0"/>
              <w:ind w:firstLine="709"/>
              <w:jc w:val="center"/>
              <w:outlineLvl w:val="0"/>
              <w:rPr>
                <w:rFonts w:ascii="Times New Roman" w:hAnsi="Times New Roman" w:cs="Times New Roman"/>
                <w:sz w:val="28"/>
                <w:szCs w:val="28"/>
              </w:rPr>
            </w:pPr>
          </w:p>
          <w:p w:rsidR="00193685" w:rsidRPr="00193685" w:rsidRDefault="00193685" w:rsidP="003C34AC">
            <w:pPr>
              <w:autoSpaceDE w:val="0"/>
              <w:autoSpaceDN w:val="0"/>
              <w:adjustRightInd w:val="0"/>
              <w:ind w:firstLine="709"/>
              <w:jc w:val="center"/>
              <w:outlineLvl w:val="0"/>
              <w:rPr>
                <w:rFonts w:ascii="Times New Roman" w:hAnsi="Times New Roman" w:cs="Times New Roman"/>
                <w:sz w:val="28"/>
                <w:szCs w:val="28"/>
              </w:rPr>
            </w:pPr>
            <w:r w:rsidRPr="00193685">
              <w:rPr>
                <w:rFonts w:ascii="Times New Roman" w:hAnsi="Times New Roman" w:cs="Times New Roman"/>
                <w:sz w:val="28"/>
                <w:szCs w:val="28"/>
              </w:rPr>
              <w:t>Выдача (направление) заявителю документа, являющегося результатом предоставления муниципальной услуги</w:t>
            </w:r>
          </w:p>
          <w:p w:rsidR="00193685" w:rsidRPr="00193685" w:rsidRDefault="00193685" w:rsidP="003C34AC">
            <w:pPr>
              <w:pStyle w:val="a9"/>
              <w:tabs>
                <w:tab w:val="left" w:pos="1276"/>
              </w:tabs>
              <w:autoSpaceDE w:val="0"/>
              <w:autoSpaceDN w:val="0"/>
              <w:adjustRightInd w:val="0"/>
              <w:ind w:left="0"/>
              <w:rPr>
                <w:rFonts w:ascii="Times New Roman" w:hAnsi="Times New Roman" w:cs="Times New Roman"/>
                <w:sz w:val="28"/>
                <w:szCs w:val="28"/>
              </w:rPr>
            </w:pPr>
          </w:p>
        </w:tc>
      </w:tr>
    </w:tbl>
    <w:p w:rsidR="00193685" w:rsidRPr="00E65EB2" w:rsidRDefault="00193685" w:rsidP="00193685">
      <w:pPr>
        <w:ind w:firstLine="709"/>
        <w:jc w:val="right"/>
        <w:rPr>
          <w:sz w:val="28"/>
          <w:szCs w:val="28"/>
        </w:rPr>
      </w:pPr>
    </w:p>
    <w:p w:rsidR="00193685" w:rsidRPr="00E65EB2" w:rsidRDefault="00193685" w:rsidP="00193685">
      <w:pPr>
        <w:ind w:firstLine="709"/>
        <w:jc w:val="right"/>
        <w:rPr>
          <w:sz w:val="28"/>
          <w:szCs w:val="28"/>
        </w:rPr>
      </w:pPr>
    </w:p>
    <w:p w:rsidR="00193685" w:rsidRDefault="00193685" w:rsidP="00193685">
      <w:pPr>
        <w:autoSpaceDE w:val="0"/>
        <w:autoSpaceDN w:val="0"/>
        <w:adjustRightInd w:val="0"/>
        <w:ind w:firstLine="709"/>
        <w:jc w:val="right"/>
        <w:outlineLvl w:val="0"/>
        <w:rPr>
          <w:sz w:val="28"/>
          <w:szCs w:val="28"/>
        </w:rPr>
      </w:pPr>
    </w:p>
    <w:p w:rsidR="00193685" w:rsidRPr="00193685" w:rsidRDefault="00193685" w:rsidP="00193685">
      <w:pPr>
        <w:ind w:firstLine="709"/>
        <w:jc w:val="right"/>
        <w:rPr>
          <w:rFonts w:ascii="Times New Roman" w:hAnsi="Times New Roman" w:cs="Times New Roman"/>
          <w:sz w:val="28"/>
          <w:szCs w:val="28"/>
        </w:rPr>
      </w:pPr>
      <w:r w:rsidRPr="00193685">
        <w:rPr>
          <w:rFonts w:ascii="Times New Roman" w:hAnsi="Times New Roman" w:cs="Times New Roman"/>
          <w:sz w:val="28"/>
          <w:szCs w:val="28"/>
        </w:rPr>
        <w:t>Приложение № 4</w:t>
      </w:r>
    </w:p>
    <w:p w:rsidR="00193685" w:rsidRPr="00193685" w:rsidRDefault="00193685" w:rsidP="00193685">
      <w:pPr>
        <w:ind w:firstLine="709"/>
        <w:jc w:val="center"/>
        <w:rPr>
          <w:rFonts w:ascii="Times New Roman" w:hAnsi="Times New Roman" w:cs="Times New Roman"/>
          <w:sz w:val="28"/>
          <w:szCs w:val="28"/>
        </w:rPr>
      </w:pPr>
      <w:r w:rsidRPr="00193685">
        <w:rPr>
          <w:rFonts w:ascii="Times New Roman" w:hAnsi="Times New Roman" w:cs="Times New Roman"/>
          <w:sz w:val="28"/>
          <w:szCs w:val="28"/>
        </w:rPr>
        <w:t xml:space="preserve">                                                                 к административному регламенту</w:t>
      </w:r>
    </w:p>
    <w:p w:rsidR="00193685" w:rsidRPr="00193685" w:rsidRDefault="00193685" w:rsidP="00193685">
      <w:pPr>
        <w:autoSpaceDE w:val="0"/>
        <w:autoSpaceDN w:val="0"/>
        <w:adjustRightInd w:val="0"/>
        <w:ind w:firstLine="709"/>
        <w:jc w:val="center"/>
        <w:rPr>
          <w:rFonts w:ascii="Times New Roman" w:hAnsi="Times New Roman" w:cs="Times New Roman"/>
          <w:sz w:val="28"/>
          <w:szCs w:val="28"/>
        </w:rPr>
      </w:pPr>
    </w:p>
    <w:p w:rsidR="00193685" w:rsidRPr="00193685" w:rsidRDefault="00193685" w:rsidP="00193685">
      <w:pPr>
        <w:autoSpaceDE w:val="0"/>
        <w:autoSpaceDN w:val="0"/>
        <w:adjustRightInd w:val="0"/>
        <w:ind w:firstLine="709"/>
        <w:jc w:val="center"/>
        <w:rPr>
          <w:rFonts w:ascii="Times New Roman" w:hAnsi="Times New Roman" w:cs="Times New Roman"/>
          <w:sz w:val="28"/>
          <w:szCs w:val="28"/>
        </w:rPr>
      </w:pPr>
      <w:r w:rsidRPr="00193685">
        <w:rPr>
          <w:rFonts w:ascii="Times New Roman" w:hAnsi="Times New Roman" w:cs="Times New Roman"/>
          <w:sz w:val="28"/>
          <w:szCs w:val="28"/>
        </w:rPr>
        <w:t>РАСПИСКА</w:t>
      </w:r>
    </w:p>
    <w:p w:rsidR="00193685" w:rsidRPr="00193685" w:rsidRDefault="00193685" w:rsidP="00193685">
      <w:pPr>
        <w:autoSpaceDE w:val="0"/>
        <w:autoSpaceDN w:val="0"/>
        <w:adjustRightInd w:val="0"/>
        <w:ind w:firstLine="709"/>
        <w:jc w:val="center"/>
        <w:rPr>
          <w:rFonts w:ascii="Times New Roman" w:hAnsi="Times New Roman" w:cs="Times New Roman"/>
          <w:sz w:val="28"/>
          <w:szCs w:val="28"/>
        </w:rPr>
      </w:pPr>
      <w:r w:rsidRPr="00193685">
        <w:rPr>
          <w:rFonts w:ascii="Times New Roman" w:hAnsi="Times New Roman" w:cs="Times New Roman"/>
          <w:sz w:val="28"/>
          <w:szCs w:val="28"/>
        </w:rPr>
        <w:t>в получении документов, представленных для принятия решения</w:t>
      </w:r>
    </w:p>
    <w:p w:rsidR="00193685" w:rsidRPr="00193685" w:rsidRDefault="00193685" w:rsidP="00193685">
      <w:pPr>
        <w:autoSpaceDE w:val="0"/>
        <w:autoSpaceDN w:val="0"/>
        <w:adjustRightInd w:val="0"/>
        <w:ind w:firstLine="709"/>
        <w:jc w:val="center"/>
        <w:rPr>
          <w:rFonts w:ascii="Times New Roman" w:hAnsi="Times New Roman" w:cs="Times New Roman"/>
          <w:sz w:val="28"/>
          <w:szCs w:val="28"/>
        </w:rPr>
      </w:pPr>
      <w:r w:rsidRPr="00193685">
        <w:rPr>
          <w:rFonts w:ascii="Times New Roman" w:hAnsi="Times New Roman" w:cs="Times New Roman"/>
          <w:sz w:val="28"/>
          <w:szCs w:val="28"/>
        </w:rPr>
        <w:t>о даче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w:t>
      </w:r>
    </w:p>
    <w:p w:rsidR="00193685" w:rsidRPr="00193685" w:rsidRDefault="00193685" w:rsidP="00193685">
      <w:pPr>
        <w:autoSpaceDE w:val="0"/>
        <w:autoSpaceDN w:val="0"/>
        <w:adjustRightInd w:val="0"/>
        <w:ind w:firstLine="709"/>
        <w:jc w:val="both"/>
        <w:rPr>
          <w:rFonts w:ascii="Times New Roman" w:hAnsi="Times New Roman" w:cs="Times New Roman"/>
          <w:sz w:val="28"/>
          <w:szCs w:val="28"/>
        </w:rPr>
      </w:pPr>
      <w:r w:rsidRPr="00193685">
        <w:rPr>
          <w:rFonts w:ascii="Times New Roman" w:hAnsi="Times New Roman" w:cs="Times New Roman"/>
          <w:sz w:val="28"/>
          <w:szCs w:val="28"/>
        </w:rPr>
        <w:t>Настоящим удостоверяется, что заявитель</w:t>
      </w:r>
    </w:p>
    <w:p w:rsidR="00193685" w:rsidRPr="00193685" w:rsidRDefault="00193685" w:rsidP="00193685">
      <w:pPr>
        <w:autoSpaceDE w:val="0"/>
        <w:autoSpaceDN w:val="0"/>
        <w:adjustRightInd w:val="0"/>
        <w:jc w:val="both"/>
        <w:rPr>
          <w:rFonts w:ascii="Times New Roman" w:hAnsi="Times New Roman" w:cs="Times New Roman"/>
          <w:sz w:val="28"/>
          <w:szCs w:val="28"/>
        </w:rPr>
      </w:pPr>
      <w:r w:rsidRPr="00193685">
        <w:rPr>
          <w:rFonts w:ascii="Times New Roman" w:hAnsi="Times New Roman" w:cs="Times New Roman"/>
          <w:sz w:val="28"/>
          <w:szCs w:val="28"/>
        </w:rPr>
        <w:t>__________________________________________________________________</w:t>
      </w:r>
    </w:p>
    <w:p w:rsidR="00193685" w:rsidRPr="00193685" w:rsidRDefault="00193685" w:rsidP="00193685">
      <w:pPr>
        <w:autoSpaceDE w:val="0"/>
        <w:autoSpaceDN w:val="0"/>
        <w:adjustRightInd w:val="0"/>
        <w:ind w:firstLine="709"/>
        <w:jc w:val="both"/>
        <w:rPr>
          <w:rFonts w:ascii="Times New Roman" w:hAnsi="Times New Roman" w:cs="Times New Roman"/>
          <w:sz w:val="20"/>
          <w:szCs w:val="20"/>
        </w:rPr>
      </w:pPr>
      <w:r w:rsidRPr="00193685">
        <w:rPr>
          <w:rFonts w:ascii="Times New Roman" w:hAnsi="Times New Roman" w:cs="Times New Roman"/>
          <w:sz w:val="20"/>
          <w:szCs w:val="20"/>
        </w:rPr>
        <w:t xml:space="preserve">                         (фамилия, имя, отчество)</w:t>
      </w:r>
    </w:p>
    <w:p w:rsidR="00193685" w:rsidRPr="00193685" w:rsidRDefault="00193685" w:rsidP="00193685">
      <w:pPr>
        <w:autoSpaceDE w:val="0"/>
        <w:autoSpaceDN w:val="0"/>
        <w:adjustRightInd w:val="0"/>
        <w:jc w:val="both"/>
        <w:rPr>
          <w:rFonts w:ascii="Times New Roman" w:hAnsi="Times New Roman" w:cs="Times New Roman"/>
          <w:sz w:val="20"/>
          <w:szCs w:val="20"/>
        </w:rPr>
      </w:pPr>
      <w:r w:rsidRPr="00193685">
        <w:rPr>
          <w:rFonts w:ascii="Times New Roman" w:hAnsi="Times New Roman" w:cs="Times New Roman"/>
          <w:sz w:val="28"/>
          <w:szCs w:val="28"/>
        </w:rPr>
        <w:t xml:space="preserve">представил, а сотрудник администрации </w:t>
      </w:r>
      <w:r w:rsidR="00260659">
        <w:rPr>
          <w:rFonts w:ascii="Times New Roman" w:hAnsi="Times New Roman" w:cs="Times New Roman"/>
          <w:sz w:val="28"/>
          <w:szCs w:val="28"/>
        </w:rPr>
        <w:t>Клеповского сельского поселения</w:t>
      </w:r>
      <w:r w:rsidRPr="00193685">
        <w:rPr>
          <w:rFonts w:ascii="Times New Roman" w:hAnsi="Times New Roman" w:cs="Times New Roman"/>
          <w:sz w:val="28"/>
          <w:szCs w:val="28"/>
        </w:rPr>
        <w:t xml:space="preserve"> получил «_____» ________________ _________ документы                                      </w:t>
      </w:r>
      <w:r w:rsidRPr="00193685">
        <w:rPr>
          <w:rFonts w:ascii="Times New Roman" w:hAnsi="Times New Roman" w:cs="Times New Roman"/>
          <w:sz w:val="20"/>
          <w:szCs w:val="20"/>
        </w:rPr>
        <w:t>(число)                          (месяц прописью)                (год)</w:t>
      </w:r>
    </w:p>
    <w:p w:rsidR="00193685" w:rsidRPr="00193685" w:rsidRDefault="00193685" w:rsidP="00193685">
      <w:pPr>
        <w:autoSpaceDE w:val="0"/>
        <w:autoSpaceDN w:val="0"/>
        <w:adjustRightInd w:val="0"/>
        <w:jc w:val="both"/>
        <w:rPr>
          <w:rFonts w:ascii="Times New Roman" w:hAnsi="Times New Roman" w:cs="Times New Roman"/>
          <w:sz w:val="28"/>
          <w:szCs w:val="28"/>
        </w:rPr>
      </w:pPr>
      <w:r w:rsidRPr="00193685">
        <w:rPr>
          <w:rFonts w:ascii="Times New Roman" w:hAnsi="Times New Roman" w:cs="Times New Roman"/>
          <w:sz w:val="28"/>
          <w:szCs w:val="28"/>
        </w:rPr>
        <w:t>в количестве _______________________________ экземпляров по</w:t>
      </w:r>
    </w:p>
    <w:p w:rsidR="00193685" w:rsidRPr="00193685" w:rsidRDefault="00193685" w:rsidP="00193685">
      <w:pPr>
        <w:autoSpaceDE w:val="0"/>
        <w:autoSpaceDN w:val="0"/>
        <w:adjustRightInd w:val="0"/>
        <w:ind w:firstLine="709"/>
        <w:jc w:val="both"/>
        <w:rPr>
          <w:rFonts w:ascii="Times New Roman" w:hAnsi="Times New Roman" w:cs="Times New Roman"/>
          <w:sz w:val="20"/>
          <w:szCs w:val="20"/>
        </w:rPr>
      </w:pPr>
      <w:r w:rsidRPr="00193685">
        <w:rPr>
          <w:rFonts w:ascii="Times New Roman" w:hAnsi="Times New Roman" w:cs="Times New Roman"/>
          <w:sz w:val="20"/>
          <w:szCs w:val="20"/>
        </w:rPr>
        <w:t xml:space="preserve">                                                  (прописью)                                                                </w:t>
      </w:r>
    </w:p>
    <w:p w:rsidR="00193685" w:rsidRPr="00193685" w:rsidRDefault="00193685" w:rsidP="00193685">
      <w:pPr>
        <w:autoSpaceDE w:val="0"/>
        <w:autoSpaceDN w:val="0"/>
        <w:adjustRightInd w:val="0"/>
        <w:jc w:val="both"/>
        <w:rPr>
          <w:rFonts w:ascii="Times New Roman" w:hAnsi="Times New Roman" w:cs="Times New Roman"/>
          <w:sz w:val="28"/>
          <w:szCs w:val="28"/>
        </w:rPr>
      </w:pPr>
      <w:r w:rsidRPr="00193685">
        <w:rPr>
          <w:rFonts w:ascii="Times New Roman" w:hAnsi="Times New Roman" w:cs="Times New Roman"/>
          <w:sz w:val="28"/>
          <w:szCs w:val="28"/>
        </w:rPr>
        <w:t>прилагаемому к заявлению перечню документов, необходимых для дачи согласия на осуществление обмена занимаемого заявителем и проживающими совместно с ним членами его семьи жилого помещения на жилое помещение, предоставленное по договору социального найма другому нанимателю</w:t>
      </w:r>
    </w:p>
    <w:p w:rsidR="00193685" w:rsidRPr="00193685" w:rsidRDefault="00193685" w:rsidP="00193685">
      <w:pPr>
        <w:autoSpaceDE w:val="0"/>
        <w:autoSpaceDN w:val="0"/>
        <w:adjustRightInd w:val="0"/>
        <w:jc w:val="both"/>
        <w:rPr>
          <w:rFonts w:ascii="Times New Roman" w:hAnsi="Times New Roman" w:cs="Times New Roman"/>
          <w:sz w:val="28"/>
          <w:szCs w:val="28"/>
        </w:rPr>
      </w:pPr>
      <w:r w:rsidRPr="00193685">
        <w:rPr>
          <w:rFonts w:ascii="Times New Roman" w:hAnsi="Times New Roman" w:cs="Times New Roman"/>
          <w:sz w:val="20"/>
          <w:szCs w:val="20"/>
        </w:rPr>
        <w:t xml:space="preserve">                                             (согласно п. 2.6.1 настоящего Административного регламента):</w:t>
      </w:r>
    </w:p>
    <w:p w:rsidR="00193685" w:rsidRPr="00193685" w:rsidRDefault="00193685" w:rsidP="00193685">
      <w:pPr>
        <w:autoSpaceDE w:val="0"/>
        <w:autoSpaceDN w:val="0"/>
        <w:adjustRightInd w:val="0"/>
        <w:rPr>
          <w:rFonts w:ascii="Times New Roman" w:hAnsi="Times New Roman" w:cs="Times New Roman"/>
          <w:sz w:val="28"/>
          <w:szCs w:val="28"/>
        </w:rPr>
      </w:pPr>
      <w:r w:rsidRPr="00193685">
        <w:rPr>
          <w:rFonts w:ascii="Times New Roman" w:hAnsi="Times New Roman" w:cs="Times New Roman"/>
          <w:sz w:val="28"/>
          <w:szCs w:val="28"/>
        </w:rPr>
        <w:t>______________________________________________________________</w:t>
      </w:r>
    </w:p>
    <w:p w:rsidR="00193685" w:rsidRPr="00193685" w:rsidRDefault="00193685" w:rsidP="00193685">
      <w:pPr>
        <w:autoSpaceDE w:val="0"/>
        <w:autoSpaceDN w:val="0"/>
        <w:adjustRightInd w:val="0"/>
        <w:rPr>
          <w:rFonts w:ascii="Times New Roman" w:hAnsi="Times New Roman" w:cs="Times New Roman"/>
          <w:sz w:val="28"/>
          <w:szCs w:val="28"/>
        </w:rPr>
      </w:pPr>
      <w:r w:rsidRPr="00193685">
        <w:rPr>
          <w:rFonts w:ascii="Times New Roman" w:hAnsi="Times New Roman" w:cs="Times New Roman"/>
          <w:sz w:val="28"/>
          <w:szCs w:val="28"/>
        </w:rPr>
        <w:t>__________________________________________________________________</w:t>
      </w:r>
    </w:p>
    <w:p w:rsidR="00193685" w:rsidRPr="00193685" w:rsidRDefault="00193685" w:rsidP="00193685">
      <w:pPr>
        <w:autoSpaceDE w:val="0"/>
        <w:autoSpaceDN w:val="0"/>
        <w:adjustRightInd w:val="0"/>
        <w:rPr>
          <w:rFonts w:ascii="Times New Roman" w:hAnsi="Times New Roman" w:cs="Times New Roman"/>
          <w:sz w:val="28"/>
          <w:szCs w:val="28"/>
        </w:rPr>
      </w:pPr>
      <w:r w:rsidRPr="00193685">
        <w:rPr>
          <w:rFonts w:ascii="Times New Roman" w:hAnsi="Times New Roman" w:cs="Times New Roman"/>
          <w:sz w:val="28"/>
          <w:szCs w:val="28"/>
        </w:rPr>
        <w:t>_________________________________________________________________</w:t>
      </w:r>
    </w:p>
    <w:p w:rsidR="00193685" w:rsidRPr="00193685" w:rsidRDefault="00193685" w:rsidP="00193685">
      <w:pPr>
        <w:pStyle w:val="ConsPlusNonformat"/>
        <w:ind w:firstLine="709"/>
        <w:jc w:val="both"/>
        <w:rPr>
          <w:rFonts w:ascii="Times New Roman" w:hAnsi="Times New Roman" w:cs="Times New Roman"/>
          <w:sz w:val="28"/>
          <w:szCs w:val="28"/>
        </w:rPr>
      </w:pPr>
    </w:p>
    <w:p w:rsidR="00193685" w:rsidRPr="00193685" w:rsidRDefault="00193685" w:rsidP="00193685">
      <w:pPr>
        <w:pStyle w:val="ConsPlusNonformat"/>
        <w:ind w:firstLine="709"/>
        <w:jc w:val="both"/>
        <w:rPr>
          <w:rFonts w:ascii="Times New Roman" w:hAnsi="Times New Roman" w:cs="Times New Roman"/>
          <w:sz w:val="28"/>
          <w:szCs w:val="28"/>
        </w:rPr>
      </w:pPr>
      <w:r w:rsidRPr="00193685">
        <w:rPr>
          <w:rFonts w:ascii="Times New Roman" w:hAnsi="Times New Roman" w:cs="Times New Roman"/>
          <w:sz w:val="28"/>
          <w:szCs w:val="28"/>
        </w:rPr>
        <w:t>______________________</w:t>
      </w:r>
    </w:p>
    <w:p w:rsidR="00193685" w:rsidRPr="00193685" w:rsidRDefault="00193685" w:rsidP="00193685">
      <w:pPr>
        <w:pStyle w:val="ConsPlusNonformat"/>
        <w:ind w:firstLine="709"/>
        <w:rPr>
          <w:rFonts w:ascii="Times New Roman" w:hAnsi="Times New Roman" w:cs="Times New Roman"/>
        </w:rPr>
      </w:pPr>
      <w:r w:rsidRPr="00193685">
        <w:rPr>
          <w:rFonts w:ascii="Times New Roman" w:hAnsi="Times New Roman" w:cs="Times New Roman"/>
        </w:rPr>
        <w:t>(должность специалиста,                             (подпись)                                         (расшифровка подписи)</w:t>
      </w:r>
    </w:p>
    <w:p w:rsidR="00193685" w:rsidRPr="00193685" w:rsidRDefault="00193685" w:rsidP="00193685">
      <w:pPr>
        <w:pStyle w:val="ConsPlusNonformat"/>
        <w:ind w:firstLine="709"/>
        <w:rPr>
          <w:rFonts w:ascii="Times New Roman" w:hAnsi="Times New Roman" w:cs="Times New Roman"/>
        </w:rPr>
      </w:pPr>
      <w:r w:rsidRPr="00193685">
        <w:rPr>
          <w:rFonts w:ascii="Times New Roman" w:hAnsi="Times New Roman" w:cs="Times New Roman"/>
        </w:rPr>
        <w:t xml:space="preserve">      ответственного за</w:t>
      </w:r>
    </w:p>
    <w:p w:rsidR="00193685" w:rsidRPr="00193685" w:rsidRDefault="00193685" w:rsidP="00193685">
      <w:pPr>
        <w:pStyle w:val="ConsPlusNonformat"/>
        <w:ind w:firstLine="709"/>
        <w:rPr>
          <w:rFonts w:ascii="Times New Roman" w:hAnsi="Times New Roman" w:cs="Times New Roman"/>
        </w:rPr>
      </w:pPr>
      <w:r w:rsidRPr="00193685">
        <w:rPr>
          <w:rFonts w:ascii="Times New Roman" w:hAnsi="Times New Roman" w:cs="Times New Roman"/>
        </w:rPr>
        <w:t xml:space="preserve">    прием документов)</w:t>
      </w:r>
    </w:p>
    <w:p w:rsidR="00FD4781" w:rsidRPr="00D51BA1" w:rsidRDefault="00FD4781" w:rsidP="00FD4781">
      <w:pPr>
        <w:ind w:firstLine="709"/>
        <w:jc w:val="right"/>
        <w:rPr>
          <w:sz w:val="28"/>
          <w:szCs w:val="28"/>
        </w:rPr>
      </w:pPr>
    </w:p>
    <w:sectPr w:rsidR="00FD4781" w:rsidRPr="00D51BA1" w:rsidSect="00D175A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171D" w:rsidRDefault="00CF171D" w:rsidP="009E10FD">
      <w:pPr>
        <w:spacing w:after="0" w:line="240" w:lineRule="auto"/>
      </w:pPr>
      <w:r>
        <w:separator/>
      </w:r>
    </w:p>
  </w:endnote>
  <w:endnote w:type="continuationSeparator" w:id="1">
    <w:p w:rsidR="00CF171D" w:rsidRDefault="00CF171D" w:rsidP="009E10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171D" w:rsidRDefault="00CF171D" w:rsidP="009E10FD">
      <w:pPr>
        <w:spacing w:after="0" w:line="240" w:lineRule="auto"/>
      </w:pPr>
      <w:r>
        <w:separator/>
      </w:r>
    </w:p>
  </w:footnote>
  <w:footnote w:type="continuationSeparator" w:id="1">
    <w:p w:rsidR="00CF171D" w:rsidRDefault="00CF171D" w:rsidP="009E10FD">
      <w:pPr>
        <w:spacing w:after="0" w:line="240" w:lineRule="auto"/>
      </w:pPr>
      <w:r>
        <w:continuationSeparator/>
      </w:r>
    </w:p>
  </w:footnote>
  <w:footnote w:id="2">
    <w:p w:rsidR="00193685" w:rsidRDefault="00193685" w:rsidP="00193685">
      <w:pPr>
        <w:pStyle w:val="a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57A2741"/>
    <w:multiLevelType w:val="multilevel"/>
    <w:tmpl w:val="F2D451C6"/>
    <w:lvl w:ilvl="0">
      <w:start w:val="1"/>
      <w:numFmt w:val="decimal"/>
      <w:lvlText w:val="%1."/>
      <w:lvlJc w:val="left"/>
      <w:pPr>
        <w:tabs>
          <w:tab w:val="num" w:pos="420"/>
        </w:tabs>
        <w:ind w:left="420" w:hanging="420"/>
      </w:pPr>
      <w:rPr>
        <w:rFonts w:hint="default"/>
        <w:b w:val="0"/>
        <w:bCs w:val="0"/>
        <w:color w:val="auto"/>
      </w:rPr>
    </w:lvl>
    <w:lvl w:ilvl="1">
      <w:start w:val="1"/>
      <w:numFmt w:val="decimal"/>
      <w:lvlText w:val="%1.%2."/>
      <w:lvlJc w:val="left"/>
      <w:pPr>
        <w:tabs>
          <w:tab w:val="num" w:pos="1080"/>
        </w:tabs>
        <w:ind w:left="1080" w:hanging="720"/>
      </w:pPr>
      <w:rPr>
        <w:rFonts w:hint="default"/>
        <w:b w:val="0"/>
        <w:bCs w:val="0"/>
        <w:i w:val="0"/>
        <w:iCs w:val="0"/>
        <w:color w:val="auto"/>
      </w:rPr>
    </w:lvl>
    <w:lvl w:ilvl="2">
      <w:start w:val="1"/>
      <w:numFmt w:val="decimal"/>
      <w:lvlText w:val="%1.%2.%3."/>
      <w:lvlJc w:val="left"/>
      <w:pPr>
        <w:tabs>
          <w:tab w:val="num" w:pos="1440"/>
        </w:tabs>
        <w:ind w:left="1440" w:hanging="720"/>
      </w:pPr>
      <w:rPr>
        <w:rFonts w:hint="default"/>
        <w:b w:val="0"/>
        <w:bCs w:val="0"/>
        <w:color w:val="auto"/>
      </w:rPr>
    </w:lvl>
    <w:lvl w:ilvl="3">
      <w:start w:val="1"/>
      <w:numFmt w:val="decimal"/>
      <w:lvlText w:val="%1.%2.%3.%4."/>
      <w:lvlJc w:val="left"/>
      <w:pPr>
        <w:tabs>
          <w:tab w:val="num" w:pos="2160"/>
        </w:tabs>
        <w:ind w:left="2160" w:hanging="1080"/>
      </w:pPr>
      <w:rPr>
        <w:rFonts w:hint="default"/>
        <w:b w:val="0"/>
        <w:bCs w:val="0"/>
        <w:color w:val="auto"/>
      </w:rPr>
    </w:lvl>
    <w:lvl w:ilvl="4">
      <w:start w:val="1"/>
      <w:numFmt w:val="decimal"/>
      <w:lvlText w:val="%1.%2.%3.%4.%5."/>
      <w:lvlJc w:val="left"/>
      <w:pPr>
        <w:tabs>
          <w:tab w:val="num" w:pos="2520"/>
        </w:tabs>
        <w:ind w:left="2520" w:hanging="1080"/>
      </w:pPr>
      <w:rPr>
        <w:rFonts w:hint="default"/>
        <w:b w:val="0"/>
        <w:bCs w:val="0"/>
        <w:color w:val="auto"/>
      </w:rPr>
    </w:lvl>
    <w:lvl w:ilvl="5">
      <w:start w:val="1"/>
      <w:numFmt w:val="decimal"/>
      <w:lvlText w:val="%1.%2.%3.%4.%5.%6."/>
      <w:lvlJc w:val="left"/>
      <w:pPr>
        <w:tabs>
          <w:tab w:val="num" w:pos="3240"/>
        </w:tabs>
        <w:ind w:left="3240" w:hanging="1440"/>
      </w:pPr>
      <w:rPr>
        <w:rFonts w:hint="default"/>
        <w:b w:val="0"/>
        <w:bCs w:val="0"/>
        <w:color w:val="auto"/>
      </w:rPr>
    </w:lvl>
    <w:lvl w:ilvl="6">
      <w:start w:val="1"/>
      <w:numFmt w:val="decimal"/>
      <w:lvlText w:val="%1.%2.%3.%4.%5.%6.%7."/>
      <w:lvlJc w:val="left"/>
      <w:pPr>
        <w:tabs>
          <w:tab w:val="num" w:pos="3960"/>
        </w:tabs>
        <w:ind w:left="3960" w:hanging="1800"/>
      </w:pPr>
      <w:rPr>
        <w:rFonts w:hint="default"/>
        <w:b w:val="0"/>
        <w:bCs w:val="0"/>
        <w:color w:val="auto"/>
      </w:rPr>
    </w:lvl>
    <w:lvl w:ilvl="7">
      <w:start w:val="1"/>
      <w:numFmt w:val="decimal"/>
      <w:lvlText w:val="%1.%2.%3.%4.%5.%6.%7.%8."/>
      <w:lvlJc w:val="left"/>
      <w:pPr>
        <w:tabs>
          <w:tab w:val="num" w:pos="4320"/>
        </w:tabs>
        <w:ind w:left="4320" w:hanging="1800"/>
      </w:pPr>
      <w:rPr>
        <w:rFonts w:hint="default"/>
        <w:b w:val="0"/>
        <w:bCs w:val="0"/>
        <w:color w:val="auto"/>
      </w:rPr>
    </w:lvl>
    <w:lvl w:ilvl="8">
      <w:start w:val="1"/>
      <w:numFmt w:val="decimal"/>
      <w:lvlText w:val="%1.%2.%3.%4.%5.%6.%7.%8.%9."/>
      <w:lvlJc w:val="left"/>
      <w:pPr>
        <w:tabs>
          <w:tab w:val="num" w:pos="5040"/>
        </w:tabs>
        <w:ind w:left="5040" w:hanging="2160"/>
      </w:pPr>
      <w:rPr>
        <w:rFonts w:hint="default"/>
        <w:b w:val="0"/>
        <w:bCs w:val="0"/>
        <w:color w:val="auto"/>
      </w:rPr>
    </w:lvl>
  </w:abstractNum>
  <w:abstractNum w:abstractNumId="2">
    <w:nsid w:val="1F34468D"/>
    <w:multiLevelType w:val="hybridMultilevel"/>
    <w:tmpl w:val="836E96D2"/>
    <w:lvl w:ilvl="0" w:tplc="F67A3C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5A869D5"/>
    <w:multiLevelType w:val="hybridMultilevel"/>
    <w:tmpl w:val="B6A8F6FA"/>
    <w:lvl w:ilvl="0" w:tplc="F67A3CA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F6667CA"/>
    <w:multiLevelType w:val="hybridMultilevel"/>
    <w:tmpl w:val="E57A2AF6"/>
    <w:lvl w:ilvl="0" w:tplc="26749664">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1211"/>
        </w:tabs>
        <w:ind w:left="1211"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9">
    <w:nsid w:val="45E34DB2"/>
    <w:multiLevelType w:val="hybridMultilevel"/>
    <w:tmpl w:val="D1C0486E"/>
    <w:lvl w:ilvl="0" w:tplc="580075EC">
      <w:start w:val="6"/>
      <w:numFmt w:val="bullet"/>
      <w:lvlText w:val=""/>
      <w:lvlJc w:val="left"/>
      <w:pPr>
        <w:tabs>
          <w:tab w:val="num" w:pos="928"/>
        </w:tabs>
        <w:ind w:left="928"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643"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2">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
  </w:num>
  <w:num w:numId="2">
    <w:abstractNumId w:val="3"/>
  </w:num>
  <w:num w:numId="3">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8"/>
  </w:num>
  <w:num w:numId="6">
    <w:abstractNumId w:val="15"/>
  </w:num>
  <w:num w:numId="7">
    <w:abstractNumId w:val="13"/>
  </w:num>
  <w:num w:numId="8">
    <w:abstractNumId w:val="5"/>
  </w:num>
  <w:num w:numId="9">
    <w:abstractNumId w:val="10"/>
  </w:num>
  <w:num w:numId="10">
    <w:abstractNumId w:val="11"/>
  </w:num>
  <w:num w:numId="11">
    <w:abstractNumId w:val="12"/>
  </w:num>
  <w:num w:numId="12">
    <w:abstractNumId w:val="0"/>
  </w:num>
  <w:num w:numId="13">
    <w:abstractNumId w:val="4"/>
  </w:num>
  <w:num w:numId="14">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cumentProtection w:edit="readOnly" w:enforcement="0"/>
  <w:defaultTabStop w:val="708"/>
  <w:characterSpacingControl w:val="doNotCompress"/>
  <w:footnotePr>
    <w:footnote w:id="0"/>
    <w:footnote w:id="1"/>
  </w:footnotePr>
  <w:endnotePr>
    <w:endnote w:id="0"/>
    <w:endnote w:id="1"/>
  </w:endnotePr>
  <w:compat/>
  <w:rsids>
    <w:rsidRoot w:val="006479EB"/>
    <w:rsid w:val="00091DC0"/>
    <w:rsid w:val="000B1744"/>
    <w:rsid w:val="000B6654"/>
    <w:rsid w:val="000E3D20"/>
    <w:rsid w:val="00103DC0"/>
    <w:rsid w:val="0012603E"/>
    <w:rsid w:val="00153290"/>
    <w:rsid w:val="00164B30"/>
    <w:rsid w:val="00170418"/>
    <w:rsid w:val="00190742"/>
    <w:rsid w:val="00193685"/>
    <w:rsid w:val="00204ED7"/>
    <w:rsid w:val="00212AB7"/>
    <w:rsid w:val="00260659"/>
    <w:rsid w:val="002A41C5"/>
    <w:rsid w:val="002E12EC"/>
    <w:rsid w:val="00351F79"/>
    <w:rsid w:val="0042582C"/>
    <w:rsid w:val="0043515C"/>
    <w:rsid w:val="004A266A"/>
    <w:rsid w:val="004B3A11"/>
    <w:rsid w:val="004E2829"/>
    <w:rsid w:val="005818DB"/>
    <w:rsid w:val="0058192D"/>
    <w:rsid w:val="00627497"/>
    <w:rsid w:val="006479EB"/>
    <w:rsid w:val="006C30DD"/>
    <w:rsid w:val="006C53C2"/>
    <w:rsid w:val="00704582"/>
    <w:rsid w:val="007E1286"/>
    <w:rsid w:val="00803539"/>
    <w:rsid w:val="00816B37"/>
    <w:rsid w:val="00854B44"/>
    <w:rsid w:val="008D1A9F"/>
    <w:rsid w:val="0092050F"/>
    <w:rsid w:val="009757B7"/>
    <w:rsid w:val="009E10FD"/>
    <w:rsid w:val="009E3EB6"/>
    <w:rsid w:val="009F128C"/>
    <w:rsid w:val="00A43C16"/>
    <w:rsid w:val="00AB78A0"/>
    <w:rsid w:val="00AB7A74"/>
    <w:rsid w:val="00B502D2"/>
    <w:rsid w:val="00B94406"/>
    <w:rsid w:val="00BD11F4"/>
    <w:rsid w:val="00C13F86"/>
    <w:rsid w:val="00CA0386"/>
    <w:rsid w:val="00CD1CE0"/>
    <w:rsid w:val="00CD7150"/>
    <w:rsid w:val="00CF171D"/>
    <w:rsid w:val="00CF4115"/>
    <w:rsid w:val="00D175AF"/>
    <w:rsid w:val="00D8449C"/>
    <w:rsid w:val="00F311EB"/>
    <w:rsid w:val="00F61979"/>
    <w:rsid w:val="00FA0BCD"/>
    <w:rsid w:val="00FD47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2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12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12EC"/>
    <w:rPr>
      <w:rFonts w:ascii="Tahoma" w:hAnsi="Tahoma" w:cs="Tahoma"/>
      <w:sz w:val="16"/>
      <w:szCs w:val="16"/>
    </w:rPr>
  </w:style>
  <w:style w:type="paragraph" w:customStyle="1" w:styleId="ConsPlusTitle">
    <w:name w:val="ConsPlusTitle"/>
    <w:rsid w:val="005818DB"/>
    <w:pPr>
      <w:widowControl w:val="0"/>
      <w:autoSpaceDE w:val="0"/>
      <w:autoSpaceDN w:val="0"/>
      <w:spacing w:after="0" w:line="240" w:lineRule="auto"/>
    </w:pPr>
    <w:rPr>
      <w:rFonts w:ascii="Calibri" w:eastAsia="Times New Roman" w:hAnsi="Calibri" w:cs="Calibri"/>
      <w:b/>
      <w:szCs w:val="20"/>
      <w:lang w:eastAsia="ru-RU"/>
    </w:rPr>
  </w:style>
  <w:style w:type="paragraph" w:styleId="a5">
    <w:name w:val="header"/>
    <w:basedOn w:val="a"/>
    <w:link w:val="a6"/>
    <w:uiPriority w:val="99"/>
    <w:semiHidden/>
    <w:unhideWhenUsed/>
    <w:rsid w:val="009E10F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9E10FD"/>
  </w:style>
  <w:style w:type="paragraph" w:styleId="a7">
    <w:name w:val="footer"/>
    <w:basedOn w:val="a"/>
    <w:link w:val="a8"/>
    <w:uiPriority w:val="99"/>
    <w:semiHidden/>
    <w:unhideWhenUsed/>
    <w:rsid w:val="009E10F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9E10FD"/>
  </w:style>
  <w:style w:type="paragraph" w:styleId="a9">
    <w:name w:val="List Paragraph"/>
    <w:basedOn w:val="a"/>
    <w:uiPriority w:val="34"/>
    <w:qFormat/>
    <w:rsid w:val="00FD4781"/>
    <w:pPr>
      <w:ind w:left="720" w:firstLine="567"/>
      <w:jc w:val="both"/>
    </w:pPr>
    <w:rPr>
      <w:rFonts w:ascii="Calibri" w:eastAsia="Calibri" w:hAnsi="Calibri" w:cs="Calibri"/>
    </w:rPr>
  </w:style>
  <w:style w:type="paragraph" w:customStyle="1" w:styleId="ConsPlusNormal">
    <w:name w:val="ConsPlusNormal"/>
    <w:next w:val="a"/>
    <w:link w:val="ConsPlusNormal0"/>
    <w:rsid w:val="00FD4781"/>
    <w:pPr>
      <w:widowControl w:val="0"/>
      <w:suppressAutoHyphens/>
      <w:autoSpaceDE w:val="0"/>
      <w:spacing w:after="0" w:line="240" w:lineRule="auto"/>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D4781"/>
    <w:rPr>
      <w:rFonts w:ascii="Arial" w:eastAsia="Times New Roman" w:hAnsi="Arial" w:cs="Arial"/>
      <w:sz w:val="20"/>
      <w:szCs w:val="20"/>
      <w:lang w:eastAsia="ar-SA"/>
    </w:rPr>
  </w:style>
  <w:style w:type="paragraph" w:customStyle="1" w:styleId="ConsPlusNonformat">
    <w:name w:val="ConsPlusNonformat"/>
    <w:uiPriority w:val="99"/>
    <w:rsid w:val="00FD478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footnote text"/>
    <w:basedOn w:val="a"/>
    <w:link w:val="ab"/>
    <w:rsid w:val="00FD4781"/>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FD4781"/>
    <w:rPr>
      <w:rFonts w:ascii="Times New Roman" w:eastAsia="Times New Roman" w:hAnsi="Times New Roman" w:cs="Times New Roman"/>
      <w:sz w:val="20"/>
      <w:szCs w:val="20"/>
      <w:lang w:eastAsia="ru-RU"/>
    </w:rPr>
  </w:style>
  <w:style w:type="character" w:styleId="ac">
    <w:name w:val="footnote reference"/>
    <w:rsid w:val="00FD4781"/>
    <w:rPr>
      <w:vertAlign w:val="superscript"/>
    </w:rPr>
  </w:style>
  <w:style w:type="paragraph" w:customStyle="1" w:styleId="ad">
    <w:name w:val="Таблицы (моноширинный)"/>
    <w:basedOn w:val="a"/>
    <w:next w:val="a"/>
    <w:rsid w:val="00FD4781"/>
    <w:pPr>
      <w:autoSpaceDE w:val="0"/>
      <w:autoSpaceDN w:val="0"/>
      <w:adjustRightInd w:val="0"/>
      <w:spacing w:after="0" w:line="240" w:lineRule="auto"/>
      <w:ind w:firstLine="567"/>
      <w:jc w:val="both"/>
    </w:pPr>
    <w:rPr>
      <w:rFonts w:ascii="Courier New" w:eastAsia="Times New Roman" w:hAnsi="Courier New" w:cs="Courier New"/>
      <w:sz w:val="24"/>
      <w:szCs w:val="24"/>
      <w:lang w:eastAsia="ru-RU"/>
    </w:rPr>
  </w:style>
  <w:style w:type="character" w:styleId="ae">
    <w:name w:val="Hyperlink"/>
    <w:rsid w:val="004B3A11"/>
    <w:rPr>
      <w:color w:val="0000FF"/>
      <w:u w:val="single"/>
    </w:rPr>
  </w:style>
  <w:style w:type="character" w:customStyle="1" w:styleId="rpc61">
    <w:name w:val="_rpc_61"/>
    <w:basedOn w:val="a0"/>
    <w:rsid w:val="004B3A11"/>
  </w:style>
  <w:style w:type="paragraph" w:styleId="af">
    <w:name w:val="No Spacing"/>
    <w:uiPriority w:val="1"/>
    <w:qFormat/>
    <w:rsid w:val="004B3A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12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E12E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E12EC"/>
    <w:rPr>
      <w:rFonts w:ascii="Tahoma" w:hAnsi="Tahoma" w:cs="Tahoma"/>
      <w:sz w:val="16"/>
      <w:szCs w:val="16"/>
    </w:rPr>
  </w:style>
  <w:style w:type="paragraph" w:customStyle="1" w:styleId="ConsPlusTitle">
    <w:name w:val="ConsPlusTitle"/>
    <w:rsid w:val="005818DB"/>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243345225">
      <w:bodyDiv w:val="1"/>
      <w:marLeft w:val="0"/>
      <w:marRight w:val="0"/>
      <w:marTop w:val="0"/>
      <w:marBottom w:val="0"/>
      <w:divBdr>
        <w:top w:val="none" w:sz="0" w:space="0" w:color="auto"/>
        <w:left w:val="none" w:sz="0" w:space="0" w:color="auto"/>
        <w:bottom w:val="none" w:sz="0" w:space="0" w:color="auto"/>
        <w:right w:val="none" w:sz="0" w:space="0" w:color="auto"/>
      </w:divBdr>
      <w:divsChild>
        <w:div w:id="1137529759">
          <w:marLeft w:val="0"/>
          <w:marRight w:val="0"/>
          <w:marTop w:val="0"/>
          <w:marBottom w:val="0"/>
          <w:divBdr>
            <w:top w:val="none" w:sz="0" w:space="0" w:color="auto"/>
            <w:left w:val="none" w:sz="0" w:space="0" w:color="auto"/>
            <w:bottom w:val="none" w:sz="0" w:space="0" w:color="auto"/>
            <w:right w:val="none" w:sz="0" w:space="0" w:color="auto"/>
          </w:divBdr>
          <w:divsChild>
            <w:div w:id="913050603">
              <w:marLeft w:val="0"/>
              <w:marRight w:val="0"/>
              <w:marTop w:val="0"/>
              <w:marBottom w:val="0"/>
              <w:divBdr>
                <w:top w:val="none" w:sz="0" w:space="0" w:color="auto"/>
                <w:left w:val="none" w:sz="0" w:space="0" w:color="auto"/>
                <w:bottom w:val="none" w:sz="0" w:space="0" w:color="auto"/>
                <w:right w:val="none" w:sz="0" w:space="0" w:color="auto"/>
              </w:divBdr>
              <w:divsChild>
                <w:div w:id="2095008768">
                  <w:marLeft w:val="0"/>
                  <w:marRight w:val="0"/>
                  <w:marTop w:val="0"/>
                  <w:marBottom w:val="0"/>
                  <w:divBdr>
                    <w:top w:val="none" w:sz="0" w:space="0" w:color="auto"/>
                    <w:left w:val="none" w:sz="0" w:space="0" w:color="auto"/>
                    <w:bottom w:val="none" w:sz="0" w:space="0" w:color="auto"/>
                    <w:right w:val="none" w:sz="0" w:space="0" w:color="auto"/>
                  </w:divBdr>
                  <w:divsChild>
                    <w:div w:id="1316647931">
                      <w:marLeft w:val="0"/>
                      <w:marRight w:val="0"/>
                      <w:marTop w:val="0"/>
                      <w:marBottom w:val="0"/>
                      <w:divBdr>
                        <w:top w:val="none" w:sz="0" w:space="0" w:color="auto"/>
                        <w:left w:val="none" w:sz="0" w:space="0" w:color="auto"/>
                        <w:bottom w:val="none" w:sz="0" w:space="0" w:color="auto"/>
                        <w:right w:val="none" w:sz="0" w:space="0" w:color="auto"/>
                      </w:divBdr>
                      <w:divsChild>
                        <w:div w:id="116220493">
                          <w:marLeft w:val="0"/>
                          <w:marRight w:val="0"/>
                          <w:marTop w:val="0"/>
                          <w:marBottom w:val="0"/>
                          <w:divBdr>
                            <w:top w:val="none" w:sz="0" w:space="0" w:color="auto"/>
                            <w:left w:val="none" w:sz="0" w:space="0" w:color="auto"/>
                            <w:bottom w:val="none" w:sz="0" w:space="0" w:color="auto"/>
                            <w:right w:val="none" w:sz="0" w:space="0" w:color="auto"/>
                          </w:divBdr>
                          <w:divsChild>
                            <w:div w:id="1992447356">
                              <w:marLeft w:val="0"/>
                              <w:marRight w:val="0"/>
                              <w:marTop w:val="0"/>
                              <w:marBottom w:val="0"/>
                              <w:divBdr>
                                <w:top w:val="none" w:sz="0" w:space="0" w:color="auto"/>
                                <w:left w:val="none" w:sz="0" w:space="0" w:color="auto"/>
                                <w:bottom w:val="none" w:sz="0" w:space="0" w:color="auto"/>
                                <w:right w:val="none" w:sz="0" w:space="0" w:color="auto"/>
                              </w:divBdr>
                              <w:divsChild>
                                <w:div w:id="103425550">
                                  <w:marLeft w:val="0"/>
                                  <w:marRight w:val="0"/>
                                  <w:marTop w:val="0"/>
                                  <w:marBottom w:val="0"/>
                                  <w:divBdr>
                                    <w:top w:val="none" w:sz="0" w:space="0" w:color="auto"/>
                                    <w:left w:val="none" w:sz="0" w:space="0" w:color="auto"/>
                                    <w:bottom w:val="none" w:sz="0" w:space="0" w:color="auto"/>
                                    <w:right w:val="none" w:sz="0" w:space="0" w:color="auto"/>
                                  </w:divBdr>
                                  <w:divsChild>
                                    <w:div w:id="2073194434">
                                      <w:marLeft w:val="0"/>
                                      <w:marRight w:val="0"/>
                                      <w:marTop w:val="0"/>
                                      <w:marBottom w:val="0"/>
                                      <w:divBdr>
                                        <w:top w:val="none" w:sz="0" w:space="0" w:color="auto"/>
                                        <w:left w:val="none" w:sz="0" w:space="0" w:color="auto"/>
                                        <w:bottom w:val="none" w:sz="0" w:space="0" w:color="auto"/>
                                        <w:right w:val="none" w:sz="0" w:space="0" w:color="auto"/>
                                      </w:divBdr>
                                      <w:divsChild>
                                        <w:div w:id="935211662">
                                          <w:marLeft w:val="0"/>
                                          <w:marRight w:val="0"/>
                                          <w:marTop w:val="0"/>
                                          <w:marBottom w:val="0"/>
                                          <w:divBdr>
                                            <w:top w:val="none" w:sz="0" w:space="0" w:color="auto"/>
                                            <w:left w:val="none" w:sz="0" w:space="0" w:color="auto"/>
                                            <w:bottom w:val="none" w:sz="0" w:space="0" w:color="auto"/>
                                            <w:right w:val="none" w:sz="0" w:space="0" w:color="auto"/>
                                          </w:divBdr>
                                          <w:divsChild>
                                            <w:div w:id="1202522875">
                                              <w:marLeft w:val="0"/>
                                              <w:marRight w:val="0"/>
                                              <w:marTop w:val="0"/>
                                              <w:marBottom w:val="0"/>
                                              <w:divBdr>
                                                <w:top w:val="none" w:sz="0" w:space="0" w:color="auto"/>
                                                <w:left w:val="none" w:sz="0" w:space="0" w:color="auto"/>
                                                <w:bottom w:val="none" w:sz="0" w:space="0" w:color="auto"/>
                                                <w:right w:val="none" w:sz="0" w:space="0" w:color="auto"/>
                                              </w:divBdr>
                                              <w:divsChild>
                                                <w:div w:id="507794867">
                                                  <w:marLeft w:val="0"/>
                                                  <w:marRight w:val="0"/>
                                                  <w:marTop w:val="0"/>
                                                  <w:marBottom w:val="0"/>
                                                  <w:divBdr>
                                                    <w:top w:val="none" w:sz="0" w:space="0" w:color="auto"/>
                                                    <w:left w:val="none" w:sz="0" w:space="0" w:color="auto"/>
                                                    <w:bottom w:val="none" w:sz="0" w:space="0" w:color="auto"/>
                                                    <w:right w:val="none" w:sz="0" w:space="0" w:color="auto"/>
                                                  </w:divBdr>
                                                  <w:divsChild>
                                                    <w:div w:id="1335835269">
                                                      <w:marLeft w:val="0"/>
                                                      <w:marRight w:val="0"/>
                                                      <w:marTop w:val="0"/>
                                                      <w:marBottom w:val="0"/>
                                                      <w:divBdr>
                                                        <w:top w:val="none" w:sz="0" w:space="0" w:color="auto"/>
                                                        <w:left w:val="none" w:sz="0" w:space="0" w:color="auto"/>
                                                        <w:bottom w:val="none" w:sz="0" w:space="0" w:color="auto"/>
                                                        <w:right w:val="none" w:sz="0" w:space="0" w:color="auto"/>
                                                      </w:divBdr>
                                                      <w:divsChild>
                                                        <w:div w:id="536892314">
                                                          <w:marLeft w:val="0"/>
                                                          <w:marRight w:val="0"/>
                                                          <w:marTop w:val="0"/>
                                                          <w:marBottom w:val="0"/>
                                                          <w:divBdr>
                                                            <w:top w:val="none" w:sz="0" w:space="0" w:color="auto"/>
                                                            <w:left w:val="none" w:sz="0" w:space="0" w:color="auto"/>
                                                            <w:bottom w:val="none" w:sz="0" w:space="0" w:color="auto"/>
                                                            <w:right w:val="none" w:sz="0" w:space="0" w:color="auto"/>
                                                          </w:divBdr>
                                                          <w:divsChild>
                                                            <w:div w:id="2132478487">
                                                              <w:marLeft w:val="0"/>
                                                              <w:marRight w:val="0"/>
                                                              <w:marTop w:val="0"/>
                                                              <w:marBottom w:val="0"/>
                                                              <w:divBdr>
                                                                <w:top w:val="none" w:sz="0" w:space="0" w:color="auto"/>
                                                                <w:left w:val="none" w:sz="0" w:space="0" w:color="auto"/>
                                                                <w:bottom w:val="none" w:sz="0" w:space="0" w:color="auto"/>
                                                                <w:right w:val="none" w:sz="0" w:space="0" w:color="auto"/>
                                                              </w:divBdr>
                                                              <w:divsChild>
                                                                <w:div w:id="1638485514">
                                                                  <w:marLeft w:val="0"/>
                                                                  <w:marRight w:val="0"/>
                                                                  <w:marTop w:val="0"/>
                                                                  <w:marBottom w:val="0"/>
                                                                  <w:divBdr>
                                                                    <w:top w:val="none" w:sz="0" w:space="0" w:color="auto"/>
                                                                    <w:left w:val="none" w:sz="0" w:space="0" w:color="auto"/>
                                                                    <w:bottom w:val="none" w:sz="0" w:space="0" w:color="auto"/>
                                                                    <w:right w:val="none" w:sz="0" w:space="0" w:color="auto"/>
                                                                  </w:divBdr>
                                                                  <w:divsChild>
                                                                    <w:div w:id="1997416433">
                                                                      <w:marLeft w:val="0"/>
                                                                      <w:marRight w:val="0"/>
                                                                      <w:marTop w:val="0"/>
                                                                      <w:marBottom w:val="0"/>
                                                                      <w:divBdr>
                                                                        <w:top w:val="none" w:sz="0" w:space="0" w:color="auto"/>
                                                                        <w:left w:val="none" w:sz="0" w:space="0" w:color="auto"/>
                                                                        <w:bottom w:val="none" w:sz="0" w:space="0" w:color="auto"/>
                                                                        <w:right w:val="none" w:sz="0" w:space="0" w:color="auto"/>
                                                                      </w:divBdr>
                                                                      <w:divsChild>
                                                                        <w:div w:id="1820726610">
                                                                          <w:marLeft w:val="0"/>
                                                                          <w:marRight w:val="0"/>
                                                                          <w:marTop w:val="0"/>
                                                                          <w:marBottom w:val="0"/>
                                                                          <w:divBdr>
                                                                            <w:top w:val="none" w:sz="0" w:space="0" w:color="auto"/>
                                                                            <w:left w:val="none" w:sz="0" w:space="0" w:color="auto"/>
                                                                            <w:bottom w:val="none" w:sz="0" w:space="0" w:color="auto"/>
                                                                            <w:right w:val="none" w:sz="0" w:space="0" w:color="auto"/>
                                                                          </w:divBdr>
                                                                          <w:divsChild>
                                                                            <w:div w:id="527373179">
                                                                              <w:marLeft w:val="0"/>
                                                                              <w:marRight w:val="0"/>
                                                                              <w:marTop w:val="0"/>
                                                                              <w:marBottom w:val="0"/>
                                                                              <w:divBdr>
                                                                                <w:top w:val="none" w:sz="0" w:space="0" w:color="auto"/>
                                                                                <w:left w:val="none" w:sz="0" w:space="0" w:color="auto"/>
                                                                                <w:bottom w:val="none" w:sz="0" w:space="0" w:color="auto"/>
                                                                                <w:right w:val="none" w:sz="0" w:space="0" w:color="auto"/>
                                                                              </w:divBdr>
                                                                              <w:divsChild>
                                                                                <w:div w:id="209153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89CD764D9B217FEBC38F0790EA848D704E3CFAEAD4C251BEEA9DF2BA29CC79E10693C6715260CEu9wF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C604D18144E91CE05B6E6A88B7729E9D6BC19442B6A294DB595AB7788C57B4280C5EB5D145F38588w1k6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604D18144E91CE05B6E6A88B7729E9D6BC09341BBAA94DB595AB7788Cw5k7G" TargetMode="Externa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yperlink" Target="http://klepovskoe.ru/" TargetMode="External"/><Relationship Id="rId4" Type="http://schemas.openxmlformats.org/officeDocument/2006/relationships/webSettings" Target="webSettings.xml"/><Relationship Id="rId9" Type="http://schemas.openxmlformats.org/officeDocument/2006/relationships/hyperlink" Target="consultantplus://offline/ref=7A3C0018101911653F86554726404A403FEBF33EC9F9CDEF46CBFB15B07A03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27</Pages>
  <Words>7415</Words>
  <Characters>42270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49586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Беликова Юлия Андреевна</dc:creator>
  <cp:lastModifiedBy>Пользователь</cp:lastModifiedBy>
  <cp:revision>2</cp:revision>
  <cp:lastPrinted>2016-05-30T13:48:00Z</cp:lastPrinted>
  <dcterms:created xsi:type="dcterms:W3CDTF">2016-05-30T13:53:00Z</dcterms:created>
  <dcterms:modified xsi:type="dcterms:W3CDTF">2016-05-30T13:53:00Z</dcterms:modified>
</cp:coreProperties>
</file>