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754644">
        <w:trPr>
          <w:trHeight w:hRule="exact" w:val="3031"/>
        </w:trPr>
        <w:tc>
          <w:tcPr>
            <w:tcW w:w="10716" w:type="dxa"/>
            <w:tcBorders>
              <w:top w:val="nil"/>
              <w:left w:val="nil"/>
              <w:bottom w:val="nil"/>
              <w:right w:val="nil"/>
            </w:tcBorders>
            <w:tcMar>
              <w:top w:w="60" w:type="dxa"/>
              <w:left w:w="80" w:type="dxa"/>
              <w:bottom w:w="60" w:type="dxa"/>
              <w:right w:w="80" w:type="dxa"/>
            </w:tcMar>
          </w:tcPr>
          <w:p w:rsidR="00754644" w:rsidRDefault="00762195">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54644">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754644" w:rsidRDefault="00762195">
            <w:pPr>
              <w:pStyle w:val="ConsPlusTitlePage0"/>
              <w:jc w:val="center"/>
            </w:pPr>
            <w:proofErr w:type="gramStart"/>
            <w:r>
              <w:rPr>
                <w:sz w:val="48"/>
              </w:rPr>
              <w:t>Постановление Правительства Воронежской обл. от 31.08.2017 N 678</w:t>
            </w:r>
            <w:r>
              <w:rPr>
                <w:sz w:val="48"/>
              </w:rPr>
              <w:br/>
              <w:t>(ред. от 02.05.2024)</w:t>
            </w:r>
            <w:r>
              <w:rPr>
                <w:sz w:val="48"/>
              </w:rPr>
              <w:br/>
              <w:t xml:space="preserve">"О реализации проектов по поддержке местных инициатив на территории муниципальных образований Воронежской области в рамках развития инициативного </w:t>
            </w:r>
            <w:proofErr w:type="spellStart"/>
            <w:r>
              <w:rPr>
                <w:sz w:val="48"/>
              </w:rPr>
              <w:t>бюджетирования</w:t>
            </w:r>
            <w:proofErr w:type="spellEnd"/>
            <w:r>
              <w:rPr>
                <w:sz w:val="48"/>
              </w:rPr>
              <w:t>"</w:t>
            </w:r>
            <w:r>
              <w:rPr>
                <w:sz w:val="48"/>
              </w:rPr>
              <w:br/>
              <w:t xml:space="preserve">(вместе с "Положением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w:t>
            </w:r>
            <w:proofErr w:type="spellStart"/>
            <w:r>
              <w:rPr>
                <w:sz w:val="48"/>
              </w:rPr>
              <w:t>бюджетирования</w:t>
            </w:r>
            <w:proofErr w:type="spellEnd"/>
            <w:r>
              <w:rPr>
                <w:sz w:val="48"/>
              </w:rPr>
              <w:t>")</w:t>
            </w:r>
            <w:proofErr w:type="gramEnd"/>
          </w:p>
        </w:tc>
      </w:tr>
      <w:tr w:rsidR="00754644">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754644" w:rsidRDefault="00762195">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15.05.2024</w:t>
            </w:r>
            <w:r>
              <w:rPr>
                <w:sz w:val="28"/>
              </w:rPr>
              <w:br/>
              <w:t> </w:t>
            </w:r>
          </w:p>
        </w:tc>
      </w:tr>
    </w:tbl>
    <w:p w:rsidR="00754644" w:rsidRDefault="00754644">
      <w:pPr>
        <w:pStyle w:val="ConsPlusNormal0"/>
        <w:sectPr w:rsidR="00754644">
          <w:pgSz w:w="11906" w:h="16838"/>
          <w:pgMar w:top="841" w:right="595" w:bottom="841" w:left="595" w:header="0" w:footer="0" w:gutter="0"/>
          <w:cols w:space="720"/>
          <w:titlePg/>
        </w:sectPr>
      </w:pPr>
    </w:p>
    <w:p w:rsidR="00754644" w:rsidRDefault="00754644">
      <w:pPr>
        <w:pStyle w:val="ConsPlusNormal0"/>
        <w:ind w:firstLine="540"/>
        <w:jc w:val="both"/>
        <w:outlineLvl w:val="0"/>
      </w:pPr>
    </w:p>
    <w:p w:rsidR="00754644" w:rsidRDefault="00762195">
      <w:pPr>
        <w:pStyle w:val="ConsPlusTitle0"/>
        <w:jc w:val="center"/>
        <w:outlineLvl w:val="0"/>
      </w:pPr>
      <w:r>
        <w:t>ПРАВИТЕЛЬСТВО ВОРОНЕЖСКОЙ ОБЛАСТИ</w:t>
      </w:r>
    </w:p>
    <w:p w:rsidR="00754644" w:rsidRDefault="00754644">
      <w:pPr>
        <w:pStyle w:val="ConsPlusTitle0"/>
        <w:jc w:val="center"/>
      </w:pPr>
    </w:p>
    <w:p w:rsidR="00754644" w:rsidRDefault="00762195">
      <w:pPr>
        <w:pStyle w:val="ConsPlusTitle0"/>
        <w:jc w:val="center"/>
      </w:pPr>
      <w:r>
        <w:t>ПОСТАНОВЛЕНИЕ</w:t>
      </w:r>
    </w:p>
    <w:p w:rsidR="00754644" w:rsidRDefault="00762195">
      <w:pPr>
        <w:pStyle w:val="ConsPlusTitle0"/>
        <w:jc w:val="center"/>
      </w:pPr>
      <w:r>
        <w:t>от 31 августа 2017 г. N 678</w:t>
      </w:r>
    </w:p>
    <w:p w:rsidR="00754644" w:rsidRDefault="00754644">
      <w:pPr>
        <w:pStyle w:val="ConsPlusTitle0"/>
        <w:jc w:val="center"/>
      </w:pPr>
    </w:p>
    <w:p w:rsidR="00754644" w:rsidRDefault="00762195">
      <w:pPr>
        <w:pStyle w:val="ConsPlusTitle0"/>
        <w:jc w:val="center"/>
      </w:pPr>
      <w:r>
        <w:t>О РЕАЛИЗАЦИИ ПРОЕКТОВ ПО ПОДДЕРЖКЕ МЕСТНЫХ ИНИЦИАТИВ</w:t>
      </w:r>
    </w:p>
    <w:p w:rsidR="00754644" w:rsidRDefault="00762195">
      <w:pPr>
        <w:pStyle w:val="ConsPlusTitle0"/>
        <w:jc w:val="center"/>
      </w:pPr>
      <w:r>
        <w:t>НА ТЕРРИТОРИИ МУНИЦИПАЛЬНЫХ ОБРАЗОВАНИЙ ВОРОНЕЖСКОЙ ОБЛАСТИ</w:t>
      </w:r>
    </w:p>
    <w:p w:rsidR="00754644" w:rsidRDefault="00762195">
      <w:pPr>
        <w:pStyle w:val="ConsPlusTitle0"/>
        <w:jc w:val="center"/>
      </w:pPr>
      <w:r>
        <w:t>В РАМКАХ РАЗВИТИЯ ИНИЦИАТИВНОГО БЮДЖЕТИРОВАНИЯ</w:t>
      </w:r>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 ред. постановлений Правительства Воронежской области от 26.02.2018 </w:t>
            </w:r>
            <w:hyperlink r:id="rId10" w:tooltip="Постановление Правительства Воронежской обл. от 26.02.2018 N 182 &quot;О внесении изменений в постановление правительства Воронежской области от 31.08.2017 N 678&quot; {КонсультантПлюс}">
              <w:r>
                <w:rPr>
                  <w:color w:val="0000FF"/>
                </w:rPr>
                <w:t>N 182</w:t>
              </w:r>
            </w:hyperlink>
            <w:r>
              <w:rPr>
                <w:color w:val="392C69"/>
              </w:rPr>
              <w:t>,</w:t>
            </w:r>
            <w:proofErr w:type="gramEnd"/>
          </w:p>
          <w:p w:rsidR="00754644" w:rsidRDefault="00762195">
            <w:pPr>
              <w:pStyle w:val="ConsPlusNormal0"/>
              <w:jc w:val="center"/>
            </w:pPr>
            <w:r>
              <w:rPr>
                <w:color w:val="392C69"/>
              </w:rPr>
              <w:t xml:space="preserve">от 03.07.2018 </w:t>
            </w:r>
            <w:hyperlink r:id="rId11"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rPr>
                <w:color w:val="392C69"/>
              </w:rPr>
              <w:t xml:space="preserve">, от 25.10.2018 </w:t>
            </w:r>
            <w:hyperlink r:id="rId12" w:tooltip="Постановление Правительства Воронежской обл. от 25.10.2018 N 927 &quot;О внесении изменений в постановление правительства Воронежской области от 31.08.2017 N 678&quot; {КонсультантПлюс}">
              <w:r>
                <w:rPr>
                  <w:color w:val="0000FF"/>
                </w:rPr>
                <w:t>N 927</w:t>
              </w:r>
            </w:hyperlink>
            <w:r>
              <w:rPr>
                <w:color w:val="392C69"/>
              </w:rPr>
              <w:t xml:space="preserve">, от 20.12.2018 </w:t>
            </w:r>
            <w:hyperlink r:id="rId13"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rPr>
                <w:color w:val="392C69"/>
              </w:rPr>
              <w:t>,</w:t>
            </w:r>
          </w:p>
          <w:p w:rsidR="00754644" w:rsidRDefault="00762195">
            <w:pPr>
              <w:pStyle w:val="ConsPlusNormal0"/>
              <w:jc w:val="center"/>
            </w:pPr>
            <w:r>
              <w:rPr>
                <w:color w:val="392C69"/>
              </w:rPr>
              <w:t xml:space="preserve">от 14.03.2019 </w:t>
            </w:r>
            <w:hyperlink r:id="rId14" w:tooltip="Постановление Правительства Воронежской обл. от 14.03.2019 N 223 &quot;О внесении изменений в постановление правительства Воронежской области от 31.08.2017 N 678&quot; {КонсультантПлюс}">
              <w:r>
                <w:rPr>
                  <w:color w:val="0000FF"/>
                </w:rPr>
                <w:t>N 223</w:t>
              </w:r>
            </w:hyperlink>
            <w:r>
              <w:rPr>
                <w:color w:val="392C69"/>
              </w:rPr>
              <w:t xml:space="preserve">, от 24.07.2019 </w:t>
            </w:r>
            <w:hyperlink r:id="rId15" w:tooltip="Постановление Правительства Воронежской обл. от 24.07.2019 N 725 &quot;О внесении изменений в постановление правительства Воронежской области от 31.08.2017 N 678&quot; {КонсультантПлюс}">
              <w:r>
                <w:rPr>
                  <w:color w:val="0000FF"/>
                </w:rPr>
                <w:t>N 725</w:t>
              </w:r>
            </w:hyperlink>
            <w:r>
              <w:rPr>
                <w:color w:val="392C69"/>
              </w:rPr>
              <w:t xml:space="preserve">, от 13.01.2020 </w:t>
            </w:r>
            <w:hyperlink r:id="rId16" w:tooltip="Постановление Правительства Воронежской обл. от 13.01.2020 N 6 &quot;О внесении изменений в постановление правительства Воронежской области от 31.08.2017 N 678&quot; {КонсультантПлюс}">
              <w:r>
                <w:rPr>
                  <w:color w:val="0000FF"/>
                </w:rPr>
                <w:t>N 6</w:t>
              </w:r>
            </w:hyperlink>
            <w:r>
              <w:rPr>
                <w:color w:val="392C69"/>
              </w:rPr>
              <w:t>,</w:t>
            </w:r>
          </w:p>
          <w:p w:rsidR="00754644" w:rsidRDefault="00762195">
            <w:pPr>
              <w:pStyle w:val="ConsPlusNormal0"/>
              <w:jc w:val="center"/>
            </w:pPr>
            <w:r>
              <w:rPr>
                <w:color w:val="392C69"/>
              </w:rPr>
              <w:t xml:space="preserve">от 04.02.2020 </w:t>
            </w:r>
            <w:hyperlink r:id="rId17" w:tooltip="Постановление Правительства Воронежской обл. от 04.02.2020 N 83 &quot;О внесении изменения в постановление правительства Воронежской области от 31.08.2017 N 678&quot; {КонсультантПлюс}">
              <w:r>
                <w:rPr>
                  <w:color w:val="0000FF"/>
                </w:rPr>
                <w:t>N 83</w:t>
              </w:r>
            </w:hyperlink>
            <w:r>
              <w:rPr>
                <w:color w:val="392C69"/>
              </w:rPr>
              <w:t xml:space="preserve">, от 13.08.2020 </w:t>
            </w:r>
            <w:hyperlink r:id="rId18"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rPr>
                <w:color w:val="392C69"/>
              </w:rPr>
              <w:t xml:space="preserve">, от 24.02.2021 </w:t>
            </w:r>
            <w:hyperlink r:id="rId19"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rPr>
                <w:color w:val="392C69"/>
              </w:rPr>
              <w:t>,</w:t>
            </w:r>
          </w:p>
          <w:p w:rsidR="00754644" w:rsidRDefault="00762195">
            <w:pPr>
              <w:pStyle w:val="ConsPlusNormal0"/>
              <w:jc w:val="center"/>
            </w:pPr>
            <w:r>
              <w:rPr>
                <w:color w:val="392C69"/>
              </w:rPr>
              <w:t xml:space="preserve">от 21.01.2022 </w:t>
            </w:r>
            <w:hyperlink r:id="rId20"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 xml:space="preserve">, от 06.05.2022 </w:t>
            </w:r>
            <w:hyperlink r:id="rId21" w:tooltip="Постановление Правительства Воронежской обл. от 06.05.2022 N 309 &quot;О внесении изменений в постановление правительства Воронежской области от 31.08.2017 N 678&quot; {КонсультантПлюс}">
              <w:r>
                <w:rPr>
                  <w:color w:val="0000FF"/>
                </w:rPr>
                <w:t>N 309</w:t>
              </w:r>
            </w:hyperlink>
            <w:r>
              <w:rPr>
                <w:color w:val="392C69"/>
              </w:rPr>
              <w:t xml:space="preserve">, от 14.09.2022 </w:t>
            </w:r>
            <w:hyperlink r:id="rId22" w:tooltip="Постановление Правительства Воронежской обл. от 14.09.2022 N 621 &quot;О внесении изменений в постановление правительства Воронежской области от 31.08.2017 N 678&quot; {КонсультантПлюс}">
              <w:r>
                <w:rPr>
                  <w:color w:val="0000FF"/>
                </w:rPr>
                <w:t>N 621</w:t>
              </w:r>
            </w:hyperlink>
            <w:r>
              <w:rPr>
                <w:color w:val="392C69"/>
              </w:rPr>
              <w:t>,</w:t>
            </w:r>
          </w:p>
          <w:p w:rsidR="00754644" w:rsidRDefault="00762195">
            <w:pPr>
              <w:pStyle w:val="ConsPlusNormal0"/>
              <w:jc w:val="center"/>
            </w:pPr>
            <w:r>
              <w:rPr>
                <w:color w:val="392C69"/>
              </w:rPr>
              <w:t xml:space="preserve">от 29.03.2023 </w:t>
            </w:r>
            <w:hyperlink r:id="rId23"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16.05.2023 </w:t>
            </w:r>
            <w:hyperlink r:id="rId24"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N 353</w:t>
              </w:r>
            </w:hyperlink>
            <w:r>
              <w:rPr>
                <w:color w:val="392C69"/>
              </w:rPr>
              <w:t xml:space="preserve">, от 19.07.2023 </w:t>
            </w:r>
            <w:hyperlink r:id="rId25" w:tooltip="Постановление Правительства Воронежской обл. от 19.07.2023 N 494 &quot;О внесении изменений в постановление Правительства Воронежской области от 31.08.2017 N 678&quot; {КонсультантПлюс}">
              <w:r>
                <w:rPr>
                  <w:color w:val="0000FF"/>
                </w:rPr>
                <w:t>N 494</w:t>
              </w:r>
            </w:hyperlink>
            <w:r>
              <w:rPr>
                <w:color w:val="392C69"/>
              </w:rPr>
              <w:t>,</w:t>
            </w:r>
          </w:p>
          <w:p w:rsidR="00754644" w:rsidRDefault="00762195">
            <w:pPr>
              <w:pStyle w:val="ConsPlusNormal0"/>
              <w:jc w:val="center"/>
            </w:pPr>
            <w:r>
              <w:rPr>
                <w:color w:val="392C69"/>
              </w:rPr>
              <w:t xml:space="preserve">от 27.12.2023 </w:t>
            </w:r>
            <w:hyperlink r:id="rId26"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 xml:space="preserve">, от 02.05.2024 </w:t>
            </w:r>
            <w:hyperlink r:id="rId27"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Pr>
                  <w:color w:val="0000FF"/>
                </w:rPr>
                <w:t>N 298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p w:rsidR="00754644" w:rsidRDefault="00762195">
      <w:pPr>
        <w:pStyle w:val="ConsPlusNormal0"/>
        <w:ind w:firstLine="540"/>
        <w:jc w:val="both"/>
      </w:pPr>
      <w:proofErr w:type="gramStart"/>
      <w:r>
        <w:t xml:space="preserve">В соответствии с </w:t>
      </w:r>
      <w:hyperlink r:id="rId28" w:tooltip="Ссылка на КонсультантПлюс">
        <w:r>
          <w:rPr>
            <w:color w:val="0000FF"/>
          </w:rPr>
          <w:t>Постановлением</w:t>
        </w:r>
      </w:hyperlink>
      <w:r>
        <w:t xml:space="preserve"> Правительства Российской Федерации от 15.04.2014 N 320 "Об утверждении государственной программы Российской Федерации "Управление государственными финансами и регулирование финансовых рынков", 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посредством определения направлений расходования бюджетных средств (инициативного </w:t>
      </w:r>
      <w:proofErr w:type="spellStart"/>
      <w:r>
        <w:t>бюджетирования</w:t>
      </w:r>
      <w:proofErr w:type="spellEnd"/>
      <w:r>
        <w:t>) Правительство Воронежской области постановляет:</w:t>
      </w:r>
      <w:proofErr w:type="gramEnd"/>
    </w:p>
    <w:p w:rsidR="00754644" w:rsidRDefault="00762195">
      <w:pPr>
        <w:pStyle w:val="ConsPlusNormal0"/>
        <w:jc w:val="both"/>
      </w:pPr>
      <w:r>
        <w:t xml:space="preserve">(в ред. </w:t>
      </w:r>
      <w:hyperlink r:id="rId29"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29.03.2023 N 211)</w:t>
      </w:r>
    </w:p>
    <w:p w:rsidR="00754644" w:rsidRDefault="00762195">
      <w:pPr>
        <w:pStyle w:val="ConsPlusNormal0"/>
        <w:spacing w:before="200"/>
        <w:ind w:firstLine="540"/>
        <w:jc w:val="both"/>
      </w:pPr>
      <w:r>
        <w:t>1. Утвердить прилагаемые:</w:t>
      </w:r>
    </w:p>
    <w:p w:rsidR="00754644" w:rsidRDefault="00762195">
      <w:pPr>
        <w:pStyle w:val="ConsPlusNormal0"/>
        <w:spacing w:before="200"/>
        <w:ind w:firstLine="540"/>
        <w:jc w:val="both"/>
      </w:pPr>
      <w:r>
        <w:t xml:space="preserve">1.1. </w:t>
      </w:r>
      <w:hyperlink w:anchor="P44" w:tooltip="СОСТАВ">
        <w:r>
          <w:rPr>
            <w:color w:val="0000FF"/>
          </w:rPr>
          <w:t>Состав</w:t>
        </w:r>
      </w:hyperlink>
      <w:r>
        <w:t xml:space="preserve">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w:t>
      </w:r>
      <w:proofErr w:type="spellStart"/>
      <w:r>
        <w:t>бюджетирования</w:t>
      </w:r>
      <w:proofErr w:type="spellEnd"/>
      <w:r>
        <w:t>.</w:t>
      </w:r>
    </w:p>
    <w:p w:rsidR="00754644" w:rsidRDefault="00762195">
      <w:pPr>
        <w:pStyle w:val="ConsPlusNormal0"/>
        <w:jc w:val="both"/>
      </w:pPr>
      <w:r>
        <w:t xml:space="preserve">(в ред. </w:t>
      </w:r>
      <w:hyperlink r:id="rId30"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03.07.2018 N 583)</w:t>
      </w:r>
    </w:p>
    <w:p w:rsidR="00754644" w:rsidRDefault="00762195">
      <w:pPr>
        <w:pStyle w:val="ConsPlusNormal0"/>
        <w:spacing w:before="200"/>
        <w:ind w:firstLine="540"/>
        <w:jc w:val="both"/>
      </w:pPr>
      <w:r>
        <w:t xml:space="preserve">1.2. </w:t>
      </w:r>
      <w:hyperlink w:anchor="P92" w:tooltip="ПОЛОЖЕНИЕ">
        <w:r>
          <w:rPr>
            <w:color w:val="0000FF"/>
          </w:rPr>
          <w:t>Положение</w:t>
        </w:r>
      </w:hyperlink>
      <w:r>
        <w:t xml:space="preserve">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w:t>
      </w:r>
      <w:proofErr w:type="spellStart"/>
      <w:r>
        <w:t>бюджетирования</w:t>
      </w:r>
      <w:proofErr w:type="spellEnd"/>
      <w:r>
        <w:t xml:space="preserve"> (далее - конкурсный отбор, проект).</w:t>
      </w:r>
    </w:p>
    <w:p w:rsidR="00754644" w:rsidRDefault="00762195">
      <w:pPr>
        <w:pStyle w:val="ConsPlusNormal0"/>
        <w:jc w:val="both"/>
      </w:pPr>
      <w:r>
        <w:t xml:space="preserve">(в ред. </w:t>
      </w:r>
      <w:hyperlink r:id="rId31"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03.07.2018 N 583)</w:t>
      </w:r>
    </w:p>
    <w:p w:rsidR="00754644" w:rsidRDefault="00762195">
      <w:pPr>
        <w:pStyle w:val="ConsPlusNormal0"/>
        <w:spacing w:before="200"/>
        <w:ind w:firstLine="540"/>
        <w:jc w:val="both"/>
      </w:pPr>
      <w:r>
        <w:t>2. Министерству по развитию муниципальных образований Воронежской области (</w:t>
      </w:r>
      <w:proofErr w:type="spellStart"/>
      <w:r>
        <w:t>Мелещенко</w:t>
      </w:r>
      <w:proofErr w:type="spellEnd"/>
      <w:r>
        <w:t>) обеспечить проведение конкурсного отбора проектов.</w:t>
      </w:r>
    </w:p>
    <w:p w:rsidR="00754644" w:rsidRDefault="00762195">
      <w:pPr>
        <w:pStyle w:val="ConsPlusNormal0"/>
        <w:jc w:val="both"/>
      </w:pPr>
      <w:r>
        <w:t xml:space="preserve">(в ред. </w:t>
      </w:r>
      <w:hyperlink r:id="rId32"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27.12.2023 N 1010)</w:t>
      </w:r>
    </w:p>
    <w:p w:rsidR="00754644" w:rsidRDefault="00762195">
      <w:pPr>
        <w:pStyle w:val="ConsPlusNormal0"/>
        <w:spacing w:before="200"/>
        <w:ind w:firstLine="540"/>
        <w:jc w:val="both"/>
      </w:pPr>
      <w:r>
        <w:t>3. Рекомендовать муниципальным образованиям Воронежской области принять участие в конкурсном отборе проектов.</w:t>
      </w:r>
    </w:p>
    <w:p w:rsidR="00754644" w:rsidRDefault="00762195">
      <w:pPr>
        <w:pStyle w:val="ConsPlusNormal0"/>
        <w:spacing w:before="200"/>
        <w:ind w:firstLine="540"/>
        <w:jc w:val="both"/>
      </w:pPr>
      <w:r>
        <w:t xml:space="preserve">4. Утратил силу. - </w:t>
      </w:r>
      <w:hyperlink r:id="rId33"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27.12.2023 N 1010.</w:t>
      </w:r>
    </w:p>
    <w:p w:rsidR="00754644" w:rsidRDefault="00762195">
      <w:pPr>
        <w:pStyle w:val="ConsPlusNormal0"/>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Воронежской области </w:t>
      </w:r>
      <w:proofErr w:type="spellStart"/>
      <w:r>
        <w:t>Логвинова</w:t>
      </w:r>
      <w:proofErr w:type="spellEnd"/>
      <w:r>
        <w:t xml:space="preserve"> В.И.</w:t>
      </w:r>
    </w:p>
    <w:p w:rsidR="00754644" w:rsidRDefault="00762195">
      <w:pPr>
        <w:pStyle w:val="ConsPlusNormal0"/>
        <w:jc w:val="both"/>
      </w:pPr>
      <w:r>
        <w:t xml:space="preserve">(в ред. постановлений Правительства Воронежской области от 20.12.2018 </w:t>
      </w:r>
      <w:hyperlink r:id="rId34"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t xml:space="preserve">, от 29.03.2023 </w:t>
      </w:r>
      <w:hyperlink r:id="rId35"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t xml:space="preserve">, от 27.12.2023 </w:t>
      </w:r>
      <w:hyperlink r:id="rId36"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754644" w:rsidRDefault="00754644">
      <w:pPr>
        <w:pStyle w:val="ConsPlusNormal0"/>
        <w:ind w:firstLine="540"/>
        <w:jc w:val="both"/>
      </w:pPr>
    </w:p>
    <w:p w:rsidR="00754644" w:rsidRDefault="00762195">
      <w:pPr>
        <w:pStyle w:val="ConsPlusNormal0"/>
        <w:jc w:val="right"/>
      </w:pPr>
      <w:r>
        <w:t>Губернатор Воронежской области</w:t>
      </w:r>
    </w:p>
    <w:p w:rsidR="00754644" w:rsidRDefault="00762195">
      <w:pPr>
        <w:pStyle w:val="ConsPlusNormal0"/>
        <w:jc w:val="right"/>
      </w:pPr>
      <w:r>
        <w:t>А.В.ГОРДЕЕВ</w:t>
      </w: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62195">
      <w:pPr>
        <w:pStyle w:val="ConsPlusNormal0"/>
        <w:jc w:val="right"/>
        <w:outlineLvl w:val="0"/>
      </w:pPr>
      <w:r>
        <w:t>Утвержден</w:t>
      </w:r>
    </w:p>
    <w:p w:rsidR="00754644" w:rsidRDefault="00762195">
      <w:pPr>
        <w:pStyle w:val="ConsPlusNormal0"/>
        <w:jc w:val="right"/>
      </w:pPr>
      <w:r>
        <w:t>постановлением</w:t>
      </w:r>
    </w:p>
    <w:p w:rsidR="00754644" w:rsidRDefault="00762195">
      <w:pPr>
        <w:pStyle w:val="ConsPlusNormal0"/>
        <w:jc w:val="right"/>
      </w:pPr>
      <w:r>
        <w:t>Правительства Воронежской области</w:t>
      </w:r>
    </w:p>
    <w:p w:rsidR="00754644" w:rsidRDefault="00762195">
      <w:pPr>
        <w:pStyle w:val="ConsPlusNormal0"/>
        <w:jc w:val="right"/>
      </w:pPr>
      <w:r>
        <w:t>от 31.08.2017 N 678</w:t>
      </w:r>
    </w:p>
    <w:p w:rsidR="00754644" w:rsidRDefault="00754644">
      <w:pPr>
        <w:pStyle w:val="ConsPlusNormal0"/>
        <w:ind w:firstLine="540"/>
        <w:jc w:val="both"/>
      </w:pPr>
    </w:p>
    <w:p w:rsidR="00754644" w:rsidRDefault="00762195">
      <w:pPr>
        <w:pStyle w:val="ConsPlusTitle0"/>
        <w:jc w:val="center"/>
      </w:pPr>
      <w:bookmarkStart w:id="0" w:name="P44"/>
      <w:bookmarkEnd w:id="0"/>
      <w:r>
        <w:t>СОСТАВ</w:t>
      </w:r>
    </w:p>
    <w:p w:rsidR="00754644" w:rsidRDefault="00762195">
      <w:pPr>
        <w:pStyle w:val="ConsPlusTitle0"/>
        <w:jc w:val="center"/>
      </w:pPr>
      <w:r>
        <w:t>КОНКУРСНОЙ КОМИССИИ КОНКУРСНОГО ОТБОРА ПРОЕКТОВ ПО ПОДДЕРЖКЕ</w:t>
      </w:r>
    </w:p>
    <w:p w:rsidR="00754644" w:rsidRDefault="00762195">
      <w:pPr>
        <w:pStyle w:val="ConsPlusTitle0"/>
        <w:jc w:val="center"/>
      </w:pPr>
      <w:r>
        <w:t>МЕСТНЫХ ИНИЦИАТИВ НА ТЕРРИТОРИИ МУНИЦИПАЛЬНЫХ ОБРАЗОВАНИЙ</w:t>
      </w:r>
    </w:p>
    <w:p w:rsidR="00754644" w:rsidRDefault="00762195">
      <w:pPr>
        <w:pStyle w:val="ConsPlusTitle0"/>
        <w:jc w:val="center"/>
      </w:pPr>
      <w:r>
        <w:t>ВОРОНЕЖСКОЙ ОБЛАСТИ В РАМКАХ РАЗВИТИЯ ИНИЦИАТИВНОГО</w:t>
      </w:r>
    </w:p>
    <w:p w:rsidR="00754644" w:rsidRDefault="00762195">
      <w:pPr>
        <w:pStyle w:val="ConsPlusTitle0"/>
        <w:jc w:val="center"/>
      </w:pPr>
      <w:r>
        <w:t>БЮДЖЕТИРОВАНИЯ</w:t>
      </w:r>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(в ред. постановлений Правительства Воронежской области</w:t>
            </w:r>
            <w:proofErr w:type="gramEnd"/>
          </w:p>
          <w:p w:rsidR="00754644" w:rsidRDefault="00762195">
            <w:pPr>
              <w:pStyle w:val="ConsPlusNormal0"/>
              <w:jc w:val="center"/>
            </w:pPr>
            <w:r>
              <w:rPr>
                <w:color w:val="392C69"/>
              </w:rPr>
              <w:t xml:space="preserve">от 27.12.2023 </w:t>
            </w:r>
            <w:hyperlink r:id="rId37"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 xml:space="preserve">, от 02.05.2024 </w:t>
            </w:r>
            <w:hyperlink r:id="rId38"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Pr>
                  <w:color w:val="0000FF"/>
                </w:rPr>
                <w:t>N 298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tbl>
      <w:tblPr>
        <w:tblW w:w="0" w:type="auto"/>
        <w:tblLayout w:type="fixed"/>
        <w:tblCellMar>
          <w:top w:w="102" w:type="dxa"/>
          <w:left w:w="62" w:type="dxa"/>
          <w:bottom w:w="102" w:type="dxa"/>
          <w:right w:w="62" w:type="dxa"/>
        </w:tblCellMar>
        <w:tblLook w:val="04A0"/>
      </w:tblPr>
      <w:tblGrid>
        <w:gridCol w:w="3119"/>
        <w:gridCol w:w="5840"/>
      </w:tblGrid>
      <w:tr w:rsidR="00754644">
        <w:tc>
          <w:tcPr>
            <w:tcW w:w="3119" w:type="dxa"/>
            <w:tcBorders>
              <w:top w:val="nil"/>
              <w:left w:val="nil"/>
              <w:bottom w:val="nil"/>
              <w:right w:val="nil"/>
            </w:tcBorders>
          </w:tcPr>
          <w:p w:rsidR="00754644" w:rsidRDefault="00762195">
            <w:pPr>
              <w:pStyle w:val="ConsPlusNormal0"/>
            </w:pPr>
            <w:proofErr w:type="spellStart"/>
            <w:r>
              <w:t>Мелещенко</w:t>
            </w:r>
            <w:proofErr w:type="spellEnd"/>
            <w:r>
              <w:t xml:space="preserve"> Валерий Николаевич</w:t>
            </w:r>
          </w:p>
        </w:tc>
        <w:tc>
          <w:tcPr>
            <w:tcW w:w="5840" w:type="dxa"/>
            <w:tcBorders>
              <w:top w:val="nil"/>
              <w:left w:val="nil"/>
              <w:bottom w:val="nil"/>
              <w:right w:val="nil"/>
            </w:tcBorders>
          </w:tcPr>
          <w:p w:rsidR="00754644" w:rsidRDefault="00762195">
            <w:pPr>
              <w:pStyle w:val="ConsPlusNormal0"/>
              <w:jc w:val="both"/>
            </w:pPr>
            <w:r>
              <w:t>- министр по развитию муниципальных образований Воронежской области, председатель Конкурсной комиссии</w:t>
            </w:r>
          </w:p>
        </w:tc>
      </w:tr>
      <w:tr w:rsidR="00754644">
        <w:tc>
          <w:tcPr>
            <w:tcW w:w="3119" w:type="dxa"/>
            <w:tcBorders>
              <w:top w:val="nil"/>
              <w:left w:val="nil"/>
              <w:bottom w:val="nil"/>
              <w:right w:val="nil"/>
            </w:tcBorders>
          </w:tcPr>
          <w:p w:rsidR="00754644" w:rsidRDefault="00762195">
            <w:pPr>
              <w:pStyle w:val="ConsPlusNormal0"/>
            </w:pPr>
            <w:r>
              <w:t>Добромыслова Ирина Петровна</w:t>
            </w:r>
          </w:p>
        </w:tc>
        <w:tc>
          <w:tcPr>
            <w:tcW w:w="5840" w:type="dxa"/>
            <w:tcBorders>
              <w:top w:val="nil"/>
              <w:left w:val="nil"/>
              <w:bottom w:val="nil"/>
              <w:right w:val="nil"/>
            </w:tcBorders>
          </w:tcPr>
          <w:p w:rsidR="00754644" w:rsidRDefault="00762195">
            <w:pPr>
              <w:pStyle w:val="ConsPlusNormal0"/>
              <w:jc w:val="both"/>
            </w:pPr>
            <w:r>
              <w:t xml:space="preserve">- заместитель министра по развитию муниципальных образований Воронежской области - начальник отдела проектного управления и развития инициативного </w:t>
            </w:r>
            <w:proofErr w:type="spellStart"/>
            <w:r>
              <w:t>бюджетирования</w:t>
            </w:r>
            <w:proofErr w:type="spellEnd"/>
            <w:r>
              <w:t xml:space="preserve"> министерства по развитию муниципальных образований Воронежской области, заместитель председателя Конкурсной комиссии</w:t>
            </w:r>
          </w:p>
        </w:tc>
      </w:tr>
      <w:tr w:rsidR="00754644">
        <w:tc>
          <w:tcPr>
            <w:tcW w:w="3119" w:type="dxa"/>
            <w:tcBorders>
              <w:top w:val="nil"/>
              <w:left w:val="nil"/>
              <w:bottom w:val="nil"/>
              <w:right w:val="nil"/>
            </w:tcBorders>
          </w:tcPr>
          <w:p w:rsidR="00754644" w:rsidRDefault="00762195">
            <w:pPr>
              <w:pStyle w:val="ConsPlusNormal0"/>
            </w:pPr>
            <w:r>
              <w:t xml:space="preserve">Анисимова Маргарита </w:t>
            </w:r>
            <w:proofErr w:type="spellStart"/>
            <w:r>
              <w:t>Нухимовна</w:t>
            </w:r>
            <w:proofErr w:type="spellEnd"/>
          </w:p>
        </w:tc>
        <w:tc>
          <w:tcPr>
            <w:tcW w:w="5840" w:type="dxa"/>
            <w:tcBorders>
              <w:top w:val="nil"/>
              <w:left w:val="nil"/>
              <w:bottom w:val="nil"/>
              <w:right w:val="nil"/>
            </w:tcBorders>
          </w:tcPr>
          <w:p w:rsidR="00754644" w:rsidRDefault="00762195">
            <w:pPr>
              <w:pStyle w:val="ConsPlusNormal0"/>
              <w:jc w:val="both"/>
            </w:pPr>
            <w:r>
              <w:t xml:space="preserve">- заместитель начальника отдела проектного управления и развития инициативного </w:t>
            </w:r>
            <w:proofErr w:type="spellStart"/>
            <w:r>
              <w:t>бюджетирования</w:t>
            </w:r>
            <w:proofErr w:type="spellEnd"/>
            <w:r>
              <w:t xml:space="preserve"> министерства по развитию муниципальных образований Воронежской области, секретарь Конкурсной комиссии</w:t>
            </w:r>
          </w:p>
        </w:tc>
      </w:tr>
      <w:tr w:rsidR="00754644">
        <w:tc>
          <w:tcPr>
            <w:tcW w:w="8959" w:type="dxa"/>
            <w:gridSpan w:val="2"/>
            <w:tcBorders>
              <w:top w:val="nil"/>
              <w:left w:val="nil"/>
              <w:bottom w:val="nil"/>
              <w:right w:val="nil"/>
            </w:tcBorders>
          </w:tcPr>
          <w:p w:rsidR="00754644" w:rsidRDefault="00762195">
            <w:pPr>
              <w:pStyle w:val="ConsPlusNormal0"/>
              <w:jc w:val="center"/>
            </w:pPr>
            <w:r>
              <w:t>Члены Конкурсной комиссии:</w:t>
            </w:r>
          </w:p>
        </w:tc>
      </w:tr>
      <w:tr w:rsidR="00754644">
        <w:tc>
          <w:tcPr>
            <w:tcW w:w="3119" w:type="dxa"/>
            <w:tcBorders>
              <w:top w:val="nil"/>
              <w:left w:val="nil"/>
              <w:bottom w:val="nil"/>
              <w:right w:val="nil"/>
            </w:tcBorders>
          </w:tcPr>
          <w:p w:rsidR="00754644" w:rsidRDefault="00762195">
            <w:pPr>
              <w:pStyle w:val="ConsPlusNormal0"/>
            </w:pPr>
            <w:r>
              <w:t>Царев Александр Григорьевич</w:t>
            </w:r>
          </w:p>
        </w:tc>
        <w:tc>
          <w:tcPr>
            <w:tcW w:w="5840" w:type="dxa"/>
            <w:tcBorders>
              <w:top w:val="nil"/>
              <w:left w:val="nil"/>
              <w:bottom w:val="nil"/>
              <w:right w:val="nil"/>
            </w:tcBorders>
          </w:tcPr>
          <w:p w:rsidR="00754644" w:rsidRDefault="00762195">
            <w:pPr>
              <w:pStyle w:val="ConsPlusNormal0"/>
              <w:jc w:val="both"/>
            </w:pPr>
            <w:r>
              <w:t>- заместитель министра природных ресурсов и экологии Воронежской области</w:t>
            </w:r>
          </w:p>
        </w:tc>
      </w:tr>
      <w:tr w:rsidR="00754644">
        <w:tc>
          <w:tcPr>
            <w:tcW w:w="3119" w:type="dxa"/>
            <w:tcBorders>
              <w:top w:val="nil"/>
              <w:left w:val="nil"/>
              <w:bottom w:val="nil"/>
              <w:right w:val="nil"/>
            </w:tcBorders>
          </w:tcPr>
          <w:p w:rsidR="00754644" w:rsidRDefault="00762195">
            <w:pPr>
              <w:pStyle w:val="ConsPlusNormal0"/>
            </w:pPr>
            <w:r>
              <w:t>Терновская Светлана Васильевна</w:t>
            </w:r>
          </w:p>
        </w:tc>
        <w:tc>
          <w:tcPr>
            <w:tcW w:w="5840" w:type="dxa"/>
            <w:tcBorders>
              <w:top w:val="nil"/>
              <w:left w:val="nil"/>
              <w:bottom w:val="nil"/>
              <w:right w:val="nil"/>
            </w:tcBorders>
          </w:tcPr>
          <w:p w:rsidR="00754644" w:rsidRDefault="00762195">
            <w:pPr>
              <w:pStyle w:val="ConsPlusNormal0"/>
              <w:jc w:val="both"/>
            </w:pPr>
            <w:r>
              <w:t xml:space="preserve">- начальник отдела </w:t>
            </w:r>
            <w:proofErr w:type="gramStart"/>
            <w:r>
              <w:t>жилищной</w:t>
            </w:r>
            <w:proofErr w:type="gramEnd"/>
            <w:r>
              <w:t xml:space="preserve"> политики и благоустройства министерства жилищно-коммунального хозяйства и энергетики Воронежской области</w:t>
            </w:r>
          </w:p>
        </w:tc>
      </w:tr>
      <w:tr w:rsidR="00754644">
        <w:tc>
          <w:tcPr>
            <w:tcW w:w="3119" w:type="dxa"/>
            <w:tcBorders>
              <w:top w:val="nil"/>
              <w:left w:val="nil"/>
              <w:bottom w:val="nil"/>
              <w:right w:val="nil"/>
            </w:tcBorders>
          </w:tcPr>
          <w:p w:rsidR="00754644" w:rsidRDefault="00762195">
            <w:pPr>
              <w:pStyle w:val="ConsPlusNormal0"/>
            </w:pPr>
            <w:proofErr w:type="spellStart"/>
            <w:r>
              <w:t>Кривкин</w:t>
            </w:r>
            <w:proofErr w:type="spellEnd"/>
            <w:r>
              <w:t xml:space="preserve"> Юрий Вячеславович</w:t>
            </w:r>
          </w:p>
        </w:tc>
        <w:tc>
          <w:tcPr>
            <w:tcW w:w="5840" w:type="dxa"/>
            <w:tcBorders>
              <w:top w:val="nil"/>
              <w:left w:val="nil"/>
              <w:bottom w:val="nil"/>
              <w:right w:val="nil"/>
            </w:tcBorders>
          </w:tcPr>
          <w:p w:rsidR="00754644" w:rsidRDefault="00762195">
            <w:pPr>
              <w:pStyle w:val="ConsPlusNormal0"/>
              <w:jc w:val="both"/>
            </w:pPr>
            <w:r>
              <w:t>- начальник отдела мониторинга областного бюджета и финансирования муниципальных образований министерства финансов Воронежской области</w:t>
            </w:r>
          </w:p>
        </w:tc>
      </w:tr>
      <w:tr w:rsidR="00754644">
        <w:tc>
          <w:tcPr>
            <w:tcW w:w="3119" w:type="dxa"/>
            <w:tcBorders>
              <w:top w:val="nil"/>
              <w:left w:val="nil"/>
              <w:bottom w:val="nil"/>
              <w:right w:val="nil"/>
            </w:tcBorders>
          </w:tcPr>
          <w:p w:rsidR="00754644" w:rsidRDefault="00762195">
            <w:pPr>
              <w:pStyle w:val="ConsPlusNormal0"/>
            </w:pPr>
            <w:proofErr w:type="spellStart"/>
            <w:r>
              <w:t>Красов</w:t>
            </w:r>
            <w:proofErr w:type="spellEnd"/>
            <w:r>
              <w:t xml:space="preserve"> Денис Михайлович</w:t>
            </w:r>
          </w:p>
        </w:tc>
        <w:tc>
          <w:tcPr>
            <w:tcW w:w="5840" w:type="dxa"/>
            <w:tcBorders>
              <w:top w:val="nil"/>
              <w:left w:val="nil"/>
              <w:bottom w:val="nil"/>
              <w:right w:val="nil"/>
            </w:tcBorders>
          </w:tcPr>
          <w:p w:rsidR="00754644" w:rsidRDefault="00762195">
            <w:pPr>
              <w:pStyle w:val="ConsPlusNormal0"/>
              <w:jc w:val="both"/>
            </w:pPr>
            <w:r>
              <w:t>- начальник отдела эксплуатации и обеспечения сохранности автомобильных дорог министерства дорожной деятельности Воронежской области</w:t>
            </w:r>
          </w:p>
        </w:tc>
      </w:tr>
      <w:tr w:rsidR="00754644">
        <w:tc>
          <w:tcPr>
            <w:tcW w:w="3119" w:type="dxa"/>
            <w:tcBorders>
              <w:top w:val="nil"/>
              <w:left w:val="nil"/>
              <w:bottom w:val="nil"/>
              <w:right w:val="nil"/>
            </w:tcBorders>
          </w:tcPr>
          <w:p w:rsidR="00754644" w:rsidRDefault="00762195">
            <w:pPr>
              <w:pStyle w:val="ConsPlusNormal0"/>
            </w:pPr>
            <w:r>
              <w:t>Зубков Артем Николаевич</w:t>
            </w:r>
          </w:p>
        </w:tc>
        <w:tc>
          <w:tcPr>
            <w:tcW w:w="5840" w:type="dxa"/>
            <w:tcBorders>
              <w:top w:val="nil"/>
              <w:left w:val="nil"/>
              <w:bottom w:val="nil"/>
              <w:right w:val="nil"/>
            </w:tcBorders>
          </w:tcPr>
          <w:p w:rsidR="00754644" w:rsidRDefault="00762195">
            <w:pPr>
              <w:pStyle w:val="ConsPlusNormal0"/>
              <w:jc w:val="both"/>
            </w:pPr>
            <w: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754644">
        <w:tc>
          <w:tcPr>
            <w:tcW w:w="3119" w:type="dxa"/>
            <w:tcBorders>
              <w:top w:val="nil"/>
              <w:left w:val="nil"/>
              <w:bottom w:val="nil"/>
              <w:right w:val="nil"/>
            </w:tcBorders>
          </w:tcPr>
          <w:p w:rsidR="00754644" w:rsidRDefault="00762195">
            <w:pPr>
              <w:pStyle w:val="ConsPlusNormal0"/>
            </w:pPr>
            <w:proofErr w:type="spellStart"/>
            <w:r>
              <w:t>Михайленко</w:t>
            </w:r>
            <w:proofErr w:type="spellEnd"/>
            <w:r>
              <w:t xml:space="preserve"> Владимир </w:t>
            </w:r>
            <w:r>
              <w:lastRenderedPageBreak/>
              <w:t>Григорьевич</w:t>
            </w:r>
          </w:p>
        </w:tc>
        <w:tc>
          <w:tcPr>
            <w:tcW w:w="5840" w:type="dxa"/>
            <w:tcBorders>
              <w:top w:val="nil"/>
              <w:left w:val="nil"/>
              <w:bottom w:val="nil"/>
              <w:right w:val="nil"/>
            </w:tcBorders>
          </w:tcPr>
          <w:p w:rsidR="00754644" w:rsidRDefault="00762195">
            <w:pPr>
              <w:pStyle w:val="ConsPlusNormal0"/>
              <w:jc w:val="both"/>
            </w:pPr>
            <w:r>
              <w:lastRenderedPageBreak/>
              <w:t xml:space="preserve">- председатель Воронежской </w:t>
            </w:r>
            <w:proofErr w:type="gramStart"/>
            <w:r>
              <w:t>региональной</w:t>
            </w:r>
            <w:proofErr w:type="gramEnd"/>
            <w:r>
              <w:t xml:space="preserve"> организации </w:t>
            </w:r>
            <w:r>
              <w:lastRenderedPageBreak/>
              <w:t>Общероссийской общественной организации "Российский Союз ветеранов Афганистана" (по согласованию)</w:t>
            </w:r>
          </w:p>
        </w:tc>
      </w:tr>
      <w:tr w:rsidR="00754644">
        <w:tc>
          <w:tcPr>
            <w:tcW w:w="3119" w:type="dxa"/>
            <w:tcBorders>
              <w:top w:val="nil"/>
              <w:left w:val="nil"/>
              <w:bottom w:val="nil"/>
              <w:right w:val="nil"/>
            </w:tcBorders>
          </w:tcPr>
          <w:p w:rsidR="00754644" w:rsidRDefault="00762195">
            <w:pPr>
              <w:pStyle w:val="ConsPlusNormal0"/>
            </w:pPr>
            <w:r>
              <w:lastRenderedPageBreak/>
              <w:t>Волков Сергей Александрович</w:t>
            </w:r>
          </w:p>
        </w:tc>
        <w:tc>
          <w:tcPr>
            <w:tcW w:w="5840" w:type="dxa"/>
            <w:tcBorders>
              <w:top w:val="nil"/>
              <w:left w:val="nil"/>
              <w:bottom w:val="nil"/>
              <w:right w:val="nil"/>
            </w:tcBorders>
          </w:tcPr>
          <w:p w:rsidR="00754644" w:rsidRDefault="00762195">
            <w:pPr>
              <w:pStyle w:val="ConsPlusNormal0"/>
              <w:jc w:val="both"/>
            </w:pPr>
            <w:r>
              <w:t>- исполнительный директор Ассоциации "Совет муниципальных образований Воронежской области" (по согласованию)</w:t>
            </w:r>
          </w:p>
        </w:tc>
      </w:tr>
      <w:tr w:rsidR="00754644">
        <w:tc>
          <w:tcPr>
            <w:tcW w:w="3119" w:type="dxa"/>
            <w:tcBorders>
              <w:top w:val="nil"/>
              <w:left w:val="nil"/>
              <w:bottom w:val="nil"/>
              <w:right w:val="nil"/>
            </w:tcBorders>
          </w:tcPr>
          <w:p w:rsidR="00754644" w:rsidRDefault="00762195">
            <w:pPr>
              <w:pStyle w:val="ConsPlusNormal0"/>
            </w:pPr>
            <w:r>
              <w:t>Михайлова Татьяна Витальевна</w:t>
            </w:r>
          </w:p>
        </w:tc>
        <w:tc>
          <w:tcPr>
            <w:tcW w:w="5840" w:type="dxa"/>
            <w:tcBorders>
              <w:top w:val="nil"/>
              <w:left w:val="nil"/>
              <w:bottom w:val="nil"/>
              <w:right w:val="nil"/>
            </w:tcBorders>
          </w:tcPr>
          <w:p w:rsidR="00754644" w:rsidRDefault="00762195">
            <w:pPr>
              <w:pStyle w:val="ConsPlusNormal0"/>
              <w:jc w:val="both"/>
            </w:pPr>
            <w:r>
              <w:t>- доцент кафедры жилищно-коммунального хозяйства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754644">
        <w:tc>
          <w:tcPr>
            <w:tcW w:w="3119" w:type="dxa"/>
            <w:tcBorders>
              <w:top w:val="nil"/>
              <w:left w:val="nil"/>
              <w:bottom w:val="nil"/>
              <w:right w:val="nil"/>
            </w:tcBorders>
          </w:tcPr>
          <w:p w:rsidR="00754644" w:rsidRDefault="00762195">
            <w:pPr>
              <w:pStyle w:val="ConsPlusNormal0"/>
            </w:pPr>
            <w:proofErr w:type="spellStart"/>
            <w:r>
              <w:t>Чеснокова</w:t>
            </w:r>
            <w:proofErr w:type="spellEnd"/>
            <w:r>
              <w:t xml:space="preserve"> Галина Николаевна</w:t>
            </w:r>
          </w:p>
        </w:tc>
        <w:tc>
          <w:tcPr>
            <w:tcW w:w="5840" w:type="dxa"/>
            <w:tcBorders>
              <w:top w:val="nil"/>
              <w:left w:val="nil"/>
              <w:bottom w:val="nil"/>
              <w:right w:val="nil"/>
            </w:tcBorders>
          </w:tcPr>
          <w:p w:rsidR="00754644" w:rsidRDefault="00762195">
            <w:pPr>
              <w:pStyle w:val="ConsPlusNormal0"/>
              <w:jc w:val="both"/>
            </w:pPr>
            <w:r>
              <w:t>- доцент кафедры дизайна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754644">
        <w:tc>
          <w:tcPr>
            <w:tcW w:w="3119" w:type="dxa"/>
            <w:tcBorders>
              <w:top w:val="nil"/>
              <w:left w:val="nil"/>
              <w:bottom w:val="nil"/>
              <w:right w:val="nil"/>
            </w:tcBorders>
          </w:tcPr>
          <w:p w:rsidR="00754644" w:rsidRDefault="00762195">
            <w:pPr>
              <w:pStyle w:val="ConsPlusNormal0"/>
            </w:pPr>
            <w:proofErr w:type="spellStart"/>
            <w:r>
              <w:t>Черников</w:t>
            </w:r>
            <w:proofErr w:type="spellEnd"/>
            <w:r>
              <w:t xml:space="preserve"> Валерий Викторович</w:t>
            </w:r>
          </w:p>
        </w:tc>
        <w:tc>
          <w:tcPr>
            <w:tcW w:w="5840" w:type="dxa"/>
            <w:tcBorders>
              <w:top w:val="nil"/>
              <w:left w:val="nil"/>
              <w:bottom w:val="nil"/>
              <w:right w:val="nil"/>
            </w:tcBorders>
          </w:tcPr>
          <w:p w:rsidR="00754644" w:rsidRDefault="00762195">
            <w:pPr>
              <w:pStyle w:val="ConsPlusNormal0"/>
              <w:jc w:val="both"/>
            </w:pPr>
            <w:r>
              <w:t>- генеральный директор автономной некоммерческой организации "Ресурсный центр поддержки некоммерческих организаций Воронежской области "Воронежский Дом НКО" (по согласованию)</w:t>
            </w:r>
          </w:p>
        </w:tc>
      </w:tr>
      <w:tr w:rsidR="00754644">
        <w:tc>
          <w:tcPr>
            <w:tcW w:w="3119" w:type="dxa"/>
            <w:tcBorders>
              <w:top w:val="nil"/>
              <w:left w:val="nil"/>
              <w:bottom w:val="nil"/>
              <w:right w:val="nil"/>
            </w:tcBorders>
          </w:tcPr>
          <w:p w:rsidR="00754644" w:rsidRDefault="00762195">
            <w:pPr>
              <w:pStyle w:val="ConsPlusNormal0"/>
            </w:pPr>
            <w:proofErr w:type="spellStart"/>
            <w:r>
              <w:t>Лунгу</w:t>
            </w:r>
            <w:proofErr w:type="spellEnd"/>
            <w:r>
              <w:t xml:space="preserve"> Александр Герасимович</w:t>
            </w:r>
          </w:p>
        </w:tc>
        <w:tc>
          <w:tcPr>
            <w:tcW w:w="5840" w:type="dxa"/>
            <w:tcBorders>
              <w:top w:val="nil"/>
              <w:left w:val="nil"/>
              <w:bottom w:val="nil"/>
              <w:right w:val="nil"/>
            </w:tcBorders>
          </w:tcPr>
          <w:p w:rsidR="00754644" w:rsidRDefault="00762195">
            <w:pPr>
              <w:pStyle w:val="ConsPlusNormal0"/>
              <w:jc w:val="both"/>
            </w:pPr>
            <w:r>
              <w:t>- руководитель рабочей группы по транспорту и дорогам Общественной палаты Воронежской области</w:t>
            </w:r>
          </w:p>
        </w:tc>
      </w:tr>
    </w:tbl>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62195">
      <w:pPr>
        <w:pStyle w:val="ConsPlusNormal0"/>
        <w:jc w:val="right"/>
        <w:outlineLvl w:val="0"/>
      </w:pPr>
      <w:r>
        <w:t>Утверждено</w:t>
      </w:r>
    </w:p>
    <w:p w:rsidR="00754644" w:rsidRDefault="00762195">
      <w:pPr>
        <w:pStyle w:val="ConsPlusNormal0"/>
        <w:jc w:val="right"/>
      </w:pPr>
      <w:r>
        <w:t>постановлением</w:t>
      </w:r>
    </w:p>
    <w:p w:rsidR="00754644" w:rsidRDefault="00762195">
      <w:pPr>
        <w:pStyle w:val="ConsPlusNormal0"/>
        <w:jc w:val="right"/>
      </w:pPr>
      <w:r>
        <w:t>Правительства Воронежской области</w:t>
      </w:r>
    </w:p>
    <w:p w:rsidR="00754644" w:rsidRDefault="00762195">
      <w:pPr>
        <w:pStyle w:val="ConsPlusNormal0"/>
        <w:jc w:val="right"/>
      </w:pPr>
      <w:r>
        <w:t>от 31.08.2017 N 678</w:t>
      </w:r>
    </w:p>
    <w:p w:rsidR="00754644" w:rsidRDefault="00754644">
      <w:pPr>
        <w:pStyle w:val="ConsPlusNormal0"/>
        <w:ind w:firstLine="540"/>
        <w:jc w:val="both"/>
      </w:pPr>
    </w:p>
    <w:p w:rsidR="00754644" w:rsidRDefault="00762195">
      <w:pPr>
        <w:pStyle w:val="ConsPlusTitle0"/>
        <w:jc w:val="center"/>
      </w:pPr>
      <w:bookmarkStart w:id="1" w:name="P92"/>
      <w:bookmarkEnd w:id="1"/>
      <w:r>
        <w:t>ПОЛОЖЕНИЕ</w:t>
      </w:r>
    </w:p>
    <w:p w:rsidR="00754644" w:rsidRDefault="00762195">
      <w:pPr>
        <w:pStyle w:val="ConsPlusTitle0"/>
        <w:jc w:val="center"/>
      </w:pPr>
      <w:r>
        <w:t>О ПРОВЕДЕНИИ КОНКУРСНОГО ОТБОРА ПРОЕКТОВ ПО ПОДДЕРЖКЕ</w:t>
      </w:r>
    </w:p>
    <w:p w:rsidR="00754644" w:rsidRDefault="00762195">
      <w:pPr>
        <w:pStyle w:val="ConsPlusTitle0"/>
        <w:jc w:val="center"/>
      </w:pPr>
      <w:r>
        <w:t>МЕСТНЫХ ИНИЦИАТИВ НА ТЕРРИТОРИИ МУНИЦИПАЛЬНЫХ ОБРАЗОВАНИЙ</w:t>
      </w:r>
    </w:p>
    <w:p w:rsidR="00754644" w:rsidRDefault="00762195">
      <w:pPr>
        <w:pStyle w:val="ConsPlusTitle0"/>
        <w:jc w:val="center"/>
      </w:pPr>
      <w:r>
        <w:t>ВОРОНЕЖСКОЙ ОБЛАСТИ В РАМКАХ РАЗВИТИЯ ИНИЦИАТИВНОГО</w:t>
      </w:r>
    </w:p>
    <w:p w:rsidR="00754644" w:rsidRDefault="00762195">
      <w:pPr>
        <w:pStyle w:val="ConsPlusTitle0"/>
        <w:jc w:val="center"/>
      </w:pPr>
      <w:r>
        <w:t>БЮДЖЕТИРОВАНИЯ</w:t>
      </w:r>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 ред. постановлений Правительства Воронежской области от 03.07.2018 </w:t>
            </w:r>
            <w:hyperlink r:id="rId39"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rPr>
                <w:color w:val="392C69"/>
              </w:rPr>
              <w:t>,</w:t>
            </w:r>
            <w:proofErr w:type="gramEnd"/>
          </w:p>
          <w:p w:rsidR="00754644" w:rsidRDefault="00762195">
            <w:pPr>
              <w:pStyle w:val="ConsPlusNormal0"/>
              <w:jc w:val="center"/>
            </w:pPr>
            <w:r>
              <w:rPr>
                <w:color w:val="392C69"/>
              </w:rPr>
              <w:t xml:space="preserve">от 20.12.2018 </w:t>
            </w:r>
            <w:hyperlink r:id="rId40"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rPr>
                <w:color w:val="392C69"/>
              </w:rPr>
              <w:t xml:space="preserve">, от 24.07.2019 </w:t>
            </w:r>
            <w:hyperlink r:id="rId41" w:tooltip="Постановление Правительства Воронежской обл. от 24.07.2019 N 725 &quot;О внесении изменений в постановление правительства Воронежской области от 31.08.2017 N 678&quot; {КонсультантПлюс}">
              <w:r>
                <w:rPr>
                  <w:color w:val="0000FF"/>
                </w:rPr>
                <w:t>N 725</w:t>
              </w:r>
            </w:hyperlink>
            <w:r>
              <w:rPr>
                <w:color w:val="392C69"/>
              </w:rPr>
              <w:t xml:space="preserve">, от 13.01.2020 </w:t>
            </w:r>
            <w:hyperlink r:id="rId42" w:tooltip="Постановление Правительства Воронежской обл. от 13.01.2020 N 6 &quot;О внесении изменений в постановление правительства Воронежской области от 31.08.2017 N 678&quot; {КонсультантПлюс}">
              <w:r>
                <w:rPr>
                  <w:color w:val="0000FF"/>
                </w:rPr>
                <w:t>N 6</w:t>
              </w:r>
            </w:hyperlink>
            <w:r>
              <w:rPr>
                <w:color w:val="392C69"/>
              </w:rPr>
              <w:t>,</w:t>
            </w:r>
          </w:p>
          <w:p w:rsidR="00754644" w:rsidRDefault="00762195">
            <w:pPr>
              <w:pStyle w:val="ConsPlusNormal0"/>
              <w:jc w:val="center"/>
            </w:pPr>
            <w:r>
              <w:rPr>
                <w:color w:val="392C69"/>
              </w:rPr>
              <w:t xml:space="preserve">от 04.02.2020 </w:t>
            </w:r>
            <w:hyperlink r:id="rId43" w:tooltip="Постановление Правительства Воронежской обл. от 04.02.2020 N 83 &quot;О внесении изменения в постановление правительства Воронежской области от 31.08.2017 N 678&quot; {КонсультантПлюс}">
              <w:r>
                <w:rPr>
                  <w:color w:val="0000FF"/>
                </w:rPr>
                <w:t>N 83</w:t>
              </w:r>
            </w:hyperlink>
            <w:r>
              <w:rPr>
                <w:color w:val="392C69"/>
              </w:rPr>
              <w:t xml:space="preserve">, от 13.08.2020 </w:t>
            </w:r>
            <w:hyperlink r:id="rId44"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rPr>
                <w:color w:val="392C69"/>
              </w:rPr>
              <w:t xml:space="preserve">, от 24.02.2021 </w:t>
            </w:r>
            <w:hyperlink r:id="rId45"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rPr>
                <w:color w:val="392C69"/>
              </w:rPr>
              <w:t>,</w:t>
            </w:r>
          </w:p>
          <w:p w:rsidR="00754644" w:rsidRDefault="00762195">
            <w:pPr>
              <w:pStyle w:val="ConsPlusNormal0"/>
              <w:jc w:val="center"/>
            </w:pPr>
            <w:r>
              <w:rPr>
                <w:color w:val="392C69"/>
              </w:rPr>
              <w:t xml:space="preserve">от 21.01.2022 </w:t>
            </w:r>
            <w:hyperlink r:id="rId46"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 xml:space="preserve">, от 06.05.2022 </w:t>
            </w:r>
            <w:hyperlink r:id="rId47" w:tooltip="Постановление Правительства Воронежской обл. от 06.05.2022 N 309 &quot;О внесении изменений в постановление правительства Воронежской области от 31.08.2017 N 678&quot; {КонсультантПлюс}">
              <w:r>
                <w:rPr>
                  <w:color w:val="0000FF"/>
                </w:rPr>
                <w:t>N 309</w:t>
              </w:r>
            </w:hyperlink>
            <w:r>
              <w:rPr>
                <w:color w:val="392C69"/>
              </w:rPr>
              <w:t xml:space="preserve">, от 14.09.2022 </w:t>
            </w:r>
            <w:hyperlink r:id="rId48" w:tooltip="Постановление Правительства Воронежской обл. от 14.09.2022 N 621 &quot;О внесении изменений в постановление правительства Воронежской области от 31.08.2017 N 678&quot; {КонсультантПлюс}">
              <w:r>
                <w:rPr>
                  <w:color w:val="0000FF"/>
                </w:rPr>
                <w:t>N 621</w:t>
              </w:r>
            </w:hyperlink>
            <w:r>
              <w:rPr>
                <w:color w:val="392C69"/>
              </w:rPr>
              <w:t>,</w:t>
            </w:r>
          </w:p>
          <w:p w:rsidR="00754644" w:rsidRDefault="00762195">
            <w:pPr>
              <w:pStyle w:val="ConsPlusNormal0"/>
              <w:jc w:val="center"/>
            </w:pPr>
            <w:r>
              <w:rPr>
                <w:color w:val="392C69"/>
              </w:rPr>
              <w:t xml:space="preserve">от 29.03.2023 </w:t>
            </w:r>
            <w:hyperlink r:id="rId49"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16.05.2023 </w:t>
            </w:r>
            <w:hyperlink r:id="rId50"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N 353</w:t>
              </w:r>
            </w:hyperlink>
            <w:r>
              <w:rPr>
                <w:color w:val="392C69"/>
              </w:rPr>
              <w:t xml:space="preserve">, от 19.07.2023 </w:t>
            </w:r>
            <w:hyperlink r:id="rId51" w:tooltip="Постановление Правительства Воронежской обл. от 19.07.2023 N 494 &quot;О внесении изменений в постановление Правительства Воронежской области от 31.08.2017 N 678&quot; {КонсультантПлюс}">
              <w:r>
                <w:rPr>
                  <w:color w:val="0000FF"/>
                </w:rPr>
                <w:t>N 494</w:t>
              </w:r>
            </w:hyperlink>
            <w:r>
              <w:rPr>
                <w:color w:val="392C69"/>
              </w:rPr>
              <w:t>,</w:t>
            </w:r>
          </w:p>
          <w:p w:rsidR="00754644" w:rsidRDefault="00762195">
            <w:pPr>
              <w:pStyle w:val="ConsPlusNormal0"/>
              <w:jc w:val="center"/>
            </w:pPr>
            <w:r>
              <w:rPr>
                <w:color w:val="392C69"/>
              </w:rPr>
              <w:t xml:space="preserve">от 27.12.2023 </w:t>
            </w:r>
            <w:hyperlink r:id="rId52"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 xml:space="preserve">, от 02.05.2024 </w:t>
            </w:r>
            <w:hyperlink r:id="rId53"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Pr>
                  <w:color w:val="0000FF"/>
                </w:rPr>
                <w:t>N 298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p w:rsidR="00754644" w:rsidRDefault="00762195">
      <w:pPr>
        <w:pStyle w:val="ConsPlusTitle0"/>
        <w:jc w:val="center"/>
        <w:outlineLvl w:val="1"/>
      </w:pPr>
      <w:r>
        <w:t>1. Общие положения</w:t>
      </w:r>
    </w:p>
    <w:p w:rsidR="00754644" w:rsidRDefault="00754644">
      <w:pPr>
        <w:pStyle w:val="ConsPlusNormal0"/>
        <w:ind w:firstLine="540"/>
        <w:jc w:val="both"/>
      </w:pPr>
    </w:p>
    <w:p w:rsidR="00754644" w:rsidRDefault="00762195">
      <w:pPr>
        <w:pStyle w:val="ConsPlusNormal0"/>
        <w:ind w:firstLine="540"/>
        <w:jc w:val="both"/>
      </w:pPr>
      <w:r>
        <w:t xml:space="preserve">1. Настоящее Положение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w:t>
      </w:r>
      <w:proofErr w:type="spellStart"/>
      <w:r>
        <w:t>бюджетирования</w:t>
      </w:r>
      <w:proofErr w:type="spellEnd"/>
      <w:r>
        <w:t xml:space="preserve">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w:t>
      </w:r>
      <w:r>
        <w:lastRenderedPageBreak/>
        <w:t>Положение, конкурсный отбор, проект).</w:t>
      </w:r>
    </w:p>
    <w:p w:rsidR="00754644" w:rsidRDefault="00762195">
      <w:pPr>
        <w:pStyle w:val="ConsPlusNormal0"/>
        <w:spacing w:before="200"/>
        <w:ind w:firstLine="540"/>
        <w:jc w:val="both"/>
      </w:pPr>
      <w:r>
        <w:t>Уполномоченным органом по организации обеспечения и проведения конкурсного отбора является министерство по развитию муниципальных образований (далее - Министерство).</w:t>
      </w:r>
    </w:p>
    <w:p w:rsidR="00754644" w:rsidRDefault="00762195">
      <w:pPr>
        <w:pStyle w:val="ConsPlusNormal0"/>
        <w:spacing w:before="200"/>
        <w:ind w:firstLine="540"/>
        <w:jc w:val="both"/>
      </w:pPr>
      <w: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rsidR="00754644" w:rsidRDefault="00762195">
      <w:pPr>
        <w:pStyle w:val="ConsPlusNormal0"/>
        <w:spacing w:before="200"/>
        <w:ind w:firstLine="540"/>
        <w:jc w:val="both"/>
      </w:pPr>
      <w:r>
        <w:t>Конкурсный отбор проводится ежегодно.</w:t>
      </w:r>
    </w:p>
    <w:p w:rsidR="00754644" w:rsidRDefault="00762195">
      <w:pPr>
        <w:pStyle w:val="ConsPlusNormal0"/>
        <w:spacing w:before="200"/>
        <w:ind w:firstLine="540"/>
        <w:jc w:val="both"/>
      </w:pPr>
      <w:r>
        <w:t xml:space="preserve">3. </w:t>
      </w:r>
      <w:r w:rsidRPr="00762195">
        <w:rPr>
          <w:b/>
        </w:rPr>
        <w:t>Основными задачами конкурсного отбора являются</w:t>
      </w:r>
      <w:r>
        <w:t>:</w:t>
      </w:r>
    </w:p>
    <w:p w:rsidR="00754644" w:rsidRDefault="00762195">
      <w:pPr>
        <w:pStyle w:val="ConsPlusNormal0"/>
        <w:spacing w:before="200"/>
        <w:ind w:firstLine="540"/>
        <w:jc w:val="both"/>
      </w:pPr>
      <w:r>
        <w:t>1) определение приоритетных направлений развития территории муниципальных образований жителями населенных пунктов;</w:t>
      </w:r>
    </w:p>
    <w:p w:rsidR="00754644" w:rsidRDefault="00762195">
      <w:pPr>
        <w:pStyle w:val="ConsPlusNormal0"/>
        <w:spacing w:before="200"/>
        <w:ind w:firstLine="540"/>
        <w:jc w:val="both"/>
      </w:pPr>
      <w:r>
        <w:t>2) участие населения в решении вопросов местного значения;</w:t>
      </w:r>
    </w:p>
    <w:p w:rsidR="00754644" w:rsidRDefault="00762195">
      <w:pPr>
        <w:pStyle w:val="ConsPlusNormal0"/>
        <w:spacing w:before="200"/>
        <w:ind w:firstLine="540"/>
        <w:jc w:val="both"/>
      </w:pPr>
      <w:r>
        <w:t xml:space="preserve">3) развитие механизмов </w:t>
      </w:r>
      <w:proofErr w:type="gramStart"/>
      <w:r>
        <w:t>инициативного</w:t>
      </w:r>
      <w:proofErr w:type="gramEnd"/>
      <w:r>
        <w:t xml:space="preserve"> </w:t>
      </w:r>
      <w:proofErr w:type="spellStart"/>
      <w:r>
        <w:t>бюджетирования</w:t>
      </w:r>
      <w:proofErr w:type="spellEnd"/>
      <w:r>
        <w:t xml:space="preserve"> на территории муниципальных образований Воронежской области;</w:t>
      </w:r>
    </w:p>
    <w:p w:rsidR="00754644" w:rsidRDefault="00762195">
      <w:pPr>
        <w:pStyle w:val="ConsPlusNormal0"/>
        <w:spacing w:before="200"/>
        <w:ind w:firstLine="540"/>
        <w:jc w:val="both"/>
      </w:pPr>
      <w:r>
        <w:t>4) поддержка местных инициатив и содействие развитию социальной инфраструктуры муниципальных образований Воронежской области;</w:t>
      </w:r>
    </w:p>
    <w:p w:rsidR="00754644" w:rsidRDefault="00762195">
      <w:pPr>
        <w:pStyle w:val="ConsPlusNormal0"/>
        <w:spacing w:before="200"/>
        <w:ind w:firstLine="540"/>
        <w:jc w:val="both"/>
      </w:pPr>
      <w:r>
        <w:t xml:space="preserve">5) повышение эффективности бюджетных расходов посредством вовлечения населения в процесс реализации проектов, последующего </w:t>
      </w:r>
      <w:proofErr w:type="gramStart"/>
      <w:r>
        <w:t>контроля за</w:t>
      </w:r>
      <w:proofErr w:type="gramEnd"/>
      <w:r>
        <w:t xml:space="preserve"> проведением работ.</w:t>
      </w:r>
    </w:p>
    <w:p w:rsidR="00754644" w:rsidRDefault="00762195">
      <w:pPr>
        <w:pStyle w:val="ConsPlusNormal0"/>
        <w:spacing w:before="200"/>
        <w:ind w:firstLine="540"/>
        <w:jc w:val="both"/>
      </w:pPr>
      <w:r>
        <w:t xml:space="preserve">4. </w:t>
      </w:r>
      <w:r w:rsidRPr="00762195">
        <w:rPr>
          <w:b/>
        </w:rPr>
        <w:t>Участие в конкурсном отборе могут принимать все муниципальные образования</w:t>
      </w:r>
      <w:r>
        <w:t xml:space="preserve"> Воронежской области</w:t>
      </w:r>
      <w:r w:rsidRPr="00762195">
        <w:rPr>
          <w:b/>
        </w:rPr>
        <w:t>, за исключением</w:t>
      </w:r>
      <w:r>
        <w:t>:</w:t>
      </w:r>
    </w:p>
    <w:p w:rsidR="00754644" w:rsidRDefault="00762195">
      <w:pPr>
        <w:pStyle w:val="ConsPlusNormal0"/>
        <w:spacing w:before="200"/>
        <w:ind w:firstLine="540"/>
        <w:jc w:val="both"/>
      </w:pPr>
      <w:r>
        <w:t xml:space="preserve">- муниципальных образований, с </w:t>
      </w:r>
      <w:proofErr w:type="gramStart"/>
      <w:r w:rsidRPr="00762195">
        <w:rPr>
          <w:b/>
        </w:rPr>
        <w:t>которыми</w:t>
      </w:r>
      <w:proofErr w:type="gramEnd"/>
      <w:r w:rsidRPr="00762195">
        <w:rPr>
          <w:b/>
        </w:rPr>
        <w:t xml:space="preserve"> расторгнуто соглашение о предоставлении субсидий из областного бюджета на реализацию проекта в году, предшествующем году проведения конкурсного отбора</w:t>
      </w:r>
      <w:r>
        <w:t>;</w:t>
      </w:r>
    </w:p>
    <w:p w:rsidR="00754644" w:rsidRDefault="00762195">
      <w:pPr>
        <w:pStyle w:val="ConsPlusNormal0"/>
        <w:spacing w:before="200"/>
        <w:ind w:firstLine="540"/>
        <w:jc w:val="both"/>
      </w:pPr>
      <w:r>
        <w:t xml:space="preserve">- муниципальных образований, </w:t>
      </w:r>
      <w:r w:rsidRPr="00762195">
        <w:rPr>
          <w:b/>
        </w:rPr>
        <w:t>которые завершили реализацию проекта</w:t>
      </w:r>
      <w:r>
        <w:t xml:space="preserve"> </w:t>
      </w:r>
      <w:r w:rsidRPr="00762195">
        <w:rPr>
          <w:b/>
        </w:rPr>
        <w:t>после 15 октября года</w:t>
      </w:r>
      <w:r>
        <w:t>, предшествующего году проведения конкурсного отбора.</w:t>
      </w:r>
    </w:p>
    <w:p w:rsidR="00754644" w:rsidRDefault="00762195">
      <w:pPr>
        <w:pStyle w:val="ConsPlusNormal0"/>
        <w:spacing w:before="200"/>
        <w:ind w:firstLine="540"/>
        <w:jc w:val="both"/>
      </w:pPr>
      <w:r>
        <w:t>5. Для целей настоящего Положения применяются следующие термины и понятия:</w:t>
      </w:r>
    </w:p>
    <w:p w:rsidR="00754644" w:rsidRDefault="00762195">
      <w:pPr>
        <w:pStyle w:val="ConsPlusNormal0"/>
        <w:spacing w:before="200"/>
        <w:ind w:firstLine="540"/>
        <w:jc w:val="both"/>
      </w:pPr>
      <w:proofErr w:type="gramStart"/>
      <w:r>
        <w:t xml:space="preserve">- </w:t>
      </w:r>
      <w:r w:rsidRPr="00762195">
        <w:rPr>
          <w:b/>
        </w:rPr>
        <w:t>инициативный проект</w:t>
      </w:r>
      <w:r>
        <w:t xml:space="preserve"> - это местная инициатива, направленная на решение вопросов 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путем опроса граждан, в том числе</w:t>
      </w:r>
      <w:proofErr w:type="gramEnd"/>
      <w:r>
        <w:t xml:space="preserve"> собранием или конференцией граждан по вопросам осуществления территориального общественного самоуправления;</w:t>
      </w:r>
    </w:p>
    <w:p w:rsidR="00754644" w:rsidRDefault="00762195">
      <w:pPr>
        <w:pStyle w:val="ConsPlusNormal0"/>
        <w:spacing w:before="200"/>
        <w:ind w:firstLine="540"/>
        <w:jc w:val="both"/>
      </w:pPr>
      <w:r>
        <w:t xml:space="preserve">- </w:t>
      </w:r>
      <w:r w:rsidRPr="00762195">
        <w:rPr>
          <w:b/>
        </w:rPr>
        <w:t>инициативный платеж</w:t>
      </w:r>
      <w:r>
        <w:t xml:space="preserve">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4" w:tooltip="&quot;Бюджетный кодекс Российской Федерации&quot; от 31.07.1998 N 145-ФЗ (ред. от 26.02.2024) {КонсультантПлюс}">
        <w:r>
          <w:rPr>
            <w:color w:val="0000FF"/>
          </w:rPr>
          <w:t>кодексом</w:t>
        </w:r>
      </w:hyperlink>
      <w:r>
        <w:t xml:space="preserve"> Российской Федерации в местный бюджет в целях реализации конкретного инициативного проекта;</w:t>
      </w:r>
    </w:p>
    <w:p w:rsidR="00754644" w:rsidRDefault="00762195">
      <w:pPr>
        <w:pStyle w:val="ConsPlusNormal0"/>
        <w:spacing w:before="200"/>
        <w:ind w:firstLine="540"/>
        <w:jc w:val="both"/>
      </w:pPr>
      <w:r w:rsidRPr="00762195">
        <w:rPr>
          <w:b/>
        </w:rPr>
        <w:t>- проект</w:t>
      </w:r>
      <w:r>
        <w:t xml:space="preserve">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p w:rsidR="00754644" w:rsidRDefault="00762195">
      <w:pPr>
        <w:pStyle w:val="ConsPlusNormal0"/>
        <w:spacing w:before="200"/>
        <w:ind w:firstLine="540"/>
        <w:jc w:val="both"/>
      </w:pPr>
      <w:r>
        <w:t xml:space="preserve">единовременность проведения работ, которые не относятся к работам по текущему содержанию объектов и ранее не </w:t>
      </w:r>
      <w:proofErr w:type="spellStart"/>
      <w:r>
        <w:t>софинансировались</w:t>
      </w:r>
      <w:proofErr w:type="spellEnd"/>
      <w:r>
        <w:t xml:space="preserve"> из средств областного бюджета;</w:t>
      </w:r>
    </w:p>
    <w:p w:rsidR="00754644" w:rsidRDefault="00762195">
      <w:pPr>
        <w:pStyle w:val="ConsPlusNormal0"/>
        <w:spacing w:before="200"/>
        <w:ind w:firstLine="540"/>
        <w:jc w:val="both"/>
      </w:pPr>
      <w:r>
        <w:t>целевая направленность реализации мероприятия в соответствии с настоящим Положением;</w:t>
      </w:r>
    </w:p>
    <w:p w:rsidR="00754644" w:rsidRDefault="00762195">
      <w:pPr>
        <w:pStyle w:val="ConsPlusNormal0"/>
        <w:spacing w:before="200"/>
        <w:ind w:firstLine="540"/>
        <w:jc w:val="both"/>
      </w:pPr>
      <w:r>
        <w:lastRenderedPageBreak/>
        <w:t>измеримость достигнутых результатов;</w:t>
      </w:r>
    </w:p>
    <w:p w:rsidR="00754644" w:rsidRDefault="00762195">
      <w:pPr>
        <w:pStyle w:val="ConsPlusNormal0"/>
        <w:spacing w:before="200"/>
        <w:ind w:firstLine="540"/>
        <w:jc w:val="both"/>
      </w:pPr>
      <w:r>
        <w:t>длительность использования результатов - не менее пяти лет;</w:t>
      </w:r>
    </w:p>
    <w:p w:rsidR="00754644" w:rsidRDefault="00762195">
      <w:pPr>
        <w:pStyle w:val="ConsPlusNormal0"/>
        <w:spacing w:before="200"/>
        <w:ind w:firstLine="540"/>
        <w:jc w:val="both"/>
      </w:pPr>
      <w:r>
        <w:t>период реализации мероприятия - в течение одного финансового года;</w:t>
      </w:r>
    </w:p>
    <w:p w:rsidR="00754644" w:rsidRDefault="00762195">
      <w:pPr>
        <w:pStyle w:val="ConsPlusNormal0"/>
        <w:spacing w:before="200"/>
        <w:ind w:firstLine="540"/>
        <w:jc w:val="both"/>
      </w:pPr>
      <w:r>
        <w:t>привлечение внебюджетных источников для реализации мероприятия;</w:t>
      </w:r>
    </w:p>
    <w:p w:rsidR="00754644" w:rsidRDefault="00762195">
      <w:pPr>
        <w:pStyle w:val="ConsPlusNormal0"/>
        <w:spacing w:before="200"/>
        <w:ind w:firstLine="540"/>
        <w:jc w:val="both"/>
      </w:pPr>
      <w:r>
        <w:t xml:space="preserve">- </w:t>
      </w:r>
      <w:r w:rsidRPr="00050D53">
        <w:rPr>
          <w:b/>
        </w:rPr>
        <w:t>участник конкурсного отбора</w:t>
      </w:r>
      <w:r>
        <w:t xml:space="preserve"> - муниципальное образование, допущенное к участию в конкурсном отборе;</w:t>
      </w:r>
    </w:p>
    <w:p w:rsidR="00754644" w:rsidRDefault="00762195">
      <w:pPr>
        <w:pStyle w:val="ConsPlusNormal0"/>
        <w:spacing w:before="200"/>
        <w:ind w:firstLine="540"/>
        <w:jc w:val="both"/>
      </w:pPr>
      <w:r>
        <w:t xml:space="preserve">- </w:t>
      </w:r>
      <w:r w:rsidRPr="00050D53">
        <w:rPr>
          <w:b/>
        </w:rPr>
        <w:t>конкурсная комиссия</w:t>
      </w:r>
      <w:r>
        <w:t xml:space="preserve"> - коллегиальный рабочий орган, созданный в целях подведения итогов конкурсного отбора;</w:t>
      </w:r>
    </w:p>
    <w:p w:rsidR="00754644" w:rsidRDefault="00762195">
      <w:pPr>
        <w:pStyle w:val="ConsPlusNormal0"/>
        <w:spacing w:before="200"/>
        <w:ind w:firstLine="540"/>
        <w:jc w:val="both"/>
      </w:pPr>
      <w:r>
        <w:t xml:space="preserve">- </w:t>
      </w:r>
      <w:r w:rsidRPr="00050D53">
        <w:rPr>
          <w:b/>
        </w:rPr>
        <w:t>конкурсный отбор</w:t>
      </w:r>
      <w:r>
        <w:t xml:space="preserve"> - определение проектов, соответствующих установленным критериям, и формирование рейтинга проектов в соответствии с набранными баллами;</w:t>
      </w:r>
    </w:p>
    <w:p w:rsidR="00754644" w:rsidRDefault="00762195">
      <w:pPr>
        <w:pStyle w:val="ConsPlusNormal0"/>
        <w:spacing w:before="200"/>
        <w:ind w:firstLine="540"/>
        <w:jc w:val="both"/>
      </w:pPr>
      <w:r>
        <w:t xml:space="preserve">- </w:t>
      </w:r>
      <w:r w:rsidRPr="00050D53">
        <w:rPr>
          <w:b/>
        </w:rPr>
        <w:t>критерии конкурсного отбора</w:t>
      </w:r>
      <w:r>
        <w:t xml:space="preserve"> (далее - критерии) - перечень качественных и количественных характеристик, которым должен соответствовать проект;</w:t>
      </w:r>
    </w:p>
    <w:p w:rsidR="00754644" w:rsidRDefault="00762195">
      <w:pPr>
        <w:pStyle w:val="ConsPlusNormal0"/>
        <w:spacing w:before="200"/>
        <w:ind w:firstLine="540"/>
        <w:jc w:val="both"/>
      </w:pPr>
      <w:proofErr w:type="gramStart"/>
      <w:r w:rsidRPr="00050D53">
        <w:rPr>
          <w:b/>
        </w:rPr>
        <w:t>- рейтинг</w:t>
      </w:r>
      <w:r>
        <w:t xml:space="preserve">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roofErr w:type="gramEnd"/>
    </w:p>
    <w:p w:rsidR="00754644" w:rsidRDefault="00762195">
      <w:pPr>
        <w:pStyle w:val="ConsPlusNormal0"/>
        <w:spacing w:before="200"/>
        <w:ind w:firstLine="540"/>
        <w:jc w:val="both"/>
      </w:pPr>
      <w:r>
        <w:t xml:space="preserve">- </w:t>
      </w:r>
      <w:r w:rsidRPr="00050D53">
        <w:rPr>
          <w:b/>
        </w:rPr>
        <w:t>набранный балл</w:t>
      </w:r>
      <w:r>
        <w:t xml:space="preserve"> - числовое значение, определенное как сумма числовых значений каждого критерия, рассчитанного в соответствии с балльной шкалой;</w:t>
      </w:r>
    </w:p>
    <w:p w:rsidR="00754644" w:rsidRDefault="00762195">
      <w:pPr>
        <w:pStyle w:val="ConsPlusNormal0"/>
        <w:spacing w:before="200"/>
        <w:ind w:firstLine="540"/>
        <w:jc w:val="both"/>
      </w:pPr>
      <w:r>
        <w:t xml:space="preserve">- </w:t>
      </w:r>
      <w:r w:rsidRPr="00050D53">
        <w:rPr>
          <w:b/>
        </w:rPr>
        <w:t>балльная шкала</w:t>
      </w:r>
      <w:r>
        <w:t xml:space="preserve"> - система оценки критериев конкурсного отбора в соответствии с установленными числовыми и весовыми значениями;</w:t>
      </w:r>
    </w:p>
    <w:p w:rsidR="00754644" w:rsidRDefault="00762195">
      <w:pPr>
        <w:pStyle w:val="ConsPlusNormal0"/>
        <w:spacing w:before="200"/>
        <w:ind w:firstLine="540"/>
        <w:jc w:val="both"/>
      </w:pPr>
      <w:r>
        <w:t xml:space="preserve">- </w:t>
      </w:r>
      <w:proofErr w:type="spellStart"/>
      <w:r w:rsidRPr="00762195">
        <w:rPr>
          <w:b/>
        </w:rPr>
        <w:t>неденежный</w:t>
      </w:r>
      <w:proofErr w:type="spellEnd"/>
      <w:r w:rsidRPr="00762195">
        <w:rPr>
          <w:b/>
        </w:rPr>
        <w:t xml:space="preserve"> вклад населения</w:t>
      </w:r>
      <w:r>
        <w:t xml:space="preserve">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rsidR="00754644" w:rsidRDefault="00762195">
      <w:pPr>
        <w:pStyle w:val="ConsPlusNormal0"/>
        <w:spacing w:before="200"/>
        <w:ind w:firstLine="540"/>
        <w:jc w:val="both"/>
      </w:pPr>
      <w:r>
        <w:t xml:space="preserve">- </w:t>
      </w:r>
      <w:r w:rsidRPr="00762195">
        <w:rPr>
          <w:b/>
        </w:rPr>
        <w:t>население муниципального образования</w:t>
      </w:r>
      <w:r>
        <w:t xml:space="preserve">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55" w:tooltip="Закон Воронежской области от 27.10.2006 N 87-ОЗ (ред. от 14.04.2023) &quot;Об административно-территориальном устройстве Воронежской области и порядке его изменения&quot; (принят Воронежской областной Думой 12.10.2006) (вместе с &quot;Реестром &quot;Административно-территориально">
        <w:r>
          <w:rPr>
            <w:color w:val="0000FF"/>
          </w:rPr>
          <w:t>Законом</w:t>
        </w:r>
      </w:hyperlink>
      <w:r>
        <w:t xml:space="preserve"> Воронежской области от 27.10.2006 N 87-ОЗ "Об административно-территориальном устройстве Воронежской области и порядке его изменения.</w:t>
      </w:r>
    </w:p>
    <w:p w:rsidR="00754644" w:rsidRDefault="00754644">
      <w:pPr>
        <w:pStyle w:val="ConsPlusNormal0"/>
        <w:ind w:firstLine="540"/>
        <w:jc w:val="both"/>
      </w:pPr>
    </w:p>
    <w:p w:rsidR="00754644" w:rsidRDefault="00762195">
      <w:pPr>
        <w:pStyle w:val="ConsPlusTitle0"/>
        <w:jc w:val="center"/>
        <w:outlineLvl w:val="1"/>
      </w:pPr>
      <w:r>
        <w:t>2. Организация деятельности и полномочия</w:t>
      </w:r>
    </w:p>
    <w:p w:rsidR="00754644" w:rsidRDefault="00762195">
      <w:pPr>
        <w:pStyle w:val="ConsPlusTitle0"/>
        <w:jc w:val="center"/>
      </w:pPr>
      <w:r>
        <w:t>Конкурсной комиссии</w:t>
      </w:r>
    </w:p>
    <w:p w:rsidR="00754644" w:rsidRDefault="00754644">
      <w:pPr>
        <w:pStyle w:val="ConsPlusNormal0"/>
        <w:ind w:firstLine="540"/>
        <w:jc w:val="both"/>
      </w:pPr>
    </w:p>
    <w:p w:rsidR="00754644" w:rsidRDefault="00762195">
      <w:pPr>
        <w:pStyle w:val="ConsPlusNormal0"/>
        <w:ind w:firstLine="540"/>
        <w:jc w:val="both"/>
      </w:pPr>
      <w:r>
        <w:t>2.1. Для подведения итогов конкурсного отбора создается Конкурсная комиссия.</w:t>
      </w:r>
    </w:p>
    <w:p w:rsidR="00754644" w:rsidRDefault="00762195">
      <w:pPr>
        <w:pStyle w:val="ConsPlusNormal0"/>
        <w:spacing w:before="200"/>
        <w:ind w:firstLine="540"/>
        <w:jc w:val="both"/>
      </w:pPr>
      <w:r>
        <w:t>2.2. Организационной формой деятельности Конкурсной комиссии являются заседания.</w:t>
      </w:r>
    </w:p>
    <w:p w:rsidR="00754644" w:rsidRDefault="00762195">
      <w:pPr>
        <w:pStyle w:val="ConsPlusNormal0"/>
        <w:spacing w:before="200"/>
        <w:ind w:firstLine="540"/>
        <w:jc w:val="both"/>
      </w:pPr>
      <w:r>
        <w:t>Заседания Конкурсной комиссии по решению председателя Конкурсной комиссии (в его отсутствие - заместителя председателя Конкурсной комиссии) могут проводиться заочно опросным методом.</w:t>
      </w:r>
    </w:p>
    <w:p w:rsidR="00754644" w:rsidRDefault="00762195">
      <w:pPr>
        <w:pStyle w:val="ConsPlusNormal0"/>
        <w:spacing w:before="200"/>
        <w:ind w:firstLine="540"/>
        <w:jc w:val="both"/>
      </w:pPr>
      <w:r>
        <w:t xml:space="preserve">2.3. Заседания Конкурсной комиссии проводятся по мере необходимости, </w:t>
      </w:r>
      <w:r w:rsidRPr="00762195">
        <w:rPr>
          <w:b/>
        </w:rPr>
        <w:t>но не реже 1 раза в год</w:t>
      </w:r>
      <w:r>
        <w:t xml:space="preserve"> и могут инициироваться председателем или заместителем председателя Конкурсной комиссии.</w:t>
      </w:r>
    </w:p>
    <w:p w:rsidR="00754644" w:rsidRDefault="00762195">
      <w:pPr>
        <w:pStyle w:val="ConsPlusNormal0"/>
        <w:spacing w:before="200"/>
        <w:ind w:firstLine="540"/>
        <w:jc w:val="both"/>
      </w:pPr>
      <w:r>
        <w:t>2.4. Конкурсная комиссия правомочна принимать решения, если на ее заседании присутствует более половины ее списочного состава.</w:t>
      </w:r>
    </w:p>
    <w:p w:rsidR="00754644" w:rsidRDefault="00762195">
      <w:pPr>
        <w:pStyle w:val="ConsPlusNormal0"/>
        <w:spacing w:before="200"/>
        <w:ind w:firstLine="540"/>
        <w:jc w:val="both"/>
      </w:pPr>
      <w: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754644" w:rsidRDefault="00762195">
      <w:pPr>
        <w:pStyle w:val="ConsPlusNormal0"/>
        <w:spacing w:before="200"/>
        <w:ind w:firstLine="540"/>
        <w:jc w:val="both"/>
      </w:pPr>
      <w:r>
        <w:lastRenderedPageBreak/>
        <w:t xml:space="preserve">2.6. Председатель Конкурсной комиссии принимает решение о дате проведения заседаний Конкурсной комиссии, </w:t>
      </w:r>
      <w:proofErr w:type="gramStart"/>
      <w:r>
        <w:t>руководит подготовкой заседаний и ведет</w:t>
      </w:r>
      <w:proofErr w:type="gramEnd"/>
      <w:r>
        <w:t xml:space="preserve">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rsidR="00754644" w:rsidRDefault="00762195">
      <w:pPr>
        <w:pStyle w:val="ConsPlusNormal0"/>
        <w:spacing w:before="200"/>
        <w:ind w:firstLine="540"/>
        <w:jc w:val="both"/>
      </w:pPr>
      <w: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754644" w:rsidRDefault="00762195">
      <w:pPr>
        <w:pStyle w:val="ConsPlusNormal0"/>
        <w:spacing w:before="200"/>
        <w:ind w:firstLine="540"/>
        <w:jc w:val="both"/>
      </w:pPr>
      <w:r>
        <w:t>2.8. Конкурсная комиссия осуществляет следующие полномочия:</w:t>
      </w:r>
    </w:p>
    <w:p w:rsidR="00754644" w:rsidRDefault="00762195">
      <w:pPr>
        <w:pStyle w:val="ConsPlusNormal0"/>
        <w:spacing w:before="200"/>
        <w:ind w:firstLine="540"/>
        <w:jc w:val="both"/>
      </w:pPr>
      <w:r>
        <w:t>- рассматривает перечень проектов участников конкурсного отбора;</w:t>
      </w:r>
    </w:p>
    <w:p w:rsidR="00754644" w:rsidRDefault="00762195">
      <w:pPr>
        <w:pStyle w:val="ConsPlusNormal0"/>
        <w:spacing w:before="200"/>
        <w:ind w:firstLine="540"/>
        <w:jc w:val="both"/>
      </w:pPr>
      <w:r>
        <w:t>- оценивает результаты проведенного Министерством анализа проектов, представленных для участия в конкурсном отборе;</w:t>
      </w:r>
    </w:p>
    <w:p w:rsidR="00754644" w:rsidRDefault="00762195">
      <w:pPr>
        <w:pStyle w:val="ConsPlusNormal0"/>
        <w:spacing w:before="200"/>
        <w:ind w:firstLine="540"/>
        <w:jc w:val="both"/>
      </w:pPr>
      <w:r>
        <w:t xml:space="preserve">- абзац утратил силу. - </w:t>
      </w:r>
      <w:hyperlink r:id="rId56"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03.07.2018 N 583;</w:t>
      </w:r>
    </w:p>
    <w:p w:rsidR="00754644" w:rsidRDefault="00762195">
      <w:pPr>
        <w:pStyle w:val="ConsPlusNormal0"/>
        <w:spacing w:before="200"/>
        <w:ind w:firstLine="540"/>
        <w:jc w:val="both"/>
      </w:pPr>
      <w:r>
        <w:t xml:space="preserve">- </w:t>
      </w:r>
      <w:proofErr w:type="gramStart"/>
      <w:r>
        <w:t>подводит итоги конкурсного отбора и утверждает</w:t>
      </w:r>
      <w:proofErr w:type="gramEnd"/>
      <w:r>
        <w:t xml:space="preserve"> рейтинг в соответствии с набранными баллами;</w:t>
      </w:r>
    </w:p>
    <w:p w:rsidR="00754644" w:rsidRDefault="00762195">
      <w:pPr>
        <w:pStyle w:val="ConsPlusNormal0"/>
        <w:spacing w:before="200"/>
        <w:ind w:firstLine="540"/>
        <w:jc w:val="both"/>
      </w:pPr>
      <w:r>
        <w:t xml:space="preserve">- абзац утратил силу. - </w:t>
      </w:r>
      <w:hyperlink r:id="rId57"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proofErr w:type="gramStart"/>
        <w:r>
          <w:rPr>
            <w:color w:val="0000FF"/>
          </w:rPr>
          <w:t>Постановление</w:t>
        </w:r>
      </w:hyperlink>
      <w:r>
        <w:t xml:space="preserve"> Правительства Воронежской области от 03.07.2018 N 583;</w:t>
      </w:r>
      <w:proofErr w:type="gramEnd"/>
    </w:p>
    <w:p w:rsidR="00754644" w:rsidRDefault="00762195">
      <w:pPr>
        <w:pStyle w:val="ConsPlusNormal0"/>
        <w:spacing w:before="200"/>
        <w:ind w:firstLine="540"/>
        <w:jc w:val="both"/>
      </w:pPr>
      <w:proofErr w:type="gramStart"/>
      <w:r>
        <w:t>- определяет лучшие проекты из числа реализованных проектов за истекший период.</w:t>
      </w:r>
      <w:proofErr w:type="gramEnd"/>
    </w:p>
    <w:p w:rsidR="00754644" w:rsidRDefault="00762195">
      <w:pPr>
        <w:pStyle w:val="ConsPlusNormal0"/>
        <w:spacing w:before="200"/>
        <w:ind w:firstLine="540"/>
        <w:jc w:val="both"/>
      </w:pPr>
      <w: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 соответствующее решение утверждается протоколом.</w:t>
      </w:r>
    </w:p>
    <w:p w:rsidR="00754644" w:rsidRDefault="00762195">
      <w:pPr>
        <w:pStyle w:val="ConsPlusNormal0"/>
        <w:spacing w:before="200"/>
        <w:ind w:firstLine="540"/>
        <w:jc w:val="both"/>
      </w:pPr>
      <w: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754644" w:rsidRDefault="00754644">
      <w:pPr>
        <w:pStyle w:val="ConsPlusNormal0"/>
        <w:ind w:firstLine="540"/>
        <w:jc w:val="both"/>
      </w:pPr>
    </w:p>
    <w:p w:rsidR="00754644" w:rsidRDefault="00762195">
      <w:pPr>
        <w:pStyle w:val="ConsPlusTitle0"/>
        <w:jc w:val="center"/>
        <w:outlineLvl w:val="1"/>
      </w:pPr>
      <w:r>
        <w:t>3. Организация деятельности и полномочия</w:t>
      </w:r>
    </w:p>
    <w:p w:rsidR="00754644" w:rsidRDefault="00762195">
      <w:pPr>
        <w:pStyle w:val="ConsPlusTitle0"/>
        <w:jc w:val="center"/>
      </w:pPr>
      <w:r>
        <w:t>Министерства</w:t>
      </w:r>
    </w:p>
    <w:p w:rsidR="00754644" w:rsidRDefault="00754644">
      <w:pPr>
        <w:pStyle w:val="ConsPlusNormal0"/>
        <w:ind w:firstLine="540"/>
        <w:jc w:val="both"/>
      </w:pPr>
    </w:p>
    <w:p w:rsidR="00754644" w:rsidRDefault="00762195">
      <w:pPr>
        <w:pStyle w:val="ConsPlusNormal0"/>
        <w:ind w:firstLine="540"/>
        <w:jc w:val="both"/>
      </w:pPr>
      <w:r>
        <w:t>3.1. Министерство осуществляет подготовку и организационно-техническое обеспечение проведения конкурсного отбора.</w:t>
      </w:r>
    </w:p>
    <w:p w:rsidR="00754644" w:rsidRDefault="00762195">
      <w:pPr>
        <w:pStyle w:val="ConsPlusNormal0"/>
        <w:spacing w:before="200"/>
        <w:ind w:firstLine="540"/>
        <w:jc w:val="both"/>
      </w:pPr>
      <w:r>
        <w:t>3.2. Министерство осуществляет следующие полномочия:</w:t>
      </w:r>
    </w:p>
    <w:p w:rsidR="00754644" w:rsidRDefault="00762195">
      <w:pPr>
        <w:pStyle w:val="ConsPlusNormal0"/>
        <w:spacing w:before="200"/>
        <w:ind w:firstLine="540"/>
        <w:jc w:val="both"/>
      </w:pPr>
      <w:r>
        <w:t>1) оказывает методическую и консультативную помощь органам местного самоуправления муниципальных образований Воронежской области:</w:t>
      </w:r>
    </w:p>
    <w:p w:rsidR="00754644" w:rsidRDefault="00762195">
      <w:pPr>
        <w:pStyle w:val="ConsPlusNormal0"/>
        <w:spacing w:before="200"/>
        <w:ind w:firstLine="540"/>
        <w:jc w:val="both"/>
      </w:pPr>
      <w:r>
        <w:t xml:space="preserve">- </w:t>
      </w:r>
      <w:proofErr w:type="gramStart"/>
      <w:r>
        <w:t>в разработке проектов в период до даты начала приема заявок для участия в конкурсном отборе</w:t>
      </w:r>
      <w:proofErr w:type="gramEnd"/>
      <w:r>
        <w:t>, в том числе при проведении публичных обсуждений проектов;</w:t>
      </w:r>
    </w:p>
    <w:p w:rsidR="00754644" w:rsidRDefault="00762195">
      <w:pPr>
        <w:pStyle w:val="ConsPlusNormal0"/>
        <w:spacing w:before="200"/>
        <w:ind w:firstLine="540"/>
        <w:jc w:val="both"/>
      </w:pPr>
      <w:r>
        <w:t>- в период реализации проектов;</w:t>
      </w:r>
    </w:p>
    <w:p w:rsidR="00754644" w:rsidRDefault="00762195">
      <w:pPr>
        <w:pStyle w:val="ConsPlusNormal0"/>
        <w:spacing w:before="200"/>
        <w:ind w:firstLine="540"/>
        <w:jc w:val="both"/>
      </w:pPr>
      <w:r>
        <w:t xml:space="preserve">2) </w:t>
      </w:r>
      <w:proofErr w:type="gramStart"/>
      <w:r>
        <w:t>принимает и регистрирует</w:t>
      </w:r>
      <w:proofErr w:type="gramEnd"/>
      <w:r>
        <w:t xml:space="preserve"> документы (далее - конкурсная документация), являющиеся приложением к заявке, поданной для участия в конкурсном отборе;</w:t>
      </w:r>
    </w:p>
    <w:p w:rsidR="00754644" w:rsidRDefault="00762195">
      <w:pPr>
        <w:pStyle w:val="ConsPlusNormal0"/>
        <w:spacing w:before="200"/>
        <w:ind w:firstLine="540"/>
        <w:jc w:val="both"/>
      </w:pPr>
      <w:r>
        <w:t>3) осуществляет проверку заявок и достоверность прилагаемых документов, а также их соответствие требованиям настоящего Положения, в том числе с выездом на место планируемого к реализации проекта;</w:t>
      </w:r>
    </w:p>
    <w:p w:rsidR="00754644" w:rsidRDefault="00762195">
      <w:pPr>
        <w:pStyle w:val="ConsPlusNormal0"/>
        <w:spacing w:before="200"/>
        <w:ind w:firstLine="540"/>
        <w:jc w:val="both"/>
      </w:pPr>
      <w:r>
        <w:t>4) принимает решение о допуске либо об отказе в допуске заявок для участия в конкурсном отборе;</w:t>
      </w:r>
    </w:p>
    <w:p w:rsidR="00754644" w:rsidRDefault="00762195">
      <w:pPr>
        <w:pStyle w:val="ConsPlusNormal0"/>
        <w:spacing w:before="200"/>
        <w:ind w:firstLine="540"/>
        <w:jc w:val="both"/>
      </w:pPr>
      <w:r>
        <w:t xml:space="preserve">5) осуществляет анализ проектов, представленных для участия в конкурсном отборе в соответствии с </w:t>
      </w:r>
      <w:hyperlink w:anchor="P422" w:tooltip="КРИТЕРИИ КОНКУРСНОГО ОТБОРА">
        <w:r>
          <w:rPr>
            <w:color w:val="0000FF"/>
          </w:rPr>
          <w:t>критериями</w:t>
        </w:r>
      </w:hyperlink>
      <w:r>
        <w:t xml:space="preserve"> конкурсного отбора (далее - критерии), определенными приложением N 1 к настоящему Положению, а также при необходимости проводит дополнительную проверку представленных в составе заявки документов;</w:t>
      </w:r>
    </w:p>
    <w:p w:rsidR="00754644" w:rsidRDefault="00762195">
      <w:pPr>
        <w:pStyle w:val="ConsPlusNormal0"/>
        <w:spacing w:before="200"/>
        <w:ind w:firstLine="540"/>
        <w:jc w:val="both"/>
      </w:pPr>
      <w:r>
        <w:lastRenderedPageBreak/>
        <w:t xml:space="preserve">6) </w:t>
      </w:r>
      <w:proofErr w:type="gramStart"/>
      <w:r>
        <w:t>формирует рейтинг проектов в соответствии с набранными по критериям баллами и направляет</w:t>
      </w:r>
      <w:proofErr w:type="gramEnd"/>
      <w:r>
        <w:t xml:space="preserve"> его на рассмотрение членам Конкурсной комиссии;</w:t>
      </w:r>
    </w:p>
    <w:p w:rsidR="00754644" w:rsidRDefault="00762195">
      <w:pPr>
        <w:pStyle w:val="ConsPlusNormal0"/>
        <w:spacing w:before="200"/>
        <w:ind w:firstLine="540"/>
        <w:jc w:val="both"/>
      </w:pPr>
      <w: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реализованных проектов;</w:t>
      </w:r>
    </w:p>
    <w:p w:rsidR="00754644" w:rsidRDefault="00762195">
      <w:pPr>
        <w:pStyle w:val="ConsPlusNormal0"/>
        <w:spacing w:before="200"/>
        <w:ind w:firstLine="540"/>
        <w:jc w:val="both"/>
      </w:pPr>
      <w:r>
        <w:t xml:space="preserve">8) по итогам конкурсного отбора в соответствии с решением Конкурсной комиссии формирует предложения о распределении субсидий из бюджета Воронежской области бюджетам муниципальных образований Воронежской области на </w:t>
      </w:r>
      <w:proofErr w:type="spellStart"/>
      <w:r>
        <w:t>софинансирование</w:t>
      </w:r>
      <w:proofErr w:type="spellEnd"/>
      <w:r>
        <w:t xml:space="preserve"> проектов;</w:t>
      </w:r>
    </w:p>
    <w:p w:rsidR="00754644" w:rsidRDefault="00762195">
      <w:pPr>
        <w:pStyle w:val="ConsPlusNormal0"/>
        <w:spacing w:before="200"/>
        <w:ind w:firstLine="540"/>
        <w:jc w:val="both"/>
      </w:pPr>
      <w:r>
        <w:t>9) рассматривает замечания и предложения о ходе проведения и результатах конкурсного отбора;</w:t>
      </w:r>
    </w:p>
    <w:p w:rsidR="00754644" w:rsidRDefault="00762195">
      <w:pPr>
        <w:pStyle w:val="ConsPlusNormal0"/>
        <w:spacing w:before="200"/>
        <w:ind w:firstLine="540"/>
        <w:jc w:val="both"/>
      </w:pPr>
      <w:r>
        <w:t>10) осуществляет мониторинг реализации проектов, в том числе с выездом на место реализации проекта;</w:t>
      </w:r>
    </w:p>
    <w:p w:rsidR="00754644" w:rsidRDefault="00762195">
      <w:pPr>
        <w:pStyle w:val="ConsPlusNormal0"/>
        <w:spacing w:before="200"/>
        <w:ind w:firstLine="540"/>
        <w:jc w:val="both"/>
      </w:pPr>
      <w:r>
        <w:t>11) осуществляет сбор и анализ представленной органами местного самоуправления отчетности по итогам реализации проектов;</w:t>
      </w:r>
    </w:p>
    <w:p w:rsidR="00754644" w:rsidRDefault="00762195">
      <w:pPr>
        <w:pStyle w:val="ConsPlusNormal0"/>
        <w:spacing w:before="200"/>
        <w:ind w:firstLine="540"/>
        <w:jc w:val="both"/>
      </w:pPr>
      <w:r>
        <w:t>12) информирует заинтересованные органы и организации о ходе реализации проектов (по запросам);</w:t>
      </w:r>
    </w:p>
    <w:p w:rsidR="00754644" w:rsidRDefault="00762195">
      <w:pPr>
        <w:pStyle w:val="ConsPlusNormal0"/>
        <w:spacing w:before="200"/>
        <w:ind w:firstLine="540"/>
        <w:jc w:val="both"/>
      </w:pPr>
      <w:r>
        <w:t>13) участвует в проведении совещаний, конференций, круглых столов, направленных на обсуждение актуальных вопросов в указанной сфере.</w:t>
      </w:r>
    </w:p>
    <w:p w:rsidR="00754644" w:rsidRDefault="00754644">
      <w:pPr>
        <w:pStyle w:val="ConsPlusNormal0"/>
        <w:ind w:firstLine="540"/>
        <w:jc w:val="both"/>
      </w:pPr>
    </w:p>
    <w:p w:rsidR="00754644" w:rsidRDefault="00762195">
      <w:pPr>
        <w:pStyle w:val="ConsPlusTitle0"/>
        <w:jc w:val="center"/>
        <w:outlineLvl w:val="1"/>
      </w:pPr>
      <w:bookmarkStart w:id="2" w:name="P217"/>
      <w:bookmarkEnd w:id="2"/>
      <w:r>
        <w:t>4. Условия участия в конкурсном отборе</w:t>
      </w:r>
    </w:p>
    <w:p w:rsidR="00754644" w:rsidRDefault="00754644">
      <w:pPr>
        <w:pStyle w:val="ConsPlusNormal0"/>
        <w:ind w:firstLine="540"/>
        <w:jc w:val="both"/>
      </w:pPr>
    </w:p>
    <w:p w:rsidR="00754644" w:rsidRDefault="00762195">
      <w:pPr>
        <w:pStyle w:val="ConsPlusNormal0"/>
        <w:ind w:firstLine="540"/>
        <w:jc w:val="both"/>
      </w:pPr>
      <w:bookmarkStart w:id="3" w:name="P221"/>
      <w:bookmarkEnd w:id="3"/>
      <w:r>
        <w:t>4.1</w:t>
      </w:r>
      <w:r w:rsidRPr="00762195">
        <w:rPr>
          <w:b/>
        </w:rPr>
        <w:t>. К конкурсному отбору допускаются заявки</w:t>
      </w:r>
      <w:r>
        <w:t xml:space="preserve"> на реализацию проектов, направленных на решение вопросов местного значения (далее - заявки), </w:t>
      </w:r>
      <w:r w:rsidRPr="00762195">
        <w:rPr>
          <w:b/>
        </w:rPr>
        <w:t>за исключением капитального ремонта, строительства и реконструкции объектов капитального строительства</w:t>
      </w:r>
      <w:r>
        <w:t>.</w:t>
      </w:r>
    </w:p>
    <w:p w:rsidR="00754644" w:rsidRDefault="00762195">
      <w:pPr>
        <w:pStyle w:val="ConsPlusNormal0"/>
        <w:spacing w:before="200"/>
        <w:ind w:firstLine="540"/>
        <w:jc w:val="both"/>
      </w:pPr>
      <w:bookmarkStart w:id="4" w:name="P222"/>
      <w:bookmarkEnd w:id="4"/>
      <w:r>
        <w:t xml:space="preserve">4.2. </w:t>
      </w:r>
      <w:r w:rsidRPr="00762195">
        <w:rPr>
          <w:b/>
        </w:rPr>
        <w:t>Перечень направлений</w:t>
      </w:r>
      <w:r>
        <w:t>, в рамках которых может быть реализован проект, заявленный для участия в конкурсном отборе:</w:t>
      </w:r>
    </w:p>
    <w:p w:rsidR="00754644" w:rsidRPr="00762195" w:rsidRDefault="00762195">
      <w:pPr>
        <w:pStyle w:val="ConsPlusNormal0"/>
        <w:spacing w:before="200"/>
        <w:ind w:firstLine="540"/>
        <w:jc w:val="both"/>
        <w:rPr>
          <w:b/>
        </w:rPr>
      </w:pPr>
      <w:r w:rsidRPr="00762195">
        <w:rPr>
          <w:b/>
        </w:rPr>
        <w:t>1) текущий ремонт наружных сетей и объектов водоснабжения и водоотведения;</w:t>
      </w:r>
    </w:p>
    <w:p w:rsidR="00754644" w:rsidRPr="00762195" w:rsidRDefault="00762195">
      <w:pPr>
        <w:pStyle w:val="ConsPlusNormal0"/>
        <w:spacing w:before="200"/>
        <w:ind w:firstLine="540"/>
        <w:jc w:val="both"/>
        <w:rPr>
          <w:b/>
        </w:rPr>
      </w:pPr>
      <w:r w:rsidRPr="00762195">
        <w:rPr>
          <w:b/>
        </w:rPr>
        <w:t>2) текущий ремонт сетей и объектов уличного освещения;</w:t>
      </w:r>
    </w:p>
    <w:p w:rsidR="00754644" w:rsidRPr="00762195" w:rsidRDefault="00762195">
      <w:pPr>
        <w:pStyle w:val="ConsPlusNormal0"/>
        <w:spacing w:before="200"/>
        <w:ind w:firstLine="540"/>
        <w:jc w:val="both"/>
        <w:rPr>
          <w:b/>
        </w:rPr>
      </w:pPr>
      <w:r w:rsidRPr="00762195">
        <w:rPr>
          <w:b/>
        </w:rPr>
        <w:t>3) текущий ремонт объектов дорожной инфраструктуры;</w:t>
      </w:r>
    </w:p>
    <w:p w:rsidR="00754644" w:rsidRPr="00762195" w:rsidRDefault="00762195">
      <w:pPr>
        <w:pStyle w:val="ConsPlusNormal0"/>
        <w:spacing w:before="200"/>
        <w:ind w:firstLine="540"/>
        <w:jc w:val="both"/>
        <w:rPr>
          <w:b/>
        </w:rPr>
      </w:pPr>
      <w:r w:rsidRPr="00762195">
        <w:rPr>
          <w:b/>
        </w:rPr>
        <w:t xml:space="preserve">4) утратил силу. - </w:t>
      </w:r>
      <w:hyperlink r:id="rId58"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sidRPr="00762195">
          <w:rPr>
            <w:b/>
            <w:color w:val="0000FF"/>
          </w:rPr>
          <w:t>Постановление</w:t>
        </w:r>
      </w:hyperlink>
      <w:r w:rsidRPr="00762195">
        <w:rPr>
          <w:b/>
        </w:rPr>
        <w:t xml:space="preserve"> Правительства Воронежской области от 27.12.2023 N 1010;</w:t>
      </w:r>
    </w:p>
    <w:p w:rsidR="00754644" w:rsidRPr="00762195" w:rsidRDefault="00762195">
      <w:pPr>
        <w:pStyle w:val="ConsPlusNormal0"/>
        <w:spacing w:before="200"/>
        <w:ind w:firstLine="540"/>
        <w:jc w:val="both"/>
        <w:rPr>
          <w:b/>
        </w:rPr>
      </w:pPr>
      <w:r w:rsidRPr="00762195">
        <w:rPr>
          <w:b/>
        </w:rPr>
        <w:t>5) устройство объектов по обеспечению первичной пожарной безопасности;</w:t>
      </w:r>
    </w:p>
    <w:p w:rsidR="00754644" w:rsidRPr="00762195" w:rsidRDefault="00762195">
      <w:pPr>
        <w:pStyle w:val="ConsPlusNormal0"/>
        <w:spacing w:before="200"/>
        <w:ind w:firstLine="540"/>
        <w:jc w:val="both"/>
        <w:rPr>
          <w:b/>
        </w:rPr>
      </w:pPr>
      <w:r w:rsidRPr="00762195">
        <w:rPr>
          <w:b/>
        </w:rPr>
        <w:t>6) обустройство площадок для выгула собак;</w:t>
      </w:r>
    </w:p>
    <w:p w:rsidR="00754644" w:rsidRPr="00762195" w:rsidRDefault="00762195">
      <w:pPr>
        <w:pStyle w:val="ConsPlusNormal0"/>
        <w:spacing w:before="200"/>
        <w:ind w:firstLine="540"/>
        <w:jc w:val="both"/>
        <w:rPr>
          <w:b/>
        </w:rPr>
      </w:pPr>
      <w:r w:rsidRPr="00762195">
        <w:rPr>
          <w:b/>
        </w:rPr>
        <w:t>7) ремонт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w:t>
      </w:r>
    </w:p>
    <w:p w:rsidR="00754644" w:rsidRPr="00762195" w:rsidRDefault="00754644">
      <w:pPr>
        <w:pStyle w:val="ConsPlusNormal0"/>
        <w:jc w:val="both"/>
        <w:rPr>
          <w:b/>
        </w:rPr>
      </w:pPr>
    </w:p>
    <w:p w:rsidR="00754644" w:rsidRPr="00762195" w:rsidRDefault="00762195">
      <w:pPr>
        <w:pStyle w:val="ConsPlusNormal0"/>
        <w:spacing w:before="200"/>
        <w:ind w:firstLine="540"/>
        <w:jc w:val="both"/>
        <w:rPr>
          <w:b/>
        </w:rPr>
      </w:pPr>
      <w:r w:rsidRPr="00762195">
        <w:rPr>
          <w:b/>
        </w:rPr>
        <w:t>8) обустройство мест гражданских захоронений;</w:t>
      </w:r>
    </w:p>
    <w:p w:rsidR="00754644" w:rsidRPr="00762195" w:rsidRDefault="00762195">
      <w:pPr>
        <w:pStyle w:val="ConsPlusNormal0"/>
        <w:spacing w:before="200"/>
        <w:ind w:firstLine="540"/>
        <w:jc w:val="both"/>
        <w:rPr>
          <w:b/>
        </w:rPr>
      </w:pPr>
      <w:r w:rsidRPr="00762195">
        <w:rPr>
          <w:b/>
        </w:rPr>
        <w:t>9) обустройство въездных групп;</w:t>
      </w:r>
    </w:p>
    <w:p w:rsidR="00754644" w:rsidRPr="00762195" w:rsidRDefault="00762195">
      <w:pPr>
        <w:pStyle w:val="ConsPlusNormal0"/>
        <w:spacing w:before="200"/>
        <w:ind w:firstLine="540"/>
        <w:jc w:val="both"/>
        <w:rPr>
          <w:b/>
        </w:rPr>
      </w:pPr>
      <w:proofErr w:type="gramStart"/>
      <w:r w:rsidRPr="00762195">
        <w:rPr>
          <w:b/>
        </w:rPr>
        <w:t xml:space="preserve">10) устройство объектов локальной инфраструктуры (площадок с детским игровым и спортивным оборудованием, </w:t>
      </w:r>
      <w:proofErr w:type="spellStart"/>
      <w:r w:rsidRPr="00762195">
        <w:rPr>
          <w:b/>
        </w:rPr>
        <w:t>парклетов</w:t>
      </w:r>
      <w:proofErr w:type="spellEnd"/>
      <w:r w:rsidRPr="00762195">
        <w:rPr>
          <w:b/>
        </w:rPr>
        <w:t xml:space="preserve">, открытых сцен, амфитеатров, иных элементов благоустройства территорий, включая установку малых архитектурных форм, устройство </w:t>
      </w:r>
      <w:proofErr w:type="spellStart"/>
      <w:r w:rsidRPr="00762195">
        <w:rPr>
          <w:b/>
        </w:rPr>
        <w:t>велопарковок</w:t>
      </w:r>
      <w:proofErr w:type="spellEnd"/>
      <w:r w:rsidRPr="00762195">
        <w:rPr>
          <w:b/>
        </w:rPr>
        <w:t>) на обустроенных территориях парков, скверов, пешеходных зон, бульваров, улиц</w:t>
      </w:r>
      <w:r w:rsidR="00050D53">
        <w:rPr>
          <w:b/>
        </w:rPr>
        <w:t>)</w:t>
      </w:r>
      <w:r w:rsidRPr="00762195">
        <w:rPr>
          <w:b/>
        </w:rPr>
        <w:t>;</w:t>
      </w:r>
      <w:proofErr w:type="gramEnd"/>
    </w:p>
    <w:p w:rsidR="00754644" w:rsidRPr="00762195" w:rsidRDefault="00754644">
      <w:pPr>
        <w:pStyle w:val="ConsPlusNormal0"/>
        <w:jc w:val="both"/>
        <w:rPr>
          <w:b/>
        </w:rPr>
      </w:pPr>
    </w:p>
    <w:p w:rsidR="00754644" w:rsidRPr="00762195" w:rsidRDefault="00762195">
      <w:pPr>
        <w:pStyle w:val="ConsPlusNormal0"/>
        <w:spacing w:before="200"/>
        <w:ind w:firstLine="540"/>
        <w:jc w:val="both"/>
        <w:rPr>
          <w:b/>
        </w:rPr>
      </w:pPr>
      <w:r w:rsidRPr="00762195">
        <w:rPr>
          <w:b/>
        </w:rPr>
        <w:lastRenderedPageBreak/>
        <w:t xml:space="preserve">11) текущий ремонт объектов проведения досуга населения (библиотек, </w:t>
      </w:r>
      <w:proofErr w:type="spellStart"/>
      <w:r w:rsidRPr="00762195">
        <w:rPr>
          <w:b/>
        </w:rPr>
        <w:t>культурно-досуговых</w:t>
      </w:r>
      <w:proofErr w:type="spellEnd"/>
      <w:r w:rsidRPr="00762195">
        <w:rPr>
          <w:b/>
        </w:rPr>
        <w:t xml:space="preserve"> центров, домов культуры, музеев).</w:t>
      </w:r>
    </w:p>
    <w:p w:rsidR="00754644" w:rsidRDefault="00762195">
      <w:pPr>
        <w:pStyle w:val="ConsPlusNormal0"/>
        <w:spacing w:before="200"/>
        <w:ind w:firstLine="540"/>
        <w:jc w:val="both"/>
      </w:pPr>
      <w:r>
        <w:t xml:space="preserve">4.3. </w:t>
      </w:r>
      <w:r w:rsidRPr="00762195">
        <w:rPr>
          <w:b/>
        </w:rPr>
        <w:t>Проект, заявленный для участия в конкурсном отборе</w:t>
      </w:r>
      <w:r>
        <w:t xml:space="preserve">, должен </w:t>
      </w:r>
      <w:r w:rsidRPr="00762195">
        <w:rPr>
          <w:b/>
        </w:rPr>
        <w:t xml:space="preserve">быть </w:t>
      </w:r>
      <w:proofErr w:type="gramStart"/>
      <w:r w:rsidRPr="00762195">
        <w:rPr>
          <w:b/>
        </w:rPr>
        <w:t>реализован в границах одного муниципального образования</w:t>
      </w:r>
      <w:r>
        <w:t xml:space="preserve"> и разработан</w:t>
      </w:r>
      <w:proofErr w:type="gramEnd"/>
      <w:r>
        <w:t xml:space="preserve"> в соответствии с действующими нормативными требованиями в рамках одного из направлений, указанных в </w:t>
      </w:r>
      <w:hyperlink w:anchor="P222" w:tooltip="4.2. Перечень направлений, в рамках которых может быть реализован проект, заявленный для участия в конкурсном отборе:">
        <w:r>
          <w:rPr>
            <w:color w:val="0000FF"/>
          </w:rPr>
          <w:t>пункте 4.2</w:t>
        </w:r>
      </w:hyperlink>
      <w:r>
        <w:t xml:space="preserve"> настоящего Положения.</w:t>
      </w:r>
    </w:p>
    <w:p w:rsidR="00754644" w:rsidRPr="00762195" w:rsidRDefault="00762195">
      <w:pPr>
        <w:pStyle w:val="ConsPlusNormal0"/>
        <w:spacing w:before="200"/>
        <w:ind w:firstLine="540"/>
        <w:jc w:val="both"/>
        <w:rPr>
          <w:b/>
        </w:rPr>
      </w:pPr>
      <w:r>
        <w:t xml:space="preserve">4.4. </w:t>
      </w:r>
      <w:r w:rsidRPr="00762195">
        <w:rPr>
          <w:b/>
        </w:rPr>
        <w:t>Заявка должна быть сформирована</w:t>
      </w:r>
      <w:r>
        <w:t xml:space="preserve"> в соответствии с решением о поддержке (выборе) инициативного проекта, принятого жителями населенных пунктов (территории города) </w:t>
      </w:r>
      <w:r w:rsidRPr="00762195">
        <w:rPr>
          <w:b/>
        </w:rPr>
        <w:t>на сходах, собраниях, конференциях, по итогам проведения опроса.</w:t>
      </w:r>
    </w:p>
    <w:p w:rsidR="00754644" w:rsidRDefault="00762195">
      <w:pPr>
        <w:pStyle w:val="ConsPlusNormal0"/>
        <w:spacing w:before="200"/>
        <w:ind w:firstLine="540"/>
        <w:jc w:val="both"/>
      </w:pPr>
      <w:r>
        <w:t xml:space="preserve">4.5. </w:t>
      </w:r>
      <w:r w:rsidRPr="00762195">
        <w:rPr>
          <w:b/>
        </w:rPr>
        <w:t xml:space="preserve">Ежегодно </w:t>
      </w:r>
      <w:r w:rsidRPr="00762195">
        <w:t>от каждого муниципального образования</w:t>
      </w:r>
      <w:r w:rsidRPr="00762195">
        <w:rPr>
          <w:b/>
        </w:rPr>
        <w:t xml:space="preserve"> могут быть поданы заявки на реализацию проектов только в одном населенном пункте</w:t>
      </w:r>
      <w:r>
        <w:t>.</w:t>
      </w:r>
    </w:p>
    <w:p w:rsidR="00754644" w:rsidRDefault="00762195" w:rsidP="00762195">
      <w:pPr>
        <w:pStyle w:val="ConsPlusNormal0"/>
        <w:spacing w:before="200"/>
        <w:ind w:firstLine="540"/>
        <w:jc w:val="both"/>
      </w:pPr>
      <w:r w:rsidRPr="00762195">
        <w:rPr>
          <w:b/>
        </w:rPr>
        <w:t>Количество заявок</w:t>
      </w:r>
      <w:r>
        <w:t xml:space="preserve">, подаваемых для участия в конкурсном отборе, </w:t>
      </w:r>
      <w:r w:rsidRPr="00762195">
        <w:rPr>
          <w:b/>
        </w:rPr>
        <w:t>зависит от численности жителей</w:t>
      </w:r>
      <w:r>
        <w:t>, проживающих в населенном пункте, для обеспечения нужд которого планируется реализация проекта, и определяется в соответствии с таблицей:</w:t>
      </w:r>
    </w:p>
    <w:p w:rsidR="00754644" w:rsidRDefault="00762195">
      <w:pPr>
        <w:pStyle w:val="ConsPlusNormal0"/>
        <w:jc w:val="right"/>
      </w:pPr>
      <w:r>
        <w:t>Таблица</w:t>
      </w:r>
    </w:p>
    <w:p w:rsidR="00754644" w:rsidRDefault="00754644">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2721"/>
      </w:tblGrid>
      <w:tr w:rsidR="00754644">
        <w:tc>
          <w:tcPr>
            <w:tcW w:w="5102" w:type="dxa"/>
            <w:vAlign w:val="center"/>
          </w:tcPr>
          <w:p w:rsidR="00754644" w:rsidRDefault="00762195">
            <w:pPr>
              <w:pStyle w:val="ConsPlusNormal0"/>
              <w:jc w:val="center"/>
            </w:pPr>
            <w:r>
              <w:t>Численность жителей населенного пункта по состоянию на 01 января года подачи заявки</w:t>
            </w:r>
          </w:p>
        </w:tc>
        <w:tc>
          <w:tcPr>
            <w:tcW w:w="2721" w:type="dxa"/>
            <w:vAlign w:val="center"/>
          </w:tcPr>
          <w:p w:rsidR="00754644" w:rsidRDefault="00762195">
            <w:pPr>
              <w:pStyle w:val="ConsPlusNormal0"/>
              <w:jc w:val="center"/>
            </w:pPr>
            <w:r>
              <w:t>Количество подаваемых заявок (не более)</w:t>
            </w:r>
          </w:p>
        </w:tc>
      </w:tr>
      <w:tr w:rsidR="00754644">
        <w:tc>
          <w:tcPr>
            <w:tcW w:w="5102" w:type="dxa"/>
          </w:tcPr>
          <w:p w:rsidR="00754644" w:rsidRDefault="00762195">
            <w:pPr>
              <w:pStyle w:val="ConsPlusNormal0"/>
              <w:jc w:val="center"/>
            </w:pPr>
            <w:r>
              <w:t>До 10 000 человек</w:t>
            </w:r>
          </w:p>
        </w:tc>
        <w:tc>
          <w:tcPr>
            <w:tcW w:w="2721" w:type="dxa"/>
          </w:tcPr>
          <w:p w:rsidR="00754644" w:rsidRDefault="00762195">
            <w:pPr>
              <w:pStyle w:val="ConsPlusNormal0"/>
              <w:jc w:val="center"/>
            </w:pPr>
            <w:r>
              <w:t>1</w:t>
            </w:r>
          </w:p>
        </w:tc>
      </w:tr>
      <w:tr w:rsidR="00754644">
        <w:tc>
          <w:tcPr>
            <w:tcW w:w="5102" w:type="dxa"/>
          </w:tcPr>
          <w:p w:rsidR="00754644" w:rsidRDefault="00762195">
            <w:pPr>
              <w:pStyle w:val="ConsPlusNormal0"/>
              <w:jc w:val="center"/>
            </w:pPr>
            <w:r>
              <w:t>От 10 000 до 50 000 человек</w:t>
            </w:r>
          </w:p>
        </w:tc>
        <w:tc>
          <w:tcPr>
            <w:tcW w:w="2721" w:type="dxa"/>
          </w:tcPr>
          <w:p w:rsidR="00754644" w:rsidRDefault="00762195">
            <w:pPr>
              <w:pStyle w:val="ConsPlusNormal0"/>
              <w:jc w:val="center"/>
            </w:pPr>
            <w:r>
              <w:t>2</w:t>
            </w:r>
          </w:p>
        </w:tc>
      </w:tr>
      <w:tr w:rsidR="00754644">
        <w:tc>
          <w:tcPr>
            <w:tcW w:w="5102" w:type="dxa"/>
          </w:tcPr>
          <w:p w:rsidR="00754644" w:rsidRDefault="00762195">
            <w:pPr>
              <w:pStyle w:val="ConsPlusNormal0"/>
              <w:jc w:val="center"/>
            </w:pPr>
            <w:r>
              <w:t>От 50 000 до 100 000 человек</w:t>
            </w:r>
          </w:p>
        </w:tc>
        <w:tc>
          <w:tcPr>
            <w:tcW w:w="2721" w:type="dxa"/>
          </w:tcPr>
          <w:p w:rsidR="00754644" w:rsidRDefault="00762195">
            <w:pPr>
              <w:pStyle w:val="ConsPlusNormal0"/>
              <w:jc w:val="center"/>
            </w:pPr>
            <w:r>
              <w:t>3</w:t>
            </w:r>
          </w:p>
        </w:tc>
      </w:tr>
      <w:tr w:rsidR="00754644">
        <w:tc>
          <w:tcPr>
            <w:tcW w:w="5102" w:type="dxa"/>
          </w:tcPr>
          <w:p w:rsidR="00754644" w:rsidRDefault="00762195">
            <w:pPr>
              <w:pStyle w:val="ConsPlusNormal0"/>
              <w:jc w:val="center"/>
            </w:pPr>
            <w:r>
              <w:t>Свыше 100 000 человек</w:t>
            </w:r>
          </w:p>
        </w:tc>
        <w:tc>
          <w:tcPr>
            <w:tcW w:w="2721" w:type="dxa"/>
          </w:tcPr>
          <w:p w:rsidR="00754644" w:rsidRDefault="00762195">
            <w:pPr>
              <w:pStyle w:val="ConsPlusNormal0"/>
              <w:jc w:val="center"/>
            </w:pPr>
            <w:r>
              <w:t>6</w:t>
            </w:r>
          </w:p>
        </w:tc>
      </w:tr>
    </w:tbl>
    <w:p w:rsidR="00754644" w:rsidRDefault="00754644">
      <w:pPr>
        <w:pStyle w:val="ConsPlusNormal0"/>
        <w:ind w:firstLine="540"/>
        <w:jc w:val="both"/>
      </w:pPr>
    </w:p>
    <w:p w:rsidR="00754644" w:rsidRDefault="00762195">
      <w:pPr>
        <w:pStyle w:val="ConsPlusNormal0"/>
        <w:ind w:firstLine="540"/>
        <w:jc w:val="both"/>
      </w:pPr>
      <w:r>
        <w:t xml:space="preserve">4.6. Заявки формируются в рамках полномочий, установленных </w:t>
      </w:r>
      <w:hyperlink r:id="rId59"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color w:val="0000FF"/>
          </w:rPr>
          <w:t>статьями 14</w:t>
        </w:r>
      </w:hyperlink>
      <w:r>
        <w:t xml:space="preserve">, </w:t>
      </w:r>
      <w:hyperlink r:id="rId60"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color w:val="0000FF"/>
          </w:rPr>
          <w:t>15</w:t>
        </w:r>
      </w:hyperlink>
      <w:r>
        <w:t xml:space="preserve">, </w:t>
      </w:r>
      <w:hyperlink r:id="rId61"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color w:val="0000FF"/>
          </w:rPr>
          <w:t>16</w:t>
        </w:r>
      </w:hyperlink>
      <w:r>
        <w:t xml:space="preserve"> Федерального закона от 06.10.2003 N 131-ФЗ "Об общих принципах организации местного самоуправления в Российской Федерации".</w:t>
      </w:r>
    </w:p>
    <w:p w:rsidR="00754644" w:rsidRDefault="00762195">
      <w:pPr>
        <w:pStyle w:val="ConsPlusNormal0"/>
        <w:spacing w:before="200"/>
        <w:ind w:firstLine="540"/>
        <w:jc w:val="both"/>
      </w:pPr>
      <w:r>
        <w:t xml:space="preserve">4.7. Утратил силу. - </w:t>
      </w:r>
      <w:hyperlink r:id="rId62"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27.12.2023 N 1010.</w:t>
      </w:r>
    </w:p>
    <w:p w:rsidR="00754644" w:rsidRDefault="00762195">
      <w:pPr>
        <w:pStyle w:val="ConsPlusNormal0"/>
        <w:spacing w:before="200"/>
        <w:ind w:firstLine="540"/>
        <w:jc w:val="both"/>
        <w:rPr>
          <w:b/>
        </w:rPr>
      </w:pPr>
      <w:bookmarkStart w:id="5" w:name="P262"/>
      <w:bookmarkEnd w:id="5"/>
      <w:r>
        <w:t xml:space="preserve">4.8. </w:t>
      </w:r>
      <w:r w:rsidRPr="00762195">
        <w:rPr>
          <w:b/>
        </w:rPr>
        <w:t>Размер средств из бюджета Воронежской области</w:t>
      </w:r>
      <w:r>
        <w:t xml:space="preserve">, запрашиваемый на реализацию проекта, </w:t>
      </w:r>
      <w:r w:rsidRPr="00762195">
        <w:rPr>
          <w:b/>
        </w:rPr>
        <w:t>не может составлять более четырех миллионов рублей.</w:t>
      </w:r>
    </w:p>
    <w:p w:rsidR="00762195" w:rsidRDefault="00762195">
      <w:pPr>
        <w:pStyle w:val="ConsPlusNormal0"/>
        <w:spacing w:before="200"/>
        <w:ind w:firstLine="540"/>
        <w:jc w:val="both"/>
        <w:rPr>
          <w:b/>
        </w:rPr>
      </w:pPr>
    </w:p>
    <w:p w:rsidR="00754644" w:rsidRDefault="00762195" w:rsidP="00762195">
      <w:pPr>
        <w:pStyle w:val="ConsPlusNormal0"/>
        <w:jc w:val="both"/>
      </w:pPr>
      <w:r>
        <w:t xml:space="preserve">          4.9. </w:t>
      </w:r>
      <w:r w:rsidRPr="00762195">
        <w:rPr>
          <w:b/>
        </w:rPr>
        <w:t>Объем средств из бюджета муниципального образования</w:t>
      </w:r>
      <w:r>
        <w:t xml:space="preserve"> на реализацию проекта должен составлять </w:t>
      </w:r>
      <w:r w:rsidRPr="00762195">
        <w:rPr>
          <w:b/>
        </w:rPr>
        <w:t>не менее 5% от суммы запрашиваемых средств</w:t>
      </w:r>
      <w:r>
        <w:t xml:space="preserve"> </w:t>
      </w:r>
      <w:r w:rsidRPr="00762195">
        <w:rPr>
          <w:b/>
        </w:rPr>
        <w:t>из бюджета Воронежской области</w:t>
      </w:r>
      <w:r>
        <w:t>.</w:t>
      </w:r>
    </w:p>
    <w:p w:rsidR="00754644" w:rsidRDefault="00762195">
      <w:pPr>
        <w:pStyle w:val="ConsPlusNormal0"/>
        <w:spacing w:before="200"/>
        <w:ind w:firstLine="540"/>
        <w:jc w:val="both"/>
      </w:pPr>
      <w:r>
        <w:t xml:space="preserve">4.10. </w:t>
      </w:r>
      <w:r w:rsidRPr="00762195">
        <w:rPr>
          <w:b/>
        </w:rPr>
        <w:t>Инициативный платеж, предусмотренный для реализации проекта</w:t>
      </w:r>
      <w:r>
        <w:t xml:space="preserve">, должен составлять </w:t>
      </w:r>
      <w:r w:rsidRPr="00762195">
        <w:rPr>
          <w:b/>
        </w:rPr>
        <w:t>не менее 3% от суммы запрашиваемых средств из бюджета Воронежской области</w:t>
      </w:r>
      <w:r>
        <w:t>.</w:t>
      </w:r>
    </w:p>
    <w:p w:rsidR="00754644" w:rsidRDefault="00762195">
      <w:pPr>
        <w:pStyle w:val="ConsPlusNormal0"/>
        <w:spacing w:before="200"/>
        <w:ind w:firstLine="540"/>
        <w:jc w:val="both"/>
      </w:pPr>
      <w:r>
        <w:t>4.11. Средства из бюджета Воронежской области не предоставляются на реализацию проекта, ранее профинансированного из средств бюджета Воронежской области по итогам конкурсного отбора предыдущих периодов.</w:t>
      </w:r>
    </w:p>
    <w:p w:rsidR="00754644" w:rsidRDefault="00754644">
      <w:pPr>
        <w:pStyle w:val="ConsPlusNormal0"/>
        <w:jc w:val="both"/>
      </w:pPr>
    </w:p>
    <w:p w:rsidR="00754644" w:rsidRDefault="00762195">
      <w:pPr>
        <w:pStyle w:val="ConsPlusNormal0"/>
        <w:spacing w:before="200"/>
        <w:ind w:firstLine="540"/>
        <w:jc w:val="both"/>
      </w:pPr>
      <w:bookmarkStart w:id="6" w:name="P270"/>
      <w:bookmarkEnd w:id="6"/>
      <w:r>
        <w:t xml:space="preserve">4.12. </w:t>
      </w:r>
      <w:r w:rsidRPr="00704432">
        <w:rPr>
          <w:b/>
        </w:rPr>
        <w:t>В целях сохранения исторической памяти внешний вид скульптуры не подлежит изменению, то есть должен быть идентичен скульптуре, подлежащей замене</w:t>
      </w:r>
      <w:r>
        <w:t>.</w:t>
      </w:r>
    </w:p>
    <w:p w:rsidR="00754644" w:rsidRDefault="00762195">
      <w:pPr>
        <w:pStyle w:val="ConsPlusNormal0"/>
        <w:spacing w:before="200"/>
        <w:ind w:firstLine="540"/>
        <w:jc w:val="both"/>
      </w:pPr>
      <w:r>
        <w:t>Замена скульптуры (скульптурной композиции) на военно-мемориальных объектах осуществляется один раз в 40 лет.</w:t>
      </w:r>
    </w:p>
    <w:p w:rsidR="00754644" w:rsidRDefault="00762195">
      <w:pPr>
        <w:pStyle w:val="ConsPlusNormal0"/>
        <w:spacing w:before="200"/>
        <w:ind w:firstLine="540"/>
        <w:jc w:val="both"/>
      </w:pPr>
      <w:r>
        <w:lastRenderedPageBreak/>
        <w:t>Предельный объем средств из областного бюджета на изготовление и установку скульптуры (скульптурной композиции), включая демонтаж и доставку, в расчете от вида скульптуры высотой 2,8 метра составляет:</w:t>
      </w:r>
    </w:p>
    <w:p w:rsidR="00754644" w:rsidRDefault="00762195">
      <w:pPr>
        <w:pStyle w:val="ConsPlusNormal0"/>
        <w:spacing w:before="200"/>
        <w:ind w:firstLine="540"/>
        <w:jc w:val="both"/>
      </w:pPr>
      <w:r>
        <w:t xml:space="preserve">- </w:t>
      </w:r>
      <w:proofErr w:type="spellStart"/>
      <w:r>
        <w:t>однофигурная</w:t>
      </w:r>
      <w:proofErr w:type="spellEnd"/>
      <w:r>
        <w:t xml:space="preserve"> скульптура - 1,2 </w:t>
      </w:r>
      <w:proofErr w:type="spellStart"/>
      <w:proofErr w:type="gramStart"/>
      <w:r>
        <w:t>млн</w:t>
      </w:r>
      <w:proofErr w:type="spellEnd"/>
      <w:proofErr w:type="gramEnd"/>
      <w:r>
        <w:t xml:space="preserve"> рублей;</w:t>
      </w:r>
    </w:p>
    <w:p w:rsidR="00754644" w:rsidRDefault="00762195">
      <w:pPr>
        <w:pStyle w:val="ConsPlusNormal0"/>
        <w:spacing w:before="200"/>
        <w:ind w:firstLine="540"/>
        <w:jc w:val="both"/>
      </w:pPr>
      <w:r>
        <w:t xml:space="preserve">- </w:t>
      </w:r>
      <w:proofErr w:type="spellStart"/>
      <w:r>
        <w:t>двухфигурная</w:t>
      </w:r>
      <w:proofErr w:type="spellEnd"/>
      <w:r>
        <w:t xml:space="preserve"> скульптура - 1,7 </w:t>
      </w:r>
      <w:proofErr w:type="spellStart"/>
      <w:proofErr w:type="gramStart"/>
      <w:r>
        <w:t>млн</w:t>
      </w:r>
      <w:proofErr w:type="spellEnd"/>
      <w:proofErr w:type="gramEnd"/>
      <w:r>
        <w:t xml:space="preserve"> рублей;</w:t>
      </w:r>
    </w:p>
    <w:p w:rsidR="00754644" w:rsidRDefault="00762195">
      <w:pPr>
        <w:pStyle w:val="ConsPlusNormal0"/>
        <w:spacing w:before="200"/>
        <w:ind w:firstLine="540"/>
        <w:jc w:val="both"/>
      </w:pPr>
      <w:r>
        <w:t xml:space="preserve">- </w:t>
      </w:r>
      <w:proofErr w:type="spellStart"/>
      <w:r>
        <w:t>трехфигурная</w:t>
      </w:r>
      <w:proofErr w:type="spellEnd"/>
      <w:r>
        <w:t xml:space="preserve"> скульптура - 2,3 </w:t>
      </w:r>
      <w:proofErr w:type="spellStart"/>
      <w:proofErr w:type="gramStart"/>
      <w:r>
        <w:t>млн</w:t>
      </w:r>
      <w:proofErr w:type="spellEnd"/>
      <w:proofErr w:type="gramEnd"/>
      <w:r>
        <w:t xml:space="preserve"> рублей.</w:t>
      </w:r>
    </w:p>
    <w:p w:rsidR="00754644" w:rsidRDefault="00762195">
      <w:pPr>
        <w:pStyle w:val="ConsPlusNormal0"/>
        <w:spacing w:before="200"/>
        <w:ind w:firstLine="540"/>
        <w:jc w:val="both"/>
      </w:pPr>
      <w:r>
        <w:t xml:space="preserve">На каждые 10 сантиметров изменения высоты скульптуры (скульптурной композиции) объем средств областного бюджета корректируется на 10% в большую (меньшую) сторону соответственно, но не должен превышать объем средств областного бюджета, установленный </w:t>
      </w:r>
      <w:hyperlink w:anchor="P262" w:tooltip="4.8. Размер средств из бюджета Воронежской области, запрашиваемый на реализацию проекта, не может составлять более четырех миллионов рублей.">
        <w:r>
          <w:rPr>
            <w:color w:val="0000FF"/>
          </w:rPr>
          <w:t>пунктом 4.8</w:t>
        </w:r>
      </w:hyperlink>
      <w:r>
        <w:t xml:space="preserve"> настоящего Положения.</w:t>
      </w:r>
    </w:p>
    <w:p w:rsidR="00754644" w:rsidRDefault="00754644">
      <w:pPr>
        <w:pStyle w:val="ConsPlusNormal0"/>
        <w:ind w:firstLine="540"/>
        <w:jc w:val="both"/>
      </w:pPr>
    </w:p>
    <w:p w:rsidR="00754644" w:rsidRDefault="00762195">
      <w:pPr>
        <w:pStyle w:val="ConsPlusTitle0"/>
        <w:jc w:val="center"/>
        <w:outlineLvl w:val="1"/>
      </w:pPr>
      <w:r>
        <w:t>5. Порядок приема и рассмотрения заявок</w:t>
      </w:r>
    </w:p>
    <w:p w:rsidR="00754644" w:rsidRDefault="00762195">
      <w:pPr>
        <w:pStyle w:val="ConsPlusTitle0"/>
        <w:jc w:val="center"/>
      </w:pPr>
      <w:r>
        <w:t>на участие в конкурсном отборе</w:t>
      </w:r>
    </w:p>
    <w:p w:rsidR="00754644" w:rsidRDefault="00754644">
      <w:pPr>
        <w:pStyle w:val="ConsPlusNormal0"/>
        <w:ind w:firstLine="540"/>
        <w:jc w:val="both"/>
      </w:pPr>
    </w:p>
    <w:p w:rsidR="00754644" w:rsidRDefault="00762195">
      <w:pPr>
        <w:pStyle w:val="ConsPlusNormal0"/>
        <w:ind w:firstLine="540"/>
        <w:jc w:val="both"/>
      </w:pPr>
      <w:bookmarkStart w:id="7" w:name="P284"/>
      <w:bookmarkEnd w:id="7"/>
      <w:r>
        <w:t xml:space="preserve">5.1. Администрации представляют в Министерство в </w:t>
      </w:r>
      <w:r w:rsidRPr="00704432">
        <w:rPr>
          <w:b/>
        </w:rPr>
        <w:t>срок с 01 по 15 июня года,</w:t>
      </w:r>
      <w:r>
        <w:t xml:space="preserve"> предшествующего году реализации проектов, заявки для участия в конкурсном отборе, сформированные с учетом условий, установленных </w:t>
      </w:r>
      <w:hyperlink w:anchor="P217" w:tooltip="4. Условия участия в конкурсном отборе">
        <w:r>
          <w:rPr>
            <w:color w:val="0000FF"/>
          </w:rPr>
          <w:t>разделом 4</w:t>
        </w:r>
      </w:hyperlink>
      <w:r>
        <w:t xml:space="preserve"> настоящего Положения.</w:t>
      </w:r>
    </w:p>
    <w:p w:rsidR="00754644" w:rsidRDefault="00762195">
      <w:pPr>
        <w:pStyle w:val="ConsPlusNormal0"/>
        <w:spacing w:before="200"/>
        <w:ind w:firstLine="540"/>
        <w:jc w:val="both"/>
      </w:pPr>
      <w:r>
        <w:t xml:space="preserve">5.2. </w:t>
      </w:r>
      <w:r w:rsidRPr="00704432">
        <w:rPr>
          <w:b/>
        </w:rPr>
        <w:t xml:space="preserve">Подача </w:t>
      </w:r>
      <w:hyperlink w:anchor="P479" w:tooltip="ЗАЯВКА">
        <w:r w:rsidRPr="00704432">
          <w:rPr>
            <w:b/>
            <w:color w:val="0000FF"/>
          </w:rPr>
          <w:t>заявок</w:t>
        </w:r>
      </w:hyperlink>
      <w:r>
        <w:t xml:space="preserve"> осуществляется в электронном виде на платформе по проведению конкурсных </w:t>
      </w:r>
      <w:r w:rsidRPr="00704432">
        <w:t>отборов</w:t>
      </w:r>
      <w:r w:rsidRPr="00704432">
        <w:rPr>
          <w:b/>
        </w:rPr>
        <w:t xml:space="preserve"> </w:t>
      </w:r>
      <w:proofErr w:type="spellStart"/>
      <w:r w:rsidRPr="00704432">
        <w:rPr>
          <w:b/>
        </w:rPr>
        <w:t>contest.govvrn.ru</w:t>
      </w:r>
      <w:proofErr w:type="spellEnd"/>
      <w:r w:rsidRPr="00704432">
        <w:rPr>
          <w:b/>
        </w:rPr>
        <w:t xml:space="preserve"> </w:t>
      </w:r>
      <w:r>
        <w:t>по форме согласно приложению N 3 к настоящему Положению.</w:t>
      </w:r>
    </w:p>
    <w:p w:rsidR="00754644" w:rsidRDefault="00762195">
      <w:pPr>
        <w:pStyle w:val="ConsPlusNormal0"/>
        <w:spacing w:before="200"/>
        <w:ind w:firstLine="540"/>
        <w:jc w:val="both"/>
      </w:pPr>
      <w:bookmarkStart w:id="8" w:name="P288"/>
      <w:bookmarkEnd w:id="8"/>
      <w:r>
        <w:t xml:space="preserve">5.3. В сроки, установленные </w:t>
      </w:r>
      <w:hyperlink w:anchor="P284" w:tooltip="5.1. Администрации представляют в Министерство в срок с 01 по 15 июня года, предшествующего году реализации проектов, заявки для участия в конкурсном отборе, сформированные с учетом условий, установленных разделом 4 настоящего Положения.">
        <w:r>
          <w:rPr>
            <w:color w:val="0000FF"/>
          </w:rPr>
          <w:t>пунктом 5.1</w:t>
        </w:r>
      </w:hyperlink>
      <w:r>
        <w:t xml:space="preserve"> настоящего Положения, в Министерство представляется конкурсная документация на бумажном носителе:</w:t>
      </w:r>
    </w:p>
    <w:p w:rsidR="00754644" w:rsidRDefault="00762195">
      <w:pPr>
        <w:pStyle w:val="ConsPlusNormal0"/>
        <w:spacing w:before="200"/>
        <w:ind w:firstLine="540"/>
        <w:jc w:val="both"/>
      </w:pPr>
      <w:r>
        <w:t>1</w:t>
      </w:r>
      <w:r w:rsidRPr="00704432">
        <w:rPr>
          <w:b/>
        </w:rPr>
        <w:t>) копия протокола</w:t>
      </w:r>
      <w:r>
        <w:t xml:space="preserve"> (схода, собрания, конференции или опроса жителей населенного пункта (части населенного пункта)), содержащего решения по следующим вопросам:</w:t>
      </w:r>
    </w:p>
    <w:p w:rsidR="00754644" w:rsidRDefault="00762195">
      <w:pPr>
        <w:pStyle w:val="ConsPlusNormal0"/>
        <w:spacing w:before="200"/>
        <w:ind w:firstLine="540"/>
        <w:jc w:val="both"/>
      </w:pPr>
      <w:r>
        <w:t>- о выборе (поддержке) жителями проекта;</w:t>
      </w:r>
    </w:p>
    <w:p w:rsidR="00754644" w:rsidRDefault="00762195">
      <w:pPr>
        <w:pStyle w:val="ConsPlusNormal0"/>
        <w:spacing w:before="200"/>
        <w:ind w:firstLine="540"/>
        <w:jc w:val="both"/>
      </w:pPr>
      <w:r>
        <w:t>- об участии в конкурсном отборе проектов по поддержке местных инициатив;</w:t>
      </w:r>
    </w:p>
    <w:p w:rsidR="00754644" w:rsidRDefault="00762195">
      <w:pPr>
        <w:pStyle w:val="ConsPlusNormal0"/>
        <w:spacing w:before="200"/>
        <w:ind w:firstLine="540"/>
        <w:jc w:val="both"/>
      </w:pPr>
      <w:r>
        <w:t xml:space="preserve">- об участии граждан и (или) благотворителей в реализации выбранного (поддержанного) проекта (в том числе в денежном и </w:t>
      </w:r>
      <w:proofErr w:type="spellStart"/>
      <w:r>
        <w:t>неденежном</w:t>
      </w:r>
      <w:proofErr w:type="spellEnd"/>
      <w:r>
        <w:t xml:space="preserve"> выражении);</w:t>
      </w:r>
    </w:p>
    <w:p w:rsidR="00754644" w:rsidRDefault="00762195">
      <w:pPr>
        <w:pStyle w:val="ConsPlusNormal0"/>
        <w:spacing w:before="200"/>
        <w:ind w:firstLine="540"/>
        <w:jc w:val="both"/>
      </w:pPr>
      <w:r>
        <w:t xml:space="preserve">2) </w:t>
      </w:r>
      <w:r w:rsidRPr="00704432">
        <w:rPr>
          <w:b/>
        </w:rPr>
        <w:t>копия договора</w:t>
      </w:r>
      <w:r>
        <w:t xml:space="preserve">, заключенного между благотворителем и Администрацией, о намерении благотворителя </w:t>
      </w:r>
      <w:proofErr w:type="spellStart"/>
      <w:r>
        <w:t>софинансировать</w:t>
      </w:r>
      <w:proofErr w:type="spellEnd"/>
      <w:r>
        <w:t xml:space="preserve"> проект с указанием года и размера </w:t>
      </w:r>
      <w:proofErr w:type="spellStart"/>
      <w:r>
        <w:t>софинансирования</w:t>
      </w:r>
      <w:proofErr w:type="spellEnd"/>
      <w:r>
        <w:t xml:space="preserve"> проекта (при наличии);</w:t>
      </w:r>
    </w:p>
    <w:p w:rsidR="00754644" w:rsidRDefault="00762195">
      <w:pPr>
        <w:pStyle w:val="ConsPlusNormal0"/>
        <w:spacing w:before="200"/>
        <w:ind w:firstLine="540"/>
        <w:jc w:val="both"/>
      </w:pPr>
      <w:r>
        <w:t xml:space="preserve">3) </w:t>
      </w:r>
      <w:r w:rsidRPr="00704432">
        <w:rPr>
          <w:b/>
        </w:rPr>
        <w:t>копия договора</w:t>
      </w:r>
      <w:r>
        <w:t xml:space="preserve">, заключенного между благотворителем и Администрацией, о намерении благотворителя принять участие в реализации проекта в </w:t>
      </w:r>
      <w:proofErr w:type="spellStart"/>
      <w:r>
        <w:t>неденежном</w:t>
      </w:r>
      <w:proofErr w:type="spellEnd"/>
      <w:r>
        <w:t xml:space="preserve"> выражении (предоставление материалов, оборудования, транспорта, механизмов, трудовое участие и другие формы) с указанием года и размера </w:t>
      </w:r>
      <w:proofErr w:type="spellStart"/>
      <w:r>
        <w:t>софинансирования</w:t>
      </w:r>
      <w:proofErr w:type="spellEnd"/>
      <w:r>
        <w:t xml:space="preserve"> проекта (при наличии);</w:t>
      </w:r>
    </w:p>
    <w:p w:rsidR="00754644" w:rsidRDefault="00762195">
      <w:pPr>
        <w:pStyle w:val="ConsPlusNormal0"/>
        <w:spacing w:before="200"/>
        <w:ind w:firstLine="540"/>
        <w:jc w:val="both"/>
      </w:pPr>
      <w:r>
        <w:t xml:space="preserve">4) </w:t>
      </w:r>
      <w:r w:rsidRPr="00704432">
        <w:rPr>
          <w:b/>
        </w:rPr>
        <w:t>сметная документация</w:t>
      </w:r>
      <w:r>
        <w:t>, прошедшая проверку на предмет достоверности и обоснованности расчета сметной стоимости.</w:t>
      </w:r>
    </w:p>
    <w:p w:rsidR="00754644" w:rsidRDefault="00762195">
      <w:pPr>
        <w:pStyle w:val="ConsPlusNormal0"/>
        <w:spacing w:before="200"/>
        <w:ind w:firstLine="540"/>
        <w:jc w:val="both"/>
      </w:pPr>
      <w:r>
        <w:t>Состав сметной документации определяется в зависимости от источников финансирования проекта:</w:t>
      </w:r>
    </w:p>
    <w:p w:rsidR="00754644" w:rsidRDefault="00762195">
      <w:pPr>
        <w:pStyle w:val="ConsPlusNormal0"/>
        <w:spacing w:before="200"/>
        <w:ind w:firstLine="540"/>
        <w:jc w:val="both"/>
      </w:pPr>
      <w:r>
        <w:t xml:space="preserve">а) при наличии </w:t>
      </w:r>
      <w:proofErr w:type="spellStart"/>
      <w:r>
        <w:t>неденежного</w:t>
      </w:r>
      <w:proofErr w:type="spellEnd"/>
      <w:r>
        <w:t xml:space="preserve"> вклада населения и (или) благотворителей:</w:t>
      </w:r>
    </w:p>
    <w:p w:rsidR="00754644" w:rsidRDefault="00762195">
      <w:pPr>
        <w:pStyle w:val="ConsPlusNormal0"/>
        <w:spacing w:before="200"/>
        <w:ind w:firstLine="540"/>
        <w:jc w:val="both"/>
      </w:pPr>
      <w:r>
        <w:t>- локальный сметный расчет (локальная смета) на выполнение работ, подлежащих оплате денежными средствами муниципального заказчика;</w:t>
      </w:r>
    </w:p>
    <w:p w:rsidR="00754644" w:rsidRDefault="00762195">
      <w:pPr>
        <w:pStyle w:val="ConsPlusNormal0"/>
        <w:spacing w:before="200"/>
        <w:ind w:firstLine="540"/>
        <w:jc w:val="both"/>
      </w:pPr>
      <w:r>
        <w:t xml:space="preserve">- локальный сметный расчет (локальная смета), определяющий денежный эквивалент </w:t>
      </w:r>
      <w:proofErr w:type="spellStart"/>
      <w:r>
        <w:t>неденежного</w:t>
      </w:r>
      <w:proofErr w:type="spellEnd"/>
      <w:r>
        <w:t xml:space="preserve"> вклада населения и (или) благотворителей на выполнение работ, не подлежащих оплате денежными средствами муниципального заказчика;</w:t>
      </w:r>
    </w:p>
    <w:p w:rsidR="00754644" w:rsidRDefault="00762195">
      <w:pPr>
        <w:pStyle w:val="ConsPlusNormal0"/>
        <w:spacing w:before="200"/>
        <w:ind w:firstLine="540"/>
        <w:jc w:val="both"/>
      </w:pPr>
      <w:r>
        <w:lastRenderedPageBreak/>
        <w:t>- сводный сметный расчет стоимости проекта;</w:t>
      </w:r>
    </w:p>
    <w:p w:rsidR="00754644" w:rsidRDefault="00762195">
      <w:pPr>
        <w:pStyle w:val="ConsPlusNormal0"/>
        <w:spacing w:before="200"/>
        <w:ind w:firstLine="540"/>
        <w:jc w:val="both"/>
      </w:pPr>
      <w:r>
        <w:t xml:space="preserve">б) при отсутствии </w:t>
      </w:r>
      <w:proofErr w:type="spellStart"/>
      <w:r>
        <w:t>неденежного</w:t>
      </w:r>
      <w:proofErr w:type="spellEnd"/>
      <w:r>
        <w:t xml:space="preserve"> вклада населения и (или) благотворителей:</w:t>
      </w:r>
    </w:p>
    <w:p w:rsidR="00754644" w:rsidRDefault="00762195">
      <w:pPr>
        <w:pStyle w:val="ConsPlusNormal0"/>
        <w:spacing w:before="200"/>
        <w:ind w:firstLine="540"/>
        <w:jc w:val="both"/>
      </w:pPr>
      <w:r>
        <w:t>- локальный сметный расчет (локальная смета) на выполнение работ, подлежащих оплате денежными средствами муниципального заказчика.</w:t>
      </w:r>
    </w:p>
    <w:p w:rsidR="00754644" w:rsidRDefault="00762195">
      <w:pPr>
        <w:pStyle w:val="ConsPlusNormal0"/>
        <w:spacing w:before="200"/>
        <w:ind w:firstLine="540"/>
        <w:jc w:val="both"/>
      </w:pPr>
      <w:r>
        <w:t xml:space="preserve">Методика </w:t>
      </w:r>
      <w:hyperlink w:anchor="P450" w:tooltip="РАСЧЕТ">
        <w:r>
          <w:rPr>
            <w:color w:val="0000FF"/>
          </w:rPr>
          <w:t>расчета</w:t>
        </w:r>
      </w:hyperlink>
      <w:r>
        <w:t xml:space="preserve"> размера </w:t>
      </w:r>
      <w:proofErr w:type="spellStart"/>
      <w:r>
        <w:t>неденежного</w:t>
      </w:r>
      <w:proofErr w:type="spellEnd"/>
      <w:r>
        <w:t xml:space="preserve"> вклада определена приложением N 2 к настоящему Положению;</w:t>
      </w:r>
    </w:p>
    <w:p w:rsidR="00754644" w:rsidRDefault="00762195">
      <w:pPr>
        <w:pStyle w:val="ConsPlusNormal0"/>
        <w:spacing w:before="200"/>
        <w:ind w:firstLine="540"/>
        <w:jc w:val="both"/>
      </w:pPr>
      <w:r>
        <w:t xml:space="preserve">5) </w:t>
      </w:r>
      <w:r w:rsidRPr="00704432">
        <w:rPr>
          <w:b/>
        </w:rPr>
        <w:t>материалы, подтверждающие работу Администрации по информированию жителей населенного пункта</w:t>
      </w:r>
      <w:r>
        <w:t xml:space="preserve"> (части населенного пункта):</w:t>
      </w:r>
    </w:p>
    <w:p w:rsidR="00754644" w:rsidRDefault="00762195">
      <w:pPr>
        <w:pStyle w:val="ConsPlusNormal0"/>
        <w:spacing w:before="200"/>
        <w:ind w:firstLine="540"/>
        <w:jc w:val="both"/>
      </w:pPr>
      <w:r>
        <w:t>- о принятых инициативных проектах и их характеристиках;</w:t>
      </w:r>
    </w:p>
    <w:p w:rsidR="00754644" w:rsidRDefault="00762195">
      <w:pPr>
        <w:pStyle w:val="ConsPlusNormal0"/>
        <w:spacing w:before="200"/>
        <w:ind w:firstLine="540"/>
        <w:jc w:val="both"/>
      </w:pPr>
      <w:r>
        <w:t>- о выбранном (поддержанном) жителями инициативном проекте и об участии жителей в реализации проекта;</w:t>
      </w:r>
    </w:p>
    <w:p w:rsidR="00754644" w:rsidRDefault="00762195">
      <w:pPr>
        <w:pStyle w:val="ConsPlusNormal0"/>
        <w:spacing w:before="200"/>
        <w:ind w:firstLine="540"/>
        <w:jc w:val="both"/>
      </w:pPr>
      <w:r>
        <w:t>- об участии в конкурсном отборе проектов по поддержке местных инициатив;</w:t>
      </w:r>
    </w:p>
    <w:p w:rsidR="00754644" w:rsidRDefault="00762195">
      <w:pPr>
        <w:pStyle w:val="ConsPlusNormal0"/>
        <w:spacing w:before="200"/>
        <w:ind w:firstLine="540"/>
        <w:jc w:val="both"/>
      </w:pPr>
      <w:r>
        <w:t>6</w:t>
      </w:r>
      <w:r w:rsidRPr="00704432">
        <w:rPr>
          <w:b/>
        </w:rPr>
        <w:t xml:space="preserve">) </w:t>
      </w:r>
      <w:proofErr w:type="spellStart"/>
      <w:r w:rsidRPr="00704432">
        <w:rPr>
          <w:b/>
        </w:rPr>
        <w:t>фотофиксация</w:t>
      </w:r>
      <w:proofErr w:type="spellEnd"/>
      <w:r>
        <w:t xml:space="preserve"> собраний, сходов, конференций, опросов жителей населенного пункта (части населенного пункта);</w:t>
      </w:r>
    </w:p>
    <w:p w:rsidR="00754644" w:rsidRDefault="00762195">
      <w:pPr>
        <w:pStyle w:val="ConsPlusNormal0"/>
        <w:spacing w:before="200"/>
        <w:ind w:firstLine="540"/>
        <w:jc w:val="both"/>
      </w:pPr>
      <w:r>
        <w:t xml:space="preserve">7) </w:t>
      </w:r>
      <w:r w:rsidRPr="00704432">
        <w:rPr>
          <w:b/>
        </w:rPr>
        <w:t>фотоматериалы</w:t>
      </w:r>
      <w:r>
        <w:t>, свидетельствующие о текущем состоянии территории (объекта), на которо</w:t>
      </w:r>
      <w:proofErr w:type="gramStart"/>
      <w:r>
        <w:t>й(</w:t>
      </w:r>
      <w:proofErr w:type="spellStart"/>
      <w:proofErr w:type="gramEnd"/>
      <w:r>
        <w:t>ом</w:t>
      </w:r>
      <w:proofErr w:type="spellEnd"/>
      <w:r>
        <w:t>) заявлена реализация проекта (на бумажном и электронном носителях);</w:t>
      </w:r>
    </w:p>
    <w:p w:rsidR="00754644" w:rsidRDefault="00762195">
      <w:pPr>
        <w:pStyle w:val="ConsPlusNormal0"/>
        <w:spacing w:before="200"/>
        <w:ind w:firstLine="540"/>
        <w:jc w:val="both"/>
      </w:pPr>
      <w:r>
        <w:t xml:space="preserve">8) </w:t>
      </w:r>
      <w:r w:rsidRPr="00704432">
        <w:rPr>
          <w:b/>
        </w:rPr>
        <w:t>проектная и иная документация</w:t>
      </w:r>
      <w:r>
        <w:t xml:space="preserve">, состав которой определяется в зависимости от выбранного направления проекта в соответствии с </w:t>
      </w:r>
      <w:hyperlink w:anchor="P314" w:tooltip="5.4. Состав проектной и иной документации, представляемой в составе заявки, определяется в зависимости от направления проекта, указанного в перечне пункта 4.2 настоящего Положения:">
        <w:r>
          <w:rPr>
            <w:color w:val="0000FF"/>
          </w:rPr>
          <w:t>пунктом 5.4</w:t>
        </w:r>
      </w:hyperlink>
      <w:r>
        <w:t xml:space="preserve"> настоящего Положения;</w:t>
      </w:r>
    </w:p>
    <w:p w:rsidR="00754644" w:rsidRDefault="00762195">
      <w:pPr>
        <w:pStyle w:val="ConsPlusNormal0"/>
        <w:spacing w:before="200"/>
        <w:ind w:firstLine="540"/>
        <w:jc w:val="both"/>
      </w:pPr>
      <w:r>
        <w:t xml:space="preserve">9) </w:t>
      </w:r>
      <w:r w:rsidRPr="00704432">
        <w:rPr>
          <w:b/>
        </w:rPr>
        <w:t>материалы видеозаписи,</w:t>
      </w:r>
      <w:r>
        <w:t xml:space="preserve"> подтверждающие процедуру выбора (поддержки) жителями инициативного проекта (при наличии).</w:t>
      </w:r>
    </w:p>
    <w:p w:rsidR="00754644" w:rsidRDefault="00762195">
      <w:pPr>
        <w:pStyle w:val="ConsPlusNormal0"/>
        <w:spacing w:before="200"/>
        <w:ind w:firstLine="540"/>
        <w:jc w:val="both"/>
      </w:pPr>
      <w:bookmarkStart w:id="9" w:name="P314"/>
      <w:bookmarkEnd w:id="9"/>
      <w:r>
        <w:t xml:space="preserve">5.4. </w:t>
      </w:r>
      <w:r w:rsidRPr="00704432">
        <w:rPr>
          <w:b/>
        </w:rPr>
        <w:t>Состав проектной и иной документации</w:t>
      </w:r>
      <w:r>
        <w:t xml:space="preserve">, представляемой в составе заявки, определяется в зависимости от направления проекта, указанного в перечне </w:t>
      </w:r>
      <w:hyperlink w:anchor="P222" w:tooltip="4.2. Перечень направлений, в рамках которых может быть реализован проект, заявленный для участия в конкурсном отборе:">
        <w:r>
          <w:rPr>
            <w:color w:val="0000FF"/>
          </w:rPr>
          <w:t>пункта 4.2</w:t>
        </w:r>
      </w:hyperlink>
      <w:r>
        <w:t xml:space="preserve"> настоящего Положения:</w:t>
      </w:r>
    </w:p>
    <w:p w:rsidR="00704432" w:rsidRPr="00704432" w:rsidRDefault="00762195" w:rsidP="00704432">
      <w:pPr>
        <w:pStyle w:val="ConsPlusNormal0"/>
        <w:spacing w:before="200"/>
        <w:ind w:firstLine="540"/>
        <w:jc w:val="center"/>
        <w:rPr>
          <w:b/>
        </w:rPr>
      </w:pPr>
      <w:r w:rsidRPr="00704432">
        <w:rPr>
          <w:b/>
        </w:rPr>
        <w:t>5.4.1. Для проектов, заявленных по направлениям</w:t>
      </w:r>
      <w:r w:rsidR="00E60A24">
        <w:rPr>
          <w:b/>
        </w:rPr>
        <w:t xml:space="preserve"> 1,2</w:t>
      </w:r>
      <w:r w:rsidR="00704432" w:rsidRPr="00704432">
        <w:rPr>
          <w:b/>
        </w:rPr>
        <w:t>:</w:t>
      </w:r>
    </w:p>
    <w:p w:rsidR="00704432" w:rsidRPr="00762195" w:rsidRDefault="00704432" w:rsidP="00704432">
      <w:pPr>
        <w:pStyle w:val="ConsPlusNormal0"/>
        <w:spacing w:before="200"/>
        <w:ind w:firstLine="540"/>
        <w:jc w:val="both"/>
        <w:rPr>
          <w:b/>
        </w:rPr>
      </w:pPr>
      <w:r>
        <w:t xml:space="preserve"> </w:t>
      </w:r>
      <w:r w:rsidRPr="00704432">
        <w:rPr>
          <w:b/>
        </w:rPr>
        <w:t>1</w:t>
      </w:r>
      <w:r>
        <w:rPr>
          <w:b/>
        </w:rPr>
        <w:t xml:space="preserve"> </w:t>
      </w:r>
      <w:r w:rsidRPr="00704432">
        <w:rPr>
          <w:b/>
        </w:rPr>
        <w:t>-  «Текущий</w:t>
      </w:r>
      <w:r w:rsidRPr="00762195">
        <w:rPr>
          <w:b/>
        </w:rPr>
        <w:t xml:space="preserve"> ремонт наружных сетей и объектов водоснабжения и водоотведения</w:t>
      </w:r>
      <w:r>
        <w:rPr>
          <w:b/>
        </w:rPr>
        <w:t>»</w:t>
      </w:r>
    </w:p>
    <w:p w:rsidR="00754644" w:rsidRDefault="00704432" w:rsidP="00704432">
      <w:pPr>
        <w:pStyle w:val="ConsPlusNormal0"/>
        <w:spacing w:before="200"/>
        <w:ind w:firstLine="540"/>
        <w:jc w:val="both"/>
      </w:pPr>
      <w:r>
        <w:rPr>
          <w:b/>
        </w:rPr>
        <w:t xml:space="preserve"> 2 - </w:t>
      </w:r>
      <w:r w:rsidRPr="00762195">
        <w:rPr>
          <w:b/>
        </w:rPr>
        <w:t xml:space="preserve"> </w:t>
      </w:r>
      <w:r>
        <w:rPr>
          <w:b/>
        </w:rPr>
        <w:t xml:space="preserve"> «Т</w:t>
      </w:r>
      <w:r w:rsidRPr="00762195">
        <w:rPr>
          <w:b/>
        </w:rPr>
        <w:t>екущий ремонт сетей и объектов уличного освещения</w:t>
      </w:r>
      <w:r>
        <w:rPr>
          <w:b/>
        </w:rPr>
        <w:t>»</w:t>
      </w:r>
    </w:p>
    <w:p w:rsidR="00754644" w:rsidRDefault="00762195">
      <w:pPr>
        <w:pStyle w:val="ConsPlusNormal0"/>
        <w:spacing w:before="200"/>
        <w:ind w:firstLine="540"/>
        <w:jc w:val="both"/>
      </w:pPr>
      <w:r>
        <w:t>- выписка из реестра муниципального имущества и (или) акт балансового разграничения на объект ремонта;</w:t>
      </w:r>
    </w:p>
    <w:p w:rsidR="00754644" w:rsidRDefault="00762195">
      <w:pPr>
        <w:pStyle w:val="ConsPlusNormal0"/>
        <w:spacing w:before="200"/>
        <w:ind w:firstLine="540"/>
        <w:jc w:val="both"/>
      </w:pPr>
      <w:r>
        <w:t>- акт комиссионного обследования технического состояния сетей и сооружений;</w:t>
      </w:r>
    </w:p>
    <w:p w:rsidR="00754644" w:rsidRDefault="00762195">
      <w:pPr>
        <w:pStyle w:val="ConsPlusNormal0"/>
        <w:spacing w:before="200"/>
        <w:ind w:firstLine="540"/>
        <w:jc w:val="both"/>
      </w:pPr>
      <w:r>
        <w:t xml:space="preserve">- схема инженерных сетей и сооружений, содержащая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w:t>
      </w:r>
      <w:proofErr w:type="spellStart"/>
      <w:r>
        <w:t>ресурсоснабжающей</w:t>
      </w:r>
      <w:proofErr w:type="spellEnd"/>
      <w:r>
        <w:t xml:space="preserve"> организацией выполняется при необходимости);</w:t>
      </w:r>
    </w:p>
    <w:p w:rsidR="00754644" w:rsidRDefault="00762195">
      <w:pPr>
        <w:pStyle w:val="ConsPlusNormal0"/>
        <w:spacing w:before="200"/>
        <w:ind w:firstLine="540"/>
        <w:jc w:val="both"/>
      </w:pPr>
      <w:r>
        <w:t>- технические условия на текущий ремонт сетей;</w:t>
      </w:r>
    </w:p>
    <w:p w:rsidR="00754644" w:rsidRDefault="00762195">
      <w:pPr>
        <w:pStyle w:val="ConsPlusNormal0"/>
        <w:spacing w:before="200"/>
        <w:ind w:firstLine="540"/>
        <w:jc w:val="both"/>
      </w:pPr>
      <w:r>
        <w:t>- схема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754644" w:rsidRDefault="00762195">
      <w:pPr>
        <w:pStyle w:val="ConsPlusNormal0"/>
        <w:spacing w:before="200"/>
        <w:ind w:firstLine="540"/>
        <w:jc w:val="both"/>
      </w:pPr>
      <w:r>
        <w:t>5.4.2. Для проект</w:t>
      </w:r>
      <w:r w:rsidR="00704432">
        <w:t xml:space="preserve">ов, заявленных по направлению </w:t>
      </w:r>
      <w:r w:rsidR="00704432" w:rsidRPr="00704432">
        <w:rPr>
          <w:b/>
        </w:rPr>
        <w:t>3</w:t>
      </w:r>
      <w:r w:rsidR="00704432">
        <w:rPr>
          <w:b/>
        </w:rPr>
        <w:t xml:space="preserve"> - </w:t>
      </w:r>
      <w:r w:rsidR="00704432" w:rsidRPr="00704432">
        <w:rPr>
          <w:b/>
        </w:rPr>
        <w:t>«</w:t>
      </w:r>
      <w:r w:rsidR="00704432">
        <w:t>Т</w:t>
      </w:r>
      <w:r w:rsidR="00704432" w:rsidRPr="00762195">
        <w:rPr>
          <w:b/>
        </w:rPr>
        <w:t>екущий ремонт объектов дорожной инфраструктуры</w:t>
      </w:r>
      <w:r w:rsidR="00704432">
        <w:rPr>
          <w:b/>
        </w:rPr>
        <w:t>»</w:t>
      </w:r>
    </w:p>
    <w:p w:rsidR="00754644" w:rsidRDefault="00762195">
      <w:pPr>
        <w:pStyle w:val="ConsPlusNormal0"/>
        <w:spacing w:before="200"/>
        <w:ind w:firstLine="540"/>
        <w:jc w:val="both"/>
      </w:pPr>
      <w:r>
        <w:lastRenderedPageBreak/>
        <w:t>- копия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754644" w:rsidRDefault="00762195">
      <w:pPr>
        <w:pStyle w:val="ConsPlusNormal0"/>
        <w:spacing w:before="200"/>
        <w:ind w:firstLine="540"/>
        <w:jc w:val="both"/>
      </w:pPr>
      <w:r>
        <w:t>- схема поперечного профиля дороги, планируемой к ремонту, с указанием ширины, толщины всех слоев и нанесением условных обозначений;</w:t>
      </w:r>
    </w:p>
    <w:p w:rsidR="00754644" w:rsidRDefault="00762195">
      <w:pPr>
        <w:pStyle w:val="ConsPlusNormal0"/>
        <w:spacing w:before="200"/>
        <w:ind w:firstLine="540"/>
        <w:jc w:val="both"/>
      </w:pPr>
      <w:r>
        <w:t>- схема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754644" w:rsidRDefault="00762195">
      <w:pPr>
        <w:pStyle w:val="ConsPlusNormal0"/>
        <w:spacing w:before="200"/>
        <w:ind w:firstLine="540"/>
        <w:jc w:val="both"/>
      </w:pPr>
      <w:r>
        <w:t xml:space="preserve">5.4.3. Для проектов, заявленных </w:t>
      </w:r>
      <w:r w:rsidRPr="00E60A24">
        <w:rPr>
          <w:b/>
        </w:rPr>
        <w:t>по направлениям 6, 8, 9, 10</w:t>
      </w:r>
      <w:r>
        <w:t>:</w:t>
      </w:r>
    </w:p>
    <w:p w:rsidR="00754644" w:rsidRDefault="00754644">
      <w:pPr>
        <w:pStyle w:val="ConsPlusNormal0"/>
        <w:jc w:val="both"/>
      </w:pPr>
    </w:p>
    <w:p w:rsidR="00704432" w:rsidRPr="00762195" w:rsidRDefault="00704432" w:rsidP="00704432">
      <w:pPr>
        <w:pStyle w:val="ConsPlusNormal0"/>
        <w:spacing w:before="200"/>
        <w:ind w:firstLine="540"/>
        <w:jc w:val="both"/>
        <w:rPr>
          <w:b/>
        </w:rPr>
      </w:pPr>
      <w:r>
        <w:rPr>
          <w:b/>
        </w:rPr>
        <w:t xml:space="preserve"> 6 – «О</w:t>
      </w:r>
      <w:r w:rsidRPr="00762195">
        <w:rPr>
          <w:b/>
        </w:rPr>
        <w:t>бустройство площадок для выгула собак</w:t>
      </w:r>
      <w:r>
        <w:rPr>
          <w:b/>
        </w:rPr>
        <w:t>»</w:t>
      </w:r>
      <w:r w:rsidRPr="00762195">
        <w:rPr>
          <w:b/>
        </w:rPr>
        <w:t>;</w:t>
      </w:r>
    </w:p>
    <w:p w:rsidR="00704432" w:rsidRPr="00762195" w:rsidRDefault="00704432" w:rsidP="00704432">
      <w:pPr>
        <w:pStyle w:val="ConsPlusNormal0"/>
        <w:jc w:val="both"/>
        <w:rPr>
          <w:b/>
        </w:rPr>
      </w:pPr>
    </w:p>
    <w:p w:rsidR="00704432" w:rsidRPr="00762195" w:rsidRDefault="00704432" w:rsidP="00704432">
      <w:pPr>
        <w:pStyle w:val="ConsPlusNormal0"/>
        <w:spacing w:before="200"/>
        <w:ind w:firstLine="540"/>
        <w:jc w:val="both"/>
        <w:rPr>
          <w:b/>
        </w:rPr>
      </w:pPr>
      <w:r>
        <w:rPr>
          <w:b/>
        </w:rPr>
        <w:t>8 – «О</w:t>
      </w:r>
      <w:r w:rsidRPr="00762195">
        <w:rPr>
          <w:b/>
        </w:rPr>
        <w:t>бустройство мест гражданских захоронений</w:t>
      </w:r>
      <w:r>
        <w:rPr>
          <w:b/>
        </w:rPr>
        <w:t>»</w:t>
      </w:r>
      <w:r w:rsidRPr="00762195">
        <w:rPr>
          <w:b/>
        </w:rPr>
        <w:t>;</w:t>
      </w:r>
    </w:p>
    <w:p w:rsidR="00704432" w:rsidRPr="00762195" w:rsidRDefault="00704432" w:rsidP="00704432">
      <w:pPr>
        <w:pStyle w:val="ConsPlusNormal0"/>
        <w:spacing w:before="200"/>
        <w:ind w:firstLine="540"/>
        <w:jc w:val="both"/>
        <w:rPr>
          <w:b/>
        </w:rPr>
      </w:pPr>
      <w:r w:rsidRPr="00762195">
        <w:rPr>
          <w:b/>
        </w:rPr>
        <w:t>9</w:t>
      </w:r>
      <w:r>
        <w:rPr>
          <w:b/>
        </w:rPr>
        <w:t xml:space="preserve"> – «О</w:t>
      </w:r>
      <w:r w:rsidRPr="00762195">
        <w:rPr>
          <w:b/>
        </w:rPr>
        <w:t>бустройство въездных групп</w:t>
      </w:r>
      <w:r>
        <w:rPr>
          <w:b/>
        </w:rPr>
        <w:t>»</w:t>
      </w:r>
      <w:r w:rsidRPr="00762195">
        <w:rPr>
          <w:b/>
        </w:rPr>
        <w:t>;</w:t>
      </w:r>
    </w:p>
    <w:p w:rsidR="00704432" w:rsidRDefault="00704432" w:rsidP="00704432">
      <w:pPr>
        <w:pStyle w:val="ConsPlusNormal0"/>
        <w:spacing w:before="200"/>
        <w:ind w:firstLine="540"/>
        <w:jc w:val="both"/>
      </w:pPr>
      <w:r>
        <w:rPr>
          <w:b/>
        </w:rPr>
        <w:t>10 – «У</w:t>
      </w:r>
      <w:r w:rsidRPr="00762195">
        <w:rPr>
          <w:b/>
        </w:rPr>
        <w:t xml:space="preserve">стройство объектов локальной инфраструктуры (площадок с детским игровым и спортивным оборудованием, </w:t>
      </w:r>
      <w:proofErr w:type="spellStart"/>
      <w:r w:rsidRPr="00762195">
        <w:rPr>
          <w:b/>
        </w:rPr>
        <w:t>парклетов</w:t>
      </w:r>
      <w:proofErr w:type="spellEnd"/>
      <w:r w:rsidRPr="00762195">
        <w:rPr>
          <w:b/>
        </w:rPr>
        <w:t xml:space="preserve">, открытых сцен, амфитеатров, иных элементов благоустройства территорий, включая установку малых архитектурных форм, устройство </w:t>
      </w:r>
      <w:proofErr w:type="spellStart"/>
      <w:r w:rsidRPr="00762195">
        <w:rPr>
          <w:b/>
        </w:rPr>
        <w:t>велопарковок</w:t>
      </w:r>
      <w:proofErr w:type="spellEnd"/>
      <w:r w:rsidRPr="00762195">
        <w:rPr>
          <w:b/>
        </w:rPr>
        <w:t>) на обустроенных территориях парков, скверов, пешеходных зон, бульваров, улиц;</w:t>
      </w:r>
    </w:p>
    <w:p w:rsidR="00754644" w:rsidRDefault="00762195">
      <w:pPr>
        <w:pStyle w:val="ConsPlusNormal0"/>
        <w:spacing w:before="200"/>
        <w:ind w:firstLine="540"/>
        <w:jc w:val="both"/>
      </w:pPr>
      <w:r>
        <w:t xml:space="preserve">- выписка из Единого государственного реестра недвижимости (ЕГРН) на земельный участок, на котором расположен объект обустройства, </w:t>
      </w:r>
      <w:proofErr w:type="gramStart"/>
      <w:r>
        <w:t>содержащая</w:t>
      </w:r>
      <w:proofErr w:type="gramEnd"/>
      <w:r>
        <w:t xml:space="preserve">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rsidR="00754644" w:rsidRDefault="00762195">
      <w:pPr>
        <w:pStyle w:val="ConsPlusNormal0"/>
        <w:spacing w:before="200"/>
        <w:ind w:firstLine="540"/>
        <w:jc w:val="both"/>
      </w:pPr>
      <w:r>
        <w:t>- эскизный или рабочий прое</w:t>
      </w:r>
      <w:proofErr w:type="gramStart"/>
      <w:r>
        <w:t>кт с пр</w:t>
      </w:r>
      <w:proofErr w:type="gramEnd"/>
      <w:r>
        <w:t>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rsidR="00754644" w:rsidRDefault="00762195">
      <w:pPr>
        <w:pStyle w:val="ConsPlusNormal0"/>
        <w:spacing w:before="200"/>
        <w:ind w:firstLine="540"/>
        <w:jc w:val="both"/>
      </w:pPr>
      <w:r>
        <w:t>- рабочие чертежи при планировании проведения работ по устройству монолитных участков и неразъемных соединений.</w:t>
      </w:r>
    </w:p>
    <w:p w:rsidR="00704432" w:rsidRPr="00762195" w:rsidRDefault="00762195" w:rsidP="00704432">
      <w:pPr>
        <w:pStyle w:val="ConsPlusNormal0"/>
        <w:spacing w:before="200"/>
        <w:ind w:firstLine="540"/>
        <w:jc w:val="both"/>
        <w:rPr>
          <w:b/>
        </w:rPr>
      </w:pPr>
      <w:r>
        <w:t>5.4.4. Для проект</w:t>
      </w:r>
      <w:r w:rsidR="00704432">
        <w:t xml:space="preserve">ов, заявленных </w:t>
      </w:r>
      <w:r w:rsidR="00704432" w:rsidRPr="00E60A24">
        <w:rPr>
          <w:b/>
        </w:rPr>
        <w:t>по направлению</w:t>
      </w:r>
      <w:r w:rsidR="00704432">
        <w:t xml:space="preserve"> </w:t>
      </w:r>
      <w:r w:rsidR="00704432" w:rsidRPr="00704432">
        <w:rPr>
          <w:b/>
        </w:rPr>
        <w:t>5 «</w:t>
      </w:r>
      <w:r w:rsidR="00704432">
        <w:t>У</w:t>
      </w:r>
      <w:r w:rsidR="00704432" w:rsidRPr="00762195">
        <w:rPr>
          <w:b/>
        </w:rPr>
        <w:t xml:space="preserve">стройство объектов по обеспечению </w:t>
      </w:r>
      <w:r w:rsidR="00704432">
        <w:rPr>
          <w:b/>
        </w:rPr>
        <w:t>первичной пожарной безопасности»</w:t>
      </w:r>
    </w:p>
    <w:p w:rsidR="00754644" w:rsidRDefault="00762195">
      <w:pPr>
        <w:pStyle w:val="ConsPlusNormal0"/>
        <w:spacing w:before="200"/>
        <w:ind w:firstLine="540"/>
        <w:jc w:val="both"/>
      </w:pPr>
      <w:r>
        <w:t>- схема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754644" w:rsidRDefault="00762195">
      <w:pPr>
        <w:pStyle w:val="ConsPlusNormal0"/>
        <w:spacing w:before="200"/>
        <w:ind w:firstLine="540"/>
        <w:jc w:val="both"/>
      </w:pPr>
      <w:r>
        <w:t xml:space="preserve">- выписка из Единого государственного реестра недвижимости (ЕГРН) на земельный участок (объект капитального строительства), </w:t>
      </w:r>
      <w:proofErr w:type="gramStart"/>
      <w:r>
        <w:t>содержащая</w:t>
      </w:r>
      <w:proofErr w:type="gramEnd"/>
      <w:r>
        <w:t xml:space="preserve">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rsidR="00754644" w:rsidRDefault="00762195">
      <w:pPr>
        <w:pStyle w:val="ConsPlusNormal0"/>
        <w:jc w:val="both"/>
      </w:pPr>
      <w:r>
        <w:t xml:space="preserve">(в ред. </w:t>
      </w:r>
      <w:hyperlink r:id="rId63" w:tooltip="Постановление Правительства Воронежской обл. от 14.09.2022 N 621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14.09.2022 N 621)</w:t>
      </w:r>
    </w:p>
    <w:p w:rsidR="00754644" w:rsidRDefault="00762195">
      <w:pPr>
        <w:pStyle w:val="ConsPlusNormal0"/>
        <w:spacing w:before="200"/>
        <w:ind w:firstLine="540"/>
        <w:jc w:val="both"/>
      </w:pPr>
      <w: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704432" w:rsidRPr="00762195" w:rsidRDefault="00762195" w:rsidP="00704432">
      <w:pPr>
        <w:pStyle w:val="ConsPlusNormal0"/>
        <w:spacing w:before="200"/>
        <w:ind w:firstLine="540"/>
        <w:jc w:val="both"/>
        <w:rPr>
          <w:b/>
        </w:rPr>
      </w:pPr>
      <w:r>
        <w:t xml:space="preserve">5.4.5. </w:t>
      </w:r>
      <w:r w:rsidRPr="00E60A24">
        <w:t xml:space="preserve">Для проектов, заявленных </w:t>
      </w:r>
      <w:r w:rsidRPr="00E60A24">
        <w:rPr>
          <w:b/>
        </w:rPr>
        <w:t>по направлению 7</w:t>
      </w:r>
      <w:r w:rsidR="00E60A24">
        <w:rPr>
          <w:b/>
        </w:rPr>
        <w:t xml:space="preserve"> «Р</w:t>
      </w:r>
      <w:r w:rsidR="00704432" w:rsidRPr="00762195">
        <w:rPr>
          <w:b/>
        </w:rPr>
        <w:t>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w:t>
      </w:r>
      <w:r w:rsidR="00E60A24">
        <w:rPr>
          <w:b/>
        </w:rPr>
        <w:t>»</w:t>
      </w:r>
    </w:p>
    <w:p w:rsidR="00754644" w:rsidRDefault="00762195">
      <w:pPr>
        <w:pStyle w:val="ConsPlusNormal0"/>
        <w:spacing w:before="200"/>
        <w:ind w:firstLine="540"/>
        <w:jc w:val="both"/>
      </w:pPr>
      <w:r>
        <w:lastRenderedPageBreak/>
        <w:t xml:space="preserve">- выписка из Единого государственного реестра недвижимости (ЕГРН) на земельный участок, на котором расположен объект обустройства, </w:t>
      </w:r>
      <w:proofErr w:type="gramStart"/>
      <w:r>
        <w:t>содержащая</w:t>
      </w:r>
      <w:proofErr w:type="gramEnd"/>
      <w:r>
        <w:t xml:space="preserve">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rsidR="00754644" w:rsidRDefault="00762195">
      <w:pPr>
        <w:pStyle w:val="ConsPlusNormal0"/>
        <w:spacing w:before="200"/>
        <w:ind w:firstLine="540"/>
        <w:jc w:val="both"/>
      </w:pPr>
      <w:r>
        <w:t>- выписка из Единого государственного реестра недвижимости (ЕГРН) на сооружени</w:t>
      </w:r>
      <w:proofErr w:type="gramStart"/>
      <w:r>
        <w:t>е(</w:t>
      </w:r>
      <w:proofErr w:type="spellStart"/>
      <w:proofErr w:type="gramEnd"/>
      <w:r>
        <w:t>ия</w:t>
      </w:r>
      <w:proofErr w:type="spellEnd"/>
      <w:r>
        <w:t>), на территории военно-мемориального объекта, которое(</w:t>
      </w:r>
      <w:proofErr w:type="spellStart"/>
      <w:r>
        <w:t>ые</w:t>
      </w:r>
      <w:proofErr w:type="spellEnd"/>
      <w:r>
        <w:t>) планируется(</w:t>
      </w:r>
      <w:proofErr w:type="spellStart"/>
      <w:r>
        <w:t>ются</w:t>
      </w:r>
      <w:proofErr w:type="spellEnd"/>
      <w:r>
        <w:t>) к ремонту, содержащая в том числе план (чертеж, схему) сооружения(</w:t>
      </w:r>
      <w:proofErr w:type="spellStart"/>
      <w:r>
        <w:t>ий</w:t>
      </w:r>
      <w:proofErr w:type="spellEnd"/>
      <w:r>
        <w:t>),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rsidR="00754644" w:rsidRDefault="00762195">
      <w:pPr>
        <w:pStyle w:val="ConsPlusNormal0"/>
        <w:spacing w:before="200"/>
        <w:ind w:firstLine="540"/>
        <w:jc w:val="both"/>
      </w:pPr>
      <w:r>
        <w:t>- эскизный или рабочий прое</w:t>
      </w:r>
      <w:proofErr w:type="gramStart"/>
      <w:r>
        <w:t>кт с пр</w:t>
      </w:r>
      <w:proofErr w:type="gramEnd"/>
      <w:r>
        <w:t>ивязкой к земельному участку военно-мемориального объекта, планируемого к обустройству, технические условия на подключение к инженерным сетям (при наличии);</w:t>
      </w:r>
    </w:p>
    <w:p w:rsidR="00754644" w:rsidRDefault="00762195">
      <w:pPr>
        <w:pStyle w:val="ConsPlusNormal0"/>
        <w:spacing w:before="200"/>
        <w:ind w:firstLine="540"/>
        <w:jc w:val="both"/>
      </w:pPr>
      <w:r>
        <w:t>- уведомление об отсутствии военно-мемориального объекта в реестре объектов культурного наследия;</w:t>
      </w:r>
    </w:p>
    <w:p w:rsidR="00754644" w:rsidRDefault="00762195">
      <w:pPr>
        <w:pStyle w:val="ConsPlusNormal0"/>
        <w:spacing w:before="200"/>
        <w:ind w:firstLine="540"/>
        <w:jc w:val="both"/>
      </w:pPr>
      <w:r>
        <w:t>- рабочие чертежи при планировании проведения работ по устройству монолитных участков и неразъемных соединений;</w:t>
      </w:r>
    </w:p>
    <w:p w:rsidR="00754644" w:rsidRDefault="00762195">
      <w:pPr>
        <w:pStyle w:val="ConsPlusNormal0"/>
        <w:spacing w:before="200"/>
        <w:ind w:firstLine="540"/>
        <w:jc w:val="both"/>
      </w:pPr>
      <w:r>
        <w:t>- не менее трех коммерческих предложений (калькуляций затрат) от скульпторов (архитектурных сообществ) (в случае замены скульптуры на военно-мемориальном объекте).</w:t>
      </w:r>
    </w:p>
    <w:p w:rsidR="00754644" w:rsidRDefault="00762195">
      <w:pPr>
        <w:pStyle w:val="ConsPlusNormal0"/>
        <w:spacing w:before="200"/>
        <w:ind w:firstLine="540"/>
        <w:jc w:val="both"/>
      </w:pPr>
      <w:r>
        <w:t xml:space="preserve">5.4.6. Утратил силу. - </w:t>
      </w:r>
      <w:hyperlink r:id="rId64"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21.01.2022 N 15;</w:t>
      </w:r>
    </w:p>
    <w:p w:rsidR="00E60A24" w:rsidRPr="00762195" w:rsidRDefault="00762195" w:rsidP="00E60A24">
      <w:pPr>
        <w:pStyle w:val="ConsPlusNormal0"/>
        <w:spacing w:before="200"/>
        <w:ind w:firstLine="540"/>
        <w:jc w:val="both"/>
        <w:rPr>
          <w:b/>
        </w:rPr>
      </w:pPr>
      <w:r>
        <w:t xml:space="preserve">5.4.7. </w:t>
      </w:r>
      <w:r w:rsidRPr="00E60A24">
        <w:rPr>
          <w:b/>
        </w:rPr>
        <w:t>Для проектов, заявленных по направлению 11:</w:t>
      </w:r>
      <w:r w:rsidR="00E60A24" w:rsidRPr="00E60A24">
        <w:rPr>
          <w:b/>
        </w:rPr>
        <w:t xml:space="preserve"> </w:t>
      </w:r>
      <w:r w:rsidR="00E60A24">
        <w:rPr>
          <w:b/>
        </w:rPr>
        <w:t>«Т</w:t>
      </w:r>
      <w:r w:rsidR="00E60A24" w:rsidRPr="00762195">
        <w:rPr>
          <w:b/>
        </w:rPr>
        <w:t xml:space="preserve">екущий ремонт объектов проведения досуга населения (библиотек, </w:t>
      </w:r>
      <w:proofErr w:type="spellStart"/>
      <w:r w:rsidR="00E60A24" w:rsidRPr="00762195">
        <w:rPr>
          <w:b/>
        </w:rPr>
        <w:t>культурно-досуговых</w:t>
      </w:r>
      <w:proofErr w:type="spellEnd"/>
      <w:r w:rsidR="00E60A24" w:rsidRPr="00762195">
        <w:rPr>
          <w:b/>
        </w:rPr>
        <w:t xml:space="preserve"> центров, домов культуры, музеев</w:t>
      </w:r>
      <w:r w:rsidR="00E60A24">
        <w:rPr>
          <w:b/>
        </w:rPr>
        <w:t>)»</w:t>
      </w:r>
      <w:r w:rsidR="00E60A24" w:rsidRPr="00762195">
        <w:rPr>
          <w:b/>
        </w:rPr>
        <w:t>.</w:t>
      </w:r>
    </w:p>
    <w:p w:rsidR="00754644" w:rsidRDefault="00762195">
      <w:pPr>
        <w:pStyle w:val="ConsPlusNormal0"/>
        <w:spacing w:before="200"/>
        <w:ind w:firstLine="540"/>
        <w:jc w:val="both"/>
      </w:pPr>
      <w:r>
        <w:t>- выписка из Единого государственного реестра недвижимости (ЕГРН) на объект капитального строительства, в котором необходимо проведение текущего ремонта, содержащая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заверенная копия;</w:t>
      </w:r>
    </w:p>
    <w:p w:rsidR="00754644" w:rsidRDefault="00762195">
      <w:pPr>
        <w:pStyle w:val="ConsPlusNormal0"/>
        <w:spacing w:before="200"/>
        <w:ind w:firstLine="540"/>
        <w:jc w:val="both"/>
      </w:pPr>
      <w:r>
        <w:t>- технический паспорт объекта капитального строительства;</w:t>
      </w:r>
    </w:p>
    <w:p w:rsidR="00754644" w:rsidRDefault="00762195">
      <w:pPr>
        <w:pStyle w:val="ConsPlusNormal0"/>
        <w:spacing w:before="200"/>
        <w:ind w:firstLine="540"/>
        <w:jc w:val="both"/>
      </w:pPr>
      <w:r>
        <w:t>- информация о наличии действующих на момент подачи заявки художественных коллективов и кружков, запланированных к проведению мероприятий (план работы).</w:t>
      </w:r>
    </w:p>
    <w:p w:rsidR="00754644" w:rsidRDefault="00762195">
      <w:pPr>
        <w:pStyle w:val="ConsPlusNormal0"/>
        <w:spacing w:before="200"/>
        <w:ind w:firstLine="540"/>
        <w:jc w:val="both"/>
      </w:pPr>
      <w:r>
        <w:t xml:space="preserve">5.5. Конкурсная </w:t>
      </w:r>
      <w:hyperlink w:anchor="P726" w:tooltip="КОНКУРСНАЯ ДОКУМЕНТАЦИЯ">
        <w:r>
          <w:rPr>
            <w:color w:val="0000FF"/>
          </w:rPr>
          <w:t>документация</w:t>
        </w:r>
      </w:hyperlink>
      <w:r>
        <w:t xml:space="preserve"> </w:t>
      </w:r>
      <w:proofErr w:type="gramStart"/>
      <w:r>
        <w:t>представляется в Министерство в соответствии с приложением N 5 к настоящему Положению и подлежит</w:t>
      </w:r>
      <w:proofErr w:type="gramEnd"/>
      <w:r>
        <w:t xml:space="preserve"> регистрации в день поступления.</w:t>
      </w:r>
    </w:p>
    <w:p w:rsidR="00754644" w:rsidRDefault="00762195">
      <w:pPr>
        <w:pStyle w:val="ConsPlusNormal0"/>
        <w:spacing w:before="200"/>
        <w:ind w:firstLine="540"/>
        <w:jc w:val="both"/>
      </w:pPr>
      <w:r>
        <w:t xml:space="preserve">Журнал регистрации конкурсной документации должен быть пронумерован, </w:t>
      </w:r>
      <w:proofErr w:type="gramStart"/>
      <w:r>
        <w:t>прошнурован и скреплен</w:t>
      </w:r>
      <w:proofErr w:type="gramEnd"/>
      <w:r>
        <w:t xml:space="preserve"> печатью Министерства. Форма журнала регистрации конкурсной документации утверждается Министерством.</w:t>
      </w:r>
    </w:p>
    <w:p w:rsidR="00754644" w:rsidRDefault="00762195">
      <w:pPr>
        <w:pStyle w:val="ConsPlusNormal0"/>
        <w:spacing w:before="200"/>
        <w:ind w:firstLine="540"/>
        <w:jc w:val="both"/>
      </w:pPr>
      <w:r>
        <w:t xml:space="preserve">5.6. Заявки, представленные после окончания срока, установленного </w:t>
      </w:r>
      <w:hyperlink w:anchor="P284" w:tooltip="5.1. Администрации представляют в Министерство в срок с 01 по 15 июня года, предшествующего году реализации проектов, заявки для участия в конкурсном отборе, сформированные с учетом условий, установленных разделом 4 настоящего Положения.">
        <w:r>
          <w:rPr>
            <w:color w:val="0000FF"/>
          </w:rPr>
          <w:t>пунктом 5.1</w:t>
        </w:r>
      </w:hyperlink>
      <w:r>
        <w:t xml:space="preserve"> настоящего Положения, не </w:t>
      </w:r>
      <w:proofErr w:type="gramStart"/>
      <w:r>
        <w:t>регистрируются и не рассматриваются</w:t>
      </w:r>
      <w:proofErr w:type="gramEnd"/>
      <w:r>
        <w:t>.</w:t>
      </w:r>
    </w:p>
    <w:p w:rsidR="00754644" w:rsidRDefault="00762195">
      <w:pPr>
        <w:pStyle w:val="ConsPlusNormal0"/>
        <w:spacing w:before="200"/>
        <w:ind w:firstLine="540"/>
        <w:jc w:val="both"/>
      </w:pPr>
      <w:r>
        <w:t>5.7. Конкурсная документация заверяется (подписывается) главой Администрации или уполномоченным лицом.</w:t>
      </w:r>
    </w:p>
    <w:p w:rsidR="00754644" w:rsidRDefault="00762195">
      <w:pPr>
        <w:pStyle w:val="ConsPlusNormal0"/>
        <w:spacing w:before="200"/>
        <w:ind w:firstLine="540"/>
        <w:jc w:val="both"/>
      </w:pPr>
      <w:r>
        <w:t xml:space="preserve">5.8. Конкурсная документация подлежит рассмотрению и проверке на предмет соответствия требованиям действующего законодательства и настоящего Положения в срок не позднее 20 рабочих дней </w:t>
      </w:r>
      <w:proofErr w:type="gramStart"/>
      <w:r>
        <w:t>с даты окончания</w:t>
      </w:r>
      <w:proofErr w:type="gramEnd"/>
      <w:r>
        <w:t xml:space="preserve"> приема заявок.</w:t>
      </w:r>
    </w:p>
    <w:p w:rsidR="00754644" w:rsidRDefault="00762195">
      <w:pPr>
        <w:pStyle w:val="ConsPlusNormal0"/>
        <w:spacing w:before="200"/>
        <w:ind w:firstLine="540"/>
        <w:jc w:val="both"/>
      </w:pPr>
      <w:r>
        <w:t>По итогам рассмотрения и проверки конкурсной документации Министерство принимает решение о допуске заявки для участия в конкурсном отборе или об отказе в участии.</w:t>
      </w:r>
    </w:p>
    <w:p w:rsidR="00754644" w:rsidRDefault="00762195">
      <w:pPr>
        <w:pStyle w:val="ConsPlusNormal0"/>
        <w:spacing w:before="200"/>
        <w:ind w:firstLine="540"/>
        <w:jc w:val="both"/>
      </w:pPr>
      <w:r>
        <w:lastRenderedPageBreak/>
        <w:t xml:space="preserve">5.9. В случае принятия решения об отказе в участии в конкурсном отборе Министерство в срок не позднее 20 рабочих дней </w:t>
      </w:r>
      <w:proofErr w:type="gramStart"/>
      <w:r>
        <w:t>с даты окончания</w:t>
      </w:r>
      <w:proofErr w:type="gramEnd"/>
      <w:r>
        <w:t xml:space="preserve"> рассмотрения и проверки конкурсной документации направляет письменное уведомление с указанием оснований для отказа Администрации.</w:t>
      </w:r>
    </w:p>
    <w:p w:rsidR="00754644" w:rsidRPr="00050D53" w:rsidRDefault="00762195">
      <w:pPr>
        <w:pStyle w:val="ConsPlusNormal0"/>
        <w:spacing w:before="200"/>
        <w:ind w:firstLine="540"/>
        <w:jc w:val="both"/>
        <w:rPr>
          <w:b/>
        </w:rPr>
      </w:pPr>
      <w:r>
        <w:t xml:space="preserve">5.10. </w:t>
      </w:r>
      <w:r w:rsidRPr="00050D53">
        <w:rPr>
          <w:b/>
        </w:rPr>
        <w:t>Основаниями для отказа являются:</w:t>
      </w:r>
    </w:p>
    <w:p w:rsidR="00754644" w:rsidRDefault="00762195">
      <w:pPr>
        <w:pStyle w:val="ConsPlusNormal0"/>
        <w:spacing w:before="200"/>
        <w:ind w:firstLine="540"/>
        <w:jc w:val="both"/>
      </w:pPr>
      <w:r>
        <w:t xml:space="preserve">5.10.1. Нарушение условий участия в конкурсном отборе, определенных </w:t>
      </w:r>
      <w:hyperlink w:anchor="P221" w:tooltip="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
        <w:r>
          <w:rPr>
            <w:color w:val="0000FF"/>
          </w:rPr>
          <w:t>пунктами 4.1</w:t>
        </w:r>
      </w:hyperlink>
      <w:r>
        <w:t xml:space="preserve"> - </w:t>
      </w:r>
      <w:hyperlink w:anchor="P270" w:tooltip="4.12. В целях сохранения исторической памяти внешний вид скульптуры не подлежит изменению, то есть должен быть идентичен скульптуре, подлежащей замене.">
        <w:r>
          <w:rPr>
            <w:color w:val="0000FF"/>
          </w:rPr>
          <w:t>4.12 раздела 4</w:t>
        </w:r>
      </w:hyperlink>
      <w:r>
        <w:t xml:space="preserve"> настоящего Положения.</w:t>
      </w:r>
    </w:p>
    <w:p w:rsidR="00754644" w:rsidRDefault="00762195">
      <w:pPr>
        <w:pStyle w:val="ConsPlusNormal0"/>
        <w:spacing w:before="200"/>
        <w:ind w:firstLine="540"/>
        <w:jc w:val="both"/>
      </w:pPr>
      <w:r>
        <w:t xml:space="preserve">5.10.2. Утратил силу. - </w:t>
      </w:r>
      <w:hyperlink r:id="rId65"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27.12.2023 N 1010.</w:t>
      </w:r>
    </w:p>
    <w:p w:rsidR="00754644" w:rsidRDefault="00762195">
      <w:pPr>
        <w:pStyle w:val="ConsPlusNormal0"/>
        <w:spacing w:before="200"/>
        <w:ind w:firstLine="540"/>
        <w:jc w:val="both"/>
      </w:pPr>
      <w:r>
        <w:t xml:space="preserve">5.10.3. Утратил силу. - </w:t>
      </w:r>
      <w:hyperlink r:id="rId66"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21.01.2022 N 15.</w:t>
      </w:r>
    </w:p>
    <w:p w:rsidR="00754644" w:rsidRDefault="00762195">
      <w:pPr>
        <w:pStyle w:val="ConsPlusNormal0"/>
        <w:spacing w:before="200"/>
        <w:ind w:firstLine="540"/>
        <w:jc w:val="both"/>
      </w:pPr>
      <w:r>
        <w:t>5.10.4. Конкурсная документация не представлена или представлена не в полном объеме.</w:t>
      </w:r>
    </w:p>
    <w:p w:rsidR="00754644" w:rsidRDefault="00762195">
      <w:pPr>
        <w:pStyle w:val="ConsPlusNormal0"/>
        <w:spacing w:before="200"/>
        <w:ind w:firstLine="540"/>
        <w:jc w:val="both"/>
      </w:pPr>
      <w:r>
        <w:t xml:space="preserve">5.10.5. Утратил силу. - </w:t>
      </w:r>
      <w:hyperlink r:id="rId67"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21.01.2022 N 15.</w:t>
      </w:r>
    </w:p>
    <w:p w:rsidR="00754644" w:rsidRDefault="00762195">
      <w:pPr>
        <w:pStyle w:val="ConsPlusNormal0"/>
        <w:spacing w:before="200"/>
        <w:ind w:firstLine="540"/>
        <w:jc w:val="both"/>
      </w:pPr>
      <w:r>
        <w:t xml:space="preserve">5.10.6. </w:t>
      </w:r>
      <w:r w:rsidRPr="00050D53">
        <w:rPr>
          <w:b/>
        </w:rPr>
        <w:t>Конкурсная документация не соответствует требованиям</w:t>
      </w:r>
      <w:r>
        <w:t xml:space="preserve">, установленным </w:t>
      </w:r>
      <w:hyperlink w:anchor="P288" w:tooltip="5.3. В сроки, установленные пунктом 5.1 настоящего Положения, в Министерство представляется конкурсная документация на бумажном носителе:">
        <w:r>
          <w:rPr>
            <w:color w:val="0000FF"/>
          </w:rPr>
          <w:t>пунктами 5.3</w:t>
        </w:r>
      </w:hyperlink>
      <w:r>
        <w:t xml:space="preserve">, </w:t>
      </w:r>
      <w:hyperlink w:anchor="P314" w:tooltip="5.4. Состав проектной и иной документации, представляемой в составе заявки, определяется в зависимости от направления проекта, указанного в перечне пункта 4.2 настоящего Положения:">
        <w:r>
          <w:rPr>
            <w:color w:val="0000FF"/>
          </w:rPr>
          <w:t>5.4</w:t>
        </w:r>
      </w:hyperlink>
      <w:r>
        <w:t xml:space="preserve"> настоящего Положения.</w:t>
      </w:r>
    </w:p>
    <w:p w:rsidR="00754644" w:rsidRDefault="00762195">
      <w:pPr>
        <w:pStyle w:val="ConsPlusNormal0"/>
        <w:spacing w:before="200"/>
        <w:ind w:firstLine="540"/>
        <w:jc w:val="both"/>
      </w:pPr>
      <w:r>
        <w:t xml:space="preserve">5.10.7. Утратил силу. - </w:t>
      </w:r>
      <w:hyperlink r:id="rId68"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27.12.2023 N 1010.</w:t>
      </w:r>
    </w:p>
    <w:p w:rsidR="00754644" w:rsidRDefault="00762195">
      <w:pPr>
        <w:pStyle w:val="ConsPlusNormal0"/>
        <w:spacing w:before="200"/>
        <w:ind w:firstLine="540"/>
        <w:jc w:val="both"/>
      </w:pPr>
      <w:r>
        <w:t xml:space="preserve">5.10.8. </w:t>
      </w:r>
      <w:r w:rsidRPr="00050D53">
        <w:rPr>
          <w:b/>
        </w:rPr>
        <w:t>В конкурсной документации имеются разночтения</w:t>
      </w:r>
      <w:r>
        <w:t>.</w:t>
      </w:r>
    </w:p>
    <w:p w:rsidR="00754644" w:rsidRPr="00050D53" w:rsidRDefault="00762195">
      <w:pPr>
        <w:pStyle w:val="ConsPlusNormal0"/>
        <w:spacing w:before="200"/>
        <w:ind w:firstLine="540"/>
        <w:jc w:val="both"/>
        <w:rPr>
          <w:b/>
        </w:rPr>
      </w:pPr>
      <w:r>
        <w:t xml:space="preserve">5.10.9. </w:t>
      </w:r>
      <w:r w:rsidRPr="00050D53">
        <w:rPr>
          <w:b/>
        </w:rPr>
        <w:t>Информация, указанная в заявке, противоречит информации, содержащейся в конкурсной документации.</w:t>
      </w:r>
    </w:p>
    <w:p w:rsidR="00754644" w:rsidRDefault="00762195">
      <w:pPr>
        <w:pStyle w:val="ConsPlusNormal0"/>
        <w:spacing w:before="200"/>
        <w:ind w:firstLine="540"/>
        <w:jc w:val="both"/>
      </w:pPr>
      <w:r>
        <w:t xml:space="preserve">5.10.10. Утратил силу. - </w:t>
      </w:r>
      <w:hyperlink r:id="rId69"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27.12.2023 N 1010.</w:t>
      </w:r>
    </w:p>
    <w:p w:rsidR="00754644" w:rsidRDefault="00754644">
      <w:pPr>
        <w:pStyle w:val="ConsPlusNormal0"/>
        <w:ind w:firstLine="540"/>
        <w:jc w:val="both"/>
      </w:pPr>
    </w:p>
    <w:p w:rsidR="00754644" w:rsidRDefault="00762195">
      <w:pPr>
        <w:pStyle w:val="ConsPlusTitle0"/>
        <w:jc w:val="center"/>
        <w:outlineLvl w:val="1"/>
      </w:pPr>
      <w:bookmarkStart w:id="10" w:name="P381"/>
      <w:bookmarkEnd w:id="10"/>
      <w:r>
        <w:t>6. Порядок проведения оценки конкурсной документации</w:t>
      </w:r>
    </w:p>
    <w:p w:rsidR="00754644" w:rsidRDefault="00762195">
      <w:pPr>
        <w:pStyle w:val="ConsPlusTitle0"/>
        <w:jc w:val="center"/>
      </w:pPr>
      <w:r>
        <w:t>и подведения итогов конкурсного отбора</w:t>
      </w:r>
    </w:p>
    <w:p w:rsidR="00754644" w:rsidRDefault="00754644">
      <w:pPr>
        <w:pStyle w:val="ConsPlusNormal0"/>
        <w:ind w:firstLine="540"/>
        <w:jc w:val="both"/>
      </w:pPr>
    </w:p>
    <w:p w:rsidR="00754644" w:rsidRDefault="00762195">
      <w:pPr>
        <w:pStyle w:val="ConsPlusNormal0"/>
        <w:ind w:firstLine="540"/>
        <w:jc w:val="both"/>
      </w:pPr>
      <w:r>
        <w:t xml:space="preserve">6.1. Министерство в срок не позднее 30 рабочих дней </w:t>
      </w:r>
      <w:proofErr w:type="gramStart"/>
      <w:r>
        <w:t>с даты окончания</w:t>
      </w:r>
      <w:proofErr w:type="gramEnd"/>
      <w:r>
        <w:t xml:space="preserve"> рассмотрения и проверки заявок:</w:t>
      </w:r>
    </w:p>
    <w:p w:rsidR="00754644" w:rsidRDefault="00762195">
      <w:pPr>
        <w:pStyle w:val="ConsPlusNormal0"/>
        <w:spacing w:before="200"/>
        <w:ind w:firstLine="540"/>
        <w:jc w:val="both"/>
      </w:pPr>
      <w:r>
        <w:t xml:space="preserve">- осуществляет подсчет количества баллов, набранных каждой заявкой, допущенной для участия в конкурсном отборе, в соответствии с </w:t>
      </w:r>
      <w:hyperlink w:anchor="P422" w:tooltip="КРИТЕРИИ КОНКУРСНОГО ОТБОРА">
        <w:r>
          <w:rPr>
            <w:color w:val="0000FF"/>
          </w:rPr>
          <w:t>критериями</w:t>
        </w:r>
      </w:hyperlink>
      <w:r>
        <w:t xml:space="preserve">, определенными </w:t>
      </w:r>
      <w:hyperlink w:anchor="P422" w:tooltip="КРИТЕРИИ КОНКУРСНОГО ОТБОРА">
        <w:r>
          <w:rPr>
            <w:color w:val="0000FF"/>
          </w:rPr>
          <w:t>приложением N 1</w:t>
        </w:r>
      </w:hyperlink>
      <w:r>
        <w:t xml:space="preserve"> к настоящему Положению;</w:t>
      </w:r>
    </w:p>
    <w:p w:rsidR="00754644" w:rsidRDefault="00762195">
      <w:pPr>
        <w:pStyle w:val="ConsPlusNormal0"/>
        <w:spacing w:before="200"/>
        <w:ind w:firstLine="540"/>
        <w:jc w:val="both"/>
      </w:pPr>
      <w:r>
        <w:t xml:space="preserve">- формирует рейтинг проектов в соответствии с балльной </w:t>
      </w:r>
      <w:hyperlink w:anchor="P592" w:tooltip="БАЛЛЬНАЯ ШКАЛА">
        <w:r>
          <w:rPr>
            <w:color w:val="0000FF"/>
          </w:rPr>
          <w:t>шкалой</w:t>
        </w:r>
      </w:hyperlink>
      <w:r>
        <w:t xml:space="preserve"> согласно приложению N 4 к настоящему Положению;</w:t>
      </w:r>
    </w:p>
    <w:p w:rsidR="00754644" w:rsidRDefault="00762195">
      <w:pPr>
        <w:pStyle w:val="ConsPlusNormal0"/>
        <w:spacing w:before="200"/>
        <w:ind w:firstLine="540"/>
        <w:jc w:val="both"/>
      </w:pPr>
      <w:r>
        <w:t>- направляет членам Конкурсной комиссии сформированный рейтинг проектов.</w:t>
      </w:r>
    </w:p>
    <w:p w:rsidR="00754644" w:rsidRDefault="00762195">
      <w:pPr>
        <w:pStyle w:val="ConsPlusNormal0"/>
        <w:spacing w:before="200"/>
        <w:ind w:firstLine="540"/>
        <w:jc w:val="both"/>
      </w:pPr>
      <w:r>
        <w:t xml:space="preserve">6.2. Рейтинг проектов формируется в зависимости от количества баллов, набранных заявкой, от наибольшего значения набранных баллов к </w:t>
      </w:r>
      <w:proofErr w:type="gramStart"/>
      <w:r>
        <w:t>наименьшему</w:t>
      </w:r>
      <w:proofErr w:type="gramEnd"/>
      <w:r>
        <w:t>.</w:t>
      </w:r>
    </w:p>
    <w:p w:rsidR="00754644" w:rsidRDefault="00762195">
      <w:pPr>
        <w:pStyle w:val="ConsPlusNormal0"/>
        <w:spacing w:before="200"/>
        <w:ind w:firstLine="540"/>
        <w:jc w:val="both"/>
      </w:pPr>
      <w:r>
        <w:t xml:space="preserve">6.3. В случае если количество баллов, набранных заявкой, составляет менее 35 баллов, проект не </w:t>
      </w:r>
      <w:proofErr w:type="gramStart"/>
      <w:r>
        <w:t>подлежит реализации и не включается</w:t>
      </w:r>
      <w:proofErr w:type="gramEnd"/>
      <w:r>
        <w:t xml:space="preserve"> в рейтинг проектов.</w:t>
      </w:r>
    </w:p>
    <w:p w:rsidR="00754644" w:rsidRDefault="00762195">
      <w:pPr>
        <w:pStyle w:val="ConsPlusNormal0"/>
        <w:spacing w:before="200"/>
        <w:ind w:firstLine="540"/>
        <w:jc w:val="both"/>
      </w:pPr>
      <w:r>
        <w:t>6.4. В случае если заявка не включена в рейтинг проектов, Министерство в течение 10 рабочих дней со дня направления членам Конкурсной комиссии рейтинга проектов письменно уведомляет Администрацию о том, что заявка не прошла конкурсный отбор.</w:t>
      </w:r>
    </w:p>
    <w:p w:rsidR="00754644" w:rsidRDefault="00762195">
      <w:pPr>
        <w:pStyle w:val="ConsPlusNormal0"/>
        <w:spacing w:before="200"/>
        <w:ind w:firstLine="540"/>
        <w:jc w:val="both"/>
      </w:pPr>
      <w: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rsidR="00754644" w:rsidRDefault="00762195">
      <w:pPr>
        <w:pStyle w:val="ConsPlusNormal0"/>
        <w:spacing w:before="200"/>
        <w:ind w:firstLine="540"/>
        <w:jc w:val="both"/>
      </w:pPr>
      <w:r>
        <w:t xml:space="preserve">6.6. Решение Конкурсной комиссии оформляется протоколом, содержащим итоги конкурсного отбора и предусматривающим размер средств из бюджета Воронежской области каждому муниципальному </w:t>
      </w:r>
      <w:r>
        <w:lastRenderedPageBreak/>
        <w:t>образованию на реализацию проекта (проектов).</w:t>
      </w:r>
    </w:p>
    <w:p w:rsidR="00754644" w:rsidRDefault="00762195">
      <w:pPr>
        <w:pStyle w:val="ConsPlusNormal0"/>
        <w:spacing w:before="200"/>
        <w:ind w:firstLine="540"/>
        <w:jc w:val="both"/>
      </w:pPr>
      <w:r>
        <w:t>6.7. Итоги конкурсного отбора подлежат опубликованию в информационной системе "Портал Воронежской области в сети Интернет" (</w:t>
      </w:r>
      <w:proofErr w:type="spellStart"/>
      <w:r>
        <w:t>www.govvrn.ru</w:t>
      </w:r>
      <w:proofErr w:type="spellEnd"/>
      <w:r>
        <w:t>) в разделе "</w:t>
      </w:r>
      <w:proofErr w:type="gramStart"/>
      <w:r>
        <w:t>Инициативное</w:t>
      </w:r>
      <w:proofErr w:type="gramEnd"/>
      <w:r>
        <w:t xml:space="preserve"> </w:t>
      </w:r>
      <w:proofErr w:type="spellStart"/>
      <w:r>
        <w:t>бюджетирование</w:t>
      </w:r>
      <w:proofErr w:type="spellEnd"/>
      <w:r>
        <w:t>" не позднее 5 рабочих дней с даты принятия решения Конкурсной комиссией.</w:t>
      </w:r>
    </w:p>
    <w:p w:rsidR="00754644" w:rsidRDefault="00754644">
      <w:pPr>
        <w:pStyle w:val="ConsPlusNormal0"/>
        <w:ind w:firstLine="540"/>
        <w:jc w:val="both"/>
      </w:pPr>
    </w:p>
    <w:p w:rsidR="00754644" w:rsidRDefault="00762195">
      <w:pPr>
        <w:pStyle w:val="ConsPlusTitle0"/>
        <w:jc w:val="center"/>
        <w:outlineLvl w:val="1"/>
      </w:pPr>
      <w:r>
        <w:t>7. Проведение дополнительного конкурсного отбора</w:t>
      </w:r>
    </w:p>
    <w:p w:rsidR="00754644" w:rsidRDefault="00754644" w:rsidP="00E60A24">
      <w:pPr>
        <w:pStyle w:val="ConsPlusNormal0"/>
        <w:jc w:val="center"/>
      </w:pPr>
    </w:p>
    <w:p w:rsidR="00754644" w:rsidRDefault="00762195">
      <w:pPr>
        <w:pStyle w:val="ConsPlusNormal0"/>
        <w:ind w:firstLine="540"/>
        <w:jc w:val="both"/>
      </w:pPr>
      <w:r>
        <w:t>7.1. Министерство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средств из бюджета Воронежской области между муниципальными образованиями, по итогам ранее проведенного конкурсного отбора.</w:t>
      </w:r>
    </w:p>
    <w:p w:rsidR="00754644" w:rsidRDefault="00762195">
      <w:pPr>
        <w:pStyle w:val="ConsPlusNormal0"/>
        <w:spacing w:before="200"/>
        <w:ind w:firstLine="540"/>
        <w:jc w:val="both"/>
      </w:pPr>
      <w:bookmarkStart w:id="11" w:name="P406"/>
      <w:bookmarkEnd w:id="11"/>
      <w:r>
        <w:t xml:space="preserve">7.2. Объявление о проведении дополнительного конкурсного отбора размещается Министерством не </w:t>
      </w:r>
      <w:proofErr w:type="gramStart"/>
      <w:r>
        <w:t>позднее</w:t>
      </w:r>
      <w:proofErr w:type="gramEnd"/>
      <w:r>
        <w:t xml:space="preserve"> чем за 15 календарных дней до начала приема заявок от Администраций в информационной системе "Портал Воронежской области в сети Интернет" (</w:t>
      </w:r>
      <w:proofErr w:type="spellStart"/>
      <w:r>
        <w:t>www.govvrn.ru</w:t>
      </w:r>
      <w:proofErr w:type="spellEnd"/>
      <w:r>
        <w:t xml:space="preserve">) в разделе "Инициативное </w:t>
      </w:r>
      <w:proofErr w:type="spellStart"/>
      <w:r>
        <w:t>бюджетирование</w:t>
      </w:r>
      <w:proofErr w:type="spellEnd"/>
      <w:r>
        <w:t xml:space="preserve">". Срок приема заявок </w:t>
      </w:r>
      <w:proofErr w:type="gramStart"/>
      <w:r>
        <w:t>устанавливается Министерством и не может</w:t>
      </w:r>
      <w:proofErr w:type="gramEnd"/>
      <w:r>
        <w:t xml:space="preserve"> быть менее 5 рабочих дней.</w:t>
      </w:r>
    </w:p>
    <w:p w:rsidR="00754644" w:rsidRDefault="00762195">
      <w:pPr>
        <w:pStyle w:val="ConsPlusNormal0"/>
        <w:spacing w:before="200"/>
        <w:ind w:firstLine="540"/>
        <w:jc w:val="both"/>
      </w:pPr>
      <w:r>
        <w:t xml:space="preserve">7.3. Дополнительный конкурсный отбор, объявленный в соответствии с </w:t>
      </w:r>
      <w:hyperlink w:anchor="P406" w:tooltip="7.2.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quot;Портал Воронежской области в сети Интернет&quot; (www.govvrn.ru) в раз">
        <w:r>
          <w:rPr>
            <w:color w:val="0000FF"/>
          </w:rPr>
          <w:t>пунктом 7.2</w:t>
        </w:r>
      </w:hyperlink>
      <w:r>
        <w:t xml:space="preserve"> настоящего Положения, проводится в порядке, установленном </w:t>
      </w:r>
      <w:hyperlink w:anchor="P217" w:tooltip="4. Условия участия в конкурсном отборе">
        <w:r>
          <w:rPr>
            <w:color w:val="0000FF"/>
          </w:rPr>
          <w:t>разделами 4</w:t>
        </w:r>
      </w:hyperlink>
      <w:r>
        <w:t xml:space="preserve"> - </w:t>
      </w:r>
      <w:hyperlink w:anchor="P381" w:tooltip="6. Порядок проведения оценки конкурсной документации">
        <w:r>
          <w:rPr>
            <w:color w:val="0000FF"/>
          </w:rPr>
          <w:t>6</w:t>
        </w:r>
      </w:hyperlink>
      <w:r>
        <w:t xml:space="preserve"> настоящего Положения.</w:t>
      </w:r>
    </w:p>
    <w:p w:rsidR="00754644" w:rsidRDefault="00762195">
      <w:pPr>
        <w:pStyle w:val="ConsPlusNormal0"/>
        <w:spacing w:before="200"/>
        <w:ind w:firstLine="540"/>
        <w:jc w:val="both"/>
      </w:pPr>
      <w:r>
        <w:t>7.4. По результатам дополнительного конкурсного отбора формируется рейтинг проектов, подлежащих реализации в течение текущего года.</w:t>
      </w:r>
    </w:p>
    <w:p w:rsidR="00754644" w:rsidRDefault="00754644">
      <w:pPr>
        <w:pStyle w:val="ConsPlusNormal0"/>
        <w:ind w:firstLine="540"/>
        <w:jc w:val="both"/>
      </w:pPr>
    </w:p>
    <w:p w:rsidR="00754644" w:rsidRDefault="00754644">
      <w:pPr>
        <w:pStyle w:val="ConsPlusNormal0"/>
        <w:ind w:firstLine="540"/>
        <w:jc w:val="both"/>
      </w:pPr>
    </w:p>
    <w:p w:rsidR="00754644" w:rsidRDefault="00762195">
      <w:pPr>
        <w:pStyle w:val="ConsPlusNormal0"/>
        <w:jc w:val="right"/>
        <w:outlineLvl w:val="1"/>
      </w:pPr>
      <w:r>
        <w:t>Приложение N 1</w:t>
      </w:r>
    </w:p>
    <w:p w:rsidR="00754644" w:rsidRDefault="00762195">
      <w:pPr>
        <w:pStyle w:val="ConsPlusNormal0"/>
        <w:jc w:val="right"/>
      </w:pPr>
      <w:r>
        <w:t>к Положению</w:t>
      </w:r>
    </w:p>
    <w:p w:rsidR="00754644" w:rsidRDefault="00762195">
      <w:pPr>
        <w:pStyle w:val="ConsPlusNormal0"/>
        <w:jc w:val="right"/>
      </w:pPr>
      <w:r>
        <w:t>о проведении конкурсного отбора проектов</w:t>
      </w:r>
    </w:p>
    <w:p w:rsidR="00754644" w:rsidRDefault="00762195">
      <w:pPr>
        <w:pStyle w:val="ConsPlusNormal0"/>
        <w:jc w:val="right"/>
      </w:pPr>
      <w:r>
        <w:t>по поддержке местных инициатив на территории</w:t>
      </w:r>
    </w:p>
    <w:p w:rsidR="00754644" w:rsidRDefault="00762195">
      <w:pPr>
        <w:pStyle w:val="ConsPlusNormal0"/>
        <w:jc w:val="right"/>
      </w:pPr>
      <w:r>
        <w:t>муниципальных образований Воронежской области</w:t>
      </w:r>
    </w:p>
    <w:p w:rsidR="00754644" w:rsidRDefault="00762195">
      <w:pPr>
        <w:pStyle w:val="ConsPlusNormal0"/>
        <w:jc w:val="right"/>
      </w:pPr>
      <w:r>
        <w:t xml:space="preserve">в рамках развития </w:t>
      </w:r>
      <w:proofErr w:type="gramStart"/>
      <w:r>
        <w:t>инициативного</w:t>
      </w:r>
      <w:proofErr w:type="gramEnd"/>
      <w:r>
        <w:t xml:space="preserve"> </w:t>
      </w:r>
      <w:proofErr w:type="spellStart"/>
      <w:r>
        <w:t>бюджетирования</w:t>
      </w:r>
      <w:proofErr w:type="spellEnd"/>
    </w:p>
    <w:p w:rsidR="00754644" w:rsidRDefault="00754644">
      <w:pPr>
        <w:pStyle w:val="ConsPlusNormal0"/>
        <w:ind w:firstLine="540"/>
        <w:jc w:val="both"/>
      </w:pPr>
    </w:p>
    <w:p w:rsidR="00754644" w:rsidRDefault="00762195">
      <w:pPr>
        <w:pStyle w:val="ConsPlusTitle0"/>
        <w:jc w:val="center"/>
      </w:pPr>
      <w:bookmarkStart w:id="12" w:name="P422"/>
      <w:bookmarkEnd w:id="12"/>
      <w:r>
        <w:t>КРИТЕРИИ КОНКУРСНОГО ОТБОРА</w:t>
      </w:r>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 ред. постановлений Правительства Воронежской области от 03.07.2018 </w:t>
            </w:r>
            <w:hyperlink r:id="rId70"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rPr>
                <w:color w:val="392C69"/>
              </w:rPr>
              <w:t>,</w:t>
            </w:r>
            <w:proofErr w:type="gramEnd"/>
          </w:p>
          <w:p w:rsidR="00754644" w:rsidRDefault="00762195">
            <w:pPr>
              <w:pStyle w:val="ConsPlusNormal0"/>
              <w:jc w:val="center"/>
            </w:pPr>
            <w:r>
              <w:rPr>
                <w:color w:val="392C69"/>
              </w:rPr>
              <w:t xml:space="preserve">от 13.01.2020 </w:t>
            </w:r>
            <w:hyperlink r:id="rId71" w:tooltip="Постановление Правительства Воронежской обл. от 13.01.2020 N 6 &quot;О внесении изменений в постановление правительства Воронежской области от 31.08.2017 N 678&quot; {КонсультантПлюс}">
              <w:r>
                <w:rPr>
                  <w:color w:val="0000FF"/>
                </w:rPr>
                <w:t>N 6</w:t>
              </w:r>
            </w:hyperlink>
            <w:r>
              <w:rPr>
                <w:color w:val="392C69"/>
              </w:rPr>
              <w:t xml:space="preserve">, от 24.02.2021 </w:t>
            </w:r>
            <w:hyperlink r:id="rId72"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rPr>
                <w:color w:val="392C69"/>
              </w:rPr>
              <w:t xml:space="preserve">, от 21.01.2022 </w:t>
            </w:r>
            <w:hyperlink r:id="rId73"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p w:rsidR="00754644" w:rsidRDefault="00762195">
      <w:pPr>
        <w:pStyle w:val="ConsPlusNormal0"/>
        <w:ind w:firstLine="540"/>
        <w:jc w:val="both"/>
      </w:pPr>
      <w:r>
        <w:t>1. Предусмотренные собственные источники реализации проекта:</w:t>
      </w:r>
    </w:p>
    <w:p w:rsidR="00754644" w:rsidRDefault="00762195">
      <w:pPr>
        <w:pStyle w:val="ConsPlusNormal0"/>
        <w:spacing w:before="200"/>
        <w:ind w:firstLine="540"/>
        <w:jc w:val="both"/>
      </w:pPr>
      <w:r>
        <w:t>а) средства бюджета муниципального образования;</w:t>
      </w:r>
    </w:p>
    <w:p w:rsidR="00754644" w:rsidRDefault="00762195">
      <w:pPr>
        <w:pStyle w:val="ConsPlusNormal0"/>
        <w:spacing w:before="200"/>
        <w:ind w:firstLine="540"/>
        <w:jc w:val="both"/>
      </w:pPr>
      <w:r>
        <w:t>б) средства внебюджетных источников (инициативный платеж);</w:t>
      </w:r>
    </w:p>
    <w:p w:rsidR="00754644" w:rsidRDefault="00762195">
      <w:pPr>
        <w:pStyle w:val="ConsPlusNormal0"/>
        <w:spacing w:before="200"/>
        <w:ind w:firstLine="540"/>
        <w:jc w:val="both"/>
      </w:pPr>
      <w:r>
        <w:t xml:space="preserve">в) участие населения и (или) благотворителей в реализации проекта в </w:t>
      </w:r>
      <w:proofErr w:type="spellStart"/>
      <w:r>
        <w:t>неденежной</w:t>
      </w:r>
      <w:proofErr w:type="spellEnd"/>
      <w:r>
        <w:t xml:space="preserve"> форме (предоставление материалов, оборудования, транспорта, механизмов, трудовое участие и другие формы).</w:t>
      </w:r>
    </w:p>
    <w:p w:rsidR="00754644" w:rsidRDefault="00762195">
      <w:pPr>
        <w:pStyle w:val="ConsPlusNormal0"/>
        <w:jc w:val="both"/>
      </w:pPr>
      <w:r>
        <w:t xml:space="preserve">(п. 1 в ред. </w:t>
      </w:r>
      <w:hyperlink r:id="rId74"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21.01.2022 N 15)</w:t>
      </w:r>
    </w:p>
    <w:p w:rsidR="00754644" w:rsidRDefault="00762195">
      <w:pPr>
        <w:pStyle w:val="ConsPlusNormal0"/>
        <w:spacing w:before="200"/>
        <w:ind w:firstLine="540"/>
        <w:jc w:val="both"/>
      </w:pPr>
      <w:r>
        <w:t xml:space="preserve">2. Социальный эффект от реализации проекта: доля </w:t>
      </w:r>
      <w:proofErr w:type="spellStart"/>
      <w:r>
        <w:t>благополучателей</w:t>
      </w:r>
      <w:proofErr w:type="spellEnd"/>
      <w:r>
        <w:t xml:space="preserve"> в общей численности населения населенного пункта (части населенного пункта).</w:t>
      </w:r>
    </w:p>
    <w:p w:rsidR="00754644" w:rsidRDefault="00762195">
      <w:pPr>
        <w:pStyle w:val="ConsPlusNormal0"/>
        <w:jc w:val="both"/>
      </w:pPr>
      <w:r>
        <w:t xml:space="preserve">(в ред. постановлений Правительства Воронежской области от 24.02.2021 </w:t>
      </w:r>
      <w:hyperlink r:id="rId75"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 xml:space="preserve">, от 21.01.2022 </w:t>
      </w:r>
      <w:hyperlink r:id="rId76"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t>)</w:t>
      </w:r>
    </w:p>
    <w:p w:rsidR="00754644" w:rsidRDefault="00762195">
      <w:pPr>
        <w:pStyle w:val="ConsPlusNormal0"/>
        <w:spacing w:before="200"/>
        <w:ind w:firstLine="540"/>
        <w:jc w:val="both"/>
      </w:pPr>
      <w:r>
        <w:t>3. Участие жителей населенного пункта в выборе (поддержке) инициативного проекта.</w:t>
      </w:r>
    </w:p>
    <w:p w:rsidR="00754644" w:rsidRDefault="00762195">
      <w:pPr>
        <w:pStyle w:val="ConsPlusNormal0"/>
        <w:jc w:val="both"/>
      </w:pPr>
      <w:r>
        <w:t xml:space="preserve">(в ред. постановлений Правительства Воронежской области от 24.02.2021 </w:t>
      </w:r>
      <w:hyperlink r:id="rId77"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 xml:space="preserve">, от 21.01.2022 </w:t>
      </w:r>
      <w:hyperlink r:id="rId78"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t>)</w:t>
      </w:r>
    </w:p>
    <w:p w:rsidR="00754644" w:rsidRDefault="00762195">
      <w:pPr>
        <w:pStyle w:val="ConsPlusNormal0"/>
        <w:spacing w:before="200"/>
        <w:ind w:firstLine="540"/>
        <w:jc w:val="both"/>
      </w:pPr>
      <w:r>
        <w:t xml:space="preserve">4. Использование средств массовой информации и других средств информирования населения в </w:t>
      </w:r>
      <w:r>
        <w:lastRenderedPageBreak/>
        <w:t>процессе выбора инициативного проекта и разработки заявки.</w:t>
      </w:r>
    </w:p>
    <w:p w:rsidR="00754644" w:rsidRDefault="00762195">
      <w:pPr>
        <w:pStyle w:val="ConsPlusNormal0"/>
        <w:jc w:val="both"/>
      </w:pPr>
      <w:r>
        <w:t xml:space="preserve">(в ред. постановлений Правительства Воронежской области от 13.01.2020 </w:t>
      </w:r>
      <w:hyperlink r:id="rId79" w:tooltip="Постановление Правительства Воронежской обл. от 13.01.2020 N 6 &quot;О внесении изменений в постановление правительства Воронежской области от 31.08.2017 N 678&quot; {КонсультантПлюс}">
        <w:r>
          <w:rPr>
            <w:color w:val="0000FF"/>
          </w:rPr>
          <w:t>N 6</w:t>
        </w:r>
      </w:hyperlink>
      <w:r>
        <w:t xml:space="preserve">, от 24.02.2021 </w:t>
      </w:r>
      <w:hyperlink r:id="rId80"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w:t>
      </w: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62195">
      <w:pPr>
        <w:pStyle w:val="ConsPlusNormal0"/>
        <w:jc w:val="right"/>
        <w:outlineLvl w:val="1"/>
      </w:pPr>
      <w:r>
        <w:t>Приложение N 2</w:t>
      </w:r>
    </w:p>
    <w:p w:rsidR="00754644" w:rsidRDefault="00762195">
      <w:pPr>
        <w:pStyle w:val="ConsPlusNormal0"/>
        <w:jc w:val="right"/>
      </w:pPr>
      <w:r>
        <w:t>к Положению</w:t>
      </w:r>
    </w:p>
    <w:p w:rsidR="00754644" w:rsidRDefault="00762195">
      <w:pPr>
        <w:pStyle w:val="ConsPlusNormal0"/>
        <w:jc w:val="right"/>
      </w:pPr>
      <w:r>
        <w:t>о проведении конкурсного отбора проектов</w:t>
      </w:r>
    </w:p>
    <w:p w:rsidR="00754644" w:rsidRDefault="00762195">
      <w:pPr>
        <w:pStyle w:val="ConsPlusNormal0"/>
        <w:jc w:val="right"/>
      </w:pPr>
      <w:r>
        <w:t>по поддержке местных инициатив на территории</w:t>
      </w:r>
    </w:p>
    <w:p w:rsidR="00754644" w:rsidRDefault="00762195">
      <w:pPr>
        <w:pStyle w:val="ConsPlusNormal0"/>
        <w:jc w:val="right"/>
      </w:pPr>
      <w:r>
        <w:t>муниципальных образований Воронежской области</w:t>
      </w:r>
    </w:p>
    <w:p w:rsidR="00754644" w:rsidRDefault="00762195">
      <w:pPr>
        <w:pStyle w:val="ConsPlusNormal0"/>
        <w:jc w:val="right"/>
      </w:pPr>
      <w:r>
        <w:t xml:space="preserve">в рамках развития </w:t>
      </w:r>
      <w:proofErr w:type="gramStart"/>
      <w:r>
        <w:t>инициативного</w:t>
      </w:r>
      <w:proofErr w:type="gramEnd"/>
      <w:r>
        <w:t xml:space="preserve"> </w:t>
      </w:r>
      <w:proofErr w:type="spellStart"/>
      <w:r>
        <w:t>бюджетирования</w:t>
      </w:r>
      <w:proofErr w:type="spellEnd"/>
    </w:p>
    <w:p w:rsidR="00754644" w:rsidRDefault="00754644">
      <w:pPr>
        <w:pStyle w:val="ConsPlusNormal0"/>
        <w:ind w:firstLine="540"/>
        <w:jc w:val="both"/>
      </w:pPr>
    </w:p>
    <w:p w:rsidR="00754644" w:rsidRDefault="00762195">
      <w:pPr>
        <w:pStyle w:val="ConsPlusTitle0"/>
        <w:jc w:val="center"/>
      </w:pPr>
      <w:bookmarkStart w:id="13" w:name="P450"/>
      <w:bookmarkEnd w:id="13"/>
      <w:r>
        <w:t>РАСЧЕТ</w:t>
      </w:r>
    </w:p>
    <w:p w:rsidR="00754644" w:rsidRDefault="00762195">
      <w:pPr>
        <w:pStyle w:val="ConsPlusTitle0"/>
        <w:jc w:val="center"/>
      </w:pPr>
      <w:r>
        <w:t>НЕДЕНЕЖНОГО ВКЛАДА НАСЕЛЕНИЯ И БЛАГОТВОРИТЕЛЕЙ</w:t>
      </w:r>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 ред. постановлений Правительства Воронежской области от 24.02.2021 </w:t>
            </w:r>
            <w:hyperlink r:id="rId81"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rPr>
                <w:color w:val="392C69"/>
              </w:rPr>
              <w:t>,</w:t>
            </w:r>
            <w:proofErr w:type="gramEnd"/>
          </w:p>
          <w:p w:rsidR="00754644" w:rsidRDefault="00762195">
            <w:pPr>
              <w:pStyle w:val="ConsPlusNormal0"/>
              <w:jc w:val="center"/>
            </w:pPr>
            <w:r>
              <w:rPr>
                <w:color w:val="392C69"/>
              </w:rPr>
              <w:t xml:space="preserve">от 21.01.2022 </w:t>
            </w:r>
            <w:hyperlink r:id="rId82"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p w:rsidR="00754644" w:rsidRDefault="00762195">
      <w:pPr>
        <w:pStyle w:val="ConsPlusNormal0"/>
        <w:ind w:firstLine="540"/>
        <w:jc w:val="both"/>
      </w:pPr>
      <w:proofErr w:type="gramStart"/>
      <w:r>
        <w:t xml:space="preserve">В целях определения размера денежного эквивалента </w:t>
      </w:r>
      <w:proofErr w:type="spellStart"/>
      <w:r>
        <w:t>неденежного</w:t>
      </w:r>
      <w:proofErr w:type="spellEnd"/>
      <w:r>
        <w:t xml:space="preserve"> вклада населения и (или) благотворителей участник конкурсного отбора составляет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заказчика, локальный сметный расчет (локальную смету), который включается в сводный сметный расчет по проекту, в текущем уровне цен в</w:t>
      </w:r>
      <w:proofErr w:type="gramEnd"/>
      <w:r>
        <w:t xml:space="preserve"> </w:t>
      </w:r>
      <w:proofErr w:type="gramStart"/>
      <w:r>
        <w:t>соответствии</w:t>
      </w:r>
      <w:proofErr w:type="gramEnd"/>
      <w:r>
        <w:t xml:space="preserve"> с действующими нормативами.</w:t>
      </w:r>
    </w:p>
    <w:p w:rsidR="00754644" w:rsidRDefault="00762195">
      <w:pPr>
        <w:pStyle w:val="ConsPlusNormal0"/>
        <w:spacing w:before="200"/>
        <w:ind w:firstLine="540"/>
        <w:jc w:val="both"/>
      </w:pPr>
      <w:r>
        <w:t>Сводный сметный расчет определяет общую стоимость проекта, которая указывается в заявке для участия в конкурсном отборе (</w:t>
      </w:r>
      <w:hyperlink w:anchor="P532" w:tooltip="6">
        <w:r>
          <w:rPr>
            <w:color w:val="0000FF"/>
          </w:rPr>
          <w:t>графа 3 строки 6 таблицы 1</w:t>
        </w:r>
      </w:hyperlink>
      <w:r>
        <w:t xml:space="preserve"> приложения N 3 к настоящему Положению).</w:t>
      </w:r>
    </w:p>
    <w:p w:rsidR="00754644" w:rsidRDefault="00762195">
      <w:pPr>
        <w:pStyle w:val="ConsPlusNormal0"/>
        <w:jc w:val="both"/>
      </w:pPr>
      <w:r>
        <w:t xml:space="preserve">(в ред. </w:t>
      </w:r>
      <w:hyperlink r:id="rId83"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21.01.2022 N 15)</w:t>
      </w:r>
    </w:p>
    <w:p w:rsidR="00754644" w:rsidRDefault="00762195">
      <w:pPr>
        <w:pStyle w:val="ConsPlusNormal0"/>
        <w:spacing w:before="200"/>
        <w:ind w:firstLine="540"/>
        <w:jc w:val="both"/>
      </w:pPr>
      <w:r>
        <w:t xml:space="preserve">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и локального сметного расчета, определяющего денежный эквивалент </w:t>
      </w:r>
      <w:proofErr w:type="spellStart"/>
      <w:r>
        <w:t>неденежного</w:t>
      </w:r>
      <w:proofErr w:type="spellEnd"/>
      <w:r>
        <w:t xml:space="preserve"> вклада населения и (или) благотворителей на выполнение работ, не подлежащих оплате денежными средствами муниципального заказчика.</w:t>
      </w:r>
    </w:p>
    <w:p w:rsidR="00754644" w:rsidRDefault="00762195">
      <w:pPr>
        <w:pStyle w:val="ConsPlusNormal0"/>
        <w:spacing w:before="200"/>
        <w:ind w:firstLine="540"/>
        <w:jc w:val="both"/>
      </w:pPr>
      <w:r>
        <w:t>Локальный сметный расчет (локальная смета) на выполнение работ, подлежащих оплате денежными средствами муниципального заказчика, составляется на сумму, которая указывается в заявке для участия в конкурсном отборе (</w:t>
      </w:r>
      <w:hyperlink w:anchor="P526" w:tooltip="4">
        <w:r>
          <w:rPr>
            <w:color w:val="0000FF"/>
          </w:rPr>
          <w:t>графа 3 строки 4 таблицы 1</w:t>
        </w:r>
      </w:hyperlink>
      <w:r>
        <w:t xml:space="preserve"> приложения N 3 к настоящему Положению).</w:t>
      </w:r>
    </w:p>
    <w:p w:rsidR="00754644" w:rsidRDefault="00762195">
      <w:pPr>
        <w:pStyle w:val="ConsPlusNormal0"/>
        <w:jc w:val="both"/>
      </w:pPr>
      <w:r>
        <w:t xml:space="preserve">(в ред. </w:t>
      </w:r>
      <w:hyperlink r:id="rId84"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21.01.2022 N 15)</w:t>
      </w:r>
    </w:p>
    <w:p w:rsidR="00754644" w:rsidRDefault="00762195">
      <w:pPr>
        <w:pStyle w:val="ConsPlusNormal0"/>
        <w:spacing w:before="200"/>
        <w:ind w:firstLine="540"/>
        <w:jc w:val="both"/>
      </w:pPr>
      <w:r>
        <w:t xml:space="preserve">Локальный сметный расчет (локальная смета) на выполнение работ, не подлежащих оплате денежными средствами муниципального заказчика, определяет денежный эквивалент </w:t>
      </w:r>
      <w:proofErr w:type="spellStart"/>
      <w:r>
        <w:t>неденежного</w:t>
      </w:r>
      <w:proofErr w:type="spellEnd"/>
      <w:r>
        <w:t xml:space="preserve"> вклада населения и (или) благотворителей на сумму, которая указывается в заявке для участия в конкурсном отборе (</w:t>
      </w:r>
      <w:hyperlink w:anchor="P529" w:tooltip="5">
        <w:r>
          <w:rPr>
            <w:color w:val="0000FF"/>
          </w:rPr>
          <w:t>графа 3 строки 5 таблицы 1</w:t>
        </w:r>
      </w:hyperlink>
      <w:r>
        <w:t xml:space="preserve"> приложения N 3 к настоящему Положению).</w:t>
      </w:r>
    </w:p>
    <w:p w:rsidR="00754644" w:rsidRDefault="00762195">
      <w:pPr>
        <w:pStyle w:val="ConsPlusNormal0"/>
        <w:jc w:val="both"/>
      </w:pPr>
      <w:r>
        <w:t xml:space="preserve">(в ред. </w:t>
      </w:r>
      <w:hyperlink r:id="rId85"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21.01.2022 N 15)</w:t>
      </w: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62195">
      <w:pPr>
        <w:pStyle w:val="ConsPlusNormal0"/>
        <w:jc w:val="right"/>
        <w:outlineLvl w:val="1"/>
      </w:pPr>
      <w:r>
        <w:t>Приложение N 3</w:t>
      </w:r>
    </w:p>
    <w:p w:rsidR="00754644" w:rsidRDefault="00762195">
      <w:pPr>
        <w:pStyle w:val="ConsPlusNormal0"/>
        <w:jc w:val="right"/>
      </w:pPr>
      <w:r>
        <w:t>к Положению</w:t>
      </w:r>
    </w:p>
    <w:p w:rsidR="00754644" w:rsidRDefault="00762195">
      <w:pPr>
        <w:pStyle w:val="ConsPlusNormal0"/>
        <w:jc w:val="right"/>
      </w:pPr>
      <w:r>
        <w:t>о проведении конкурсного отбора проектов</w:t>
      </w:r>
    </w:p>
    <w:p w:rsidR="00754644" w:rsidRDefault="00762195">
      <w:pPr>
        <w:pStyle w:val="ConsPlusNormal0"/>
        <w:jc w:val="right"/>
      </w:pPr>
      <w:r>
        <w:t>по поддержке местных инициатив на территории</w:t>
      </w:r>
    </w:p>
    <w:p w:rsidR="00754644" w:rsidRDefault="00762195">
      <w:pPr>
        <w:pStyle w:val="ConsPlusNormal0"/>
        <w:jc w:val="right"/>
      </w:pPr>
      <w:r>
        <w:t>муниципальных образований Воронежской области</w:t>
      </w:r>
    </w:p>
    <w:p w:rsidR="00754644" w:rsidRDefault="00762195">
      <w:pPr>
        <w:pStyle w:val="ConsPlusNormal0"/>
        <w:jc w:val="right"/>
      </w:pPr>
      <w:r>
        <w:t xml:space="preserve">в рамках развития </w:t>
      </w:r>
      <w:proofErr w:type="gramStart"/>
      <w:r>
        <w:t>инициативного</w:t>
      </w:r>
      <w:proofErr w:type="gramEnd"/>
      <w:r>
        <w:t xml:space="preserve"> </w:t>
      </w:r>
      <w:proofErr w:type="spellStart"/>
      <w:r>
        <w:t>бюджетирования</w:t>
      </w:r>
      <w:proofErr w:type="spellEnd"/>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 ред. постановлений Правительства Воронежской области от 21.01.2022 </w:t>
            </w:r>
            <w:hyperlink r:id="rId86"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w:t>
            </w:r>
            <w:proofErr w:type="gramEnd"/>
          </w:p>
          <w:p w:rsidR="00754644" w:rsidRDefault="00762195">
            <w:pPr>
              <w:pStyle w:val="ConsPlusNormal0"/>
              <w:jc w:val="center"/>
            </w:pPr>
            <w:r>
              <w:rPr>
                <w:color w:val="392C69"/>
              </w:rPr>
              <w:t xml:space="preserve">от 29.03.2023 </w:t>
            </w:r>
            <w:hyperlink r:id="rId87"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19.07.2023 </w:t>
            </w:r>
            <w:hyperlink r:id="rId88" w:tooltip="Постановление Правительства Воронежской обл. от 19.07.2023 N 494 &quot;О внесении изменений в постановление Правительства Воронежской области от 31.08.2017 N 678&quot; {КонсультантПлюс}">
              <w:r>
                <w:rPr>
                  <w:color w:val="0000FF"/>
                </w:rPr>
                <w:t>N 494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567"/>
        <w:gridCol w:w="6746"/>
        <w:gridCol w:w="1757"/>
      </w:tblGrid>
      <w:tr w:rsidR="00754644">
        <w:tc>
          <w:tcPr>
            <w:tcW w:w="9070" w:type="dxa"/>
            <w:gridSpan w:val="3"/>
            <w:tcBorders>
              <w:top w:val="nil"/>
              <w:left w:val="nil"/>
              <w:bottom w:val="nil"/>
              <w:right w:val="nil"/>
            </w:tcBorders>
          </w:tcPr>
          <w:p w:rsidR="00754644" w:rsidRDefault="00762195">
            <w:pPr>
              <w:pStyle w:val="ConsPlusNormal0"/>
              <w:jc w:val="center"/>
            </w:pPr>
            <w:bookmarkStart w:id="14" w:name="P479"/>
            <w:bookmarkEnd w:id="14"/>
            <w:r>
              <w:t>ЗАЯВКА</w:t>
            </w:r>
          </w:p>
          <w:p w:rsidR="00754644" w:rsidRDefault="00762195">
            <w:pPr>
              <w:pStyle w:val="ConsPlusNormal0"/>
              <w:jc w:val="center"/>
            </w:pPr>
            <w:r>
              <w:t>для участия в конкурсном отборе</w:t>
            </w:r>
          </w:p>
          <w:p w:rsidR="00754644" w:rsidRDefault="00762195">
            <w:pPr>
              <w:pStyle w:val="ConsPlusNormal0"/>
              <w:jc w:val="center"/>
            </w:pPr>
            <w:r>
              <w:t>проектов по поддержке местных инициатив</w:t>
            </w:r>
          </w:p>
          <w:p w:rsidR="00754644" w:rsidRDefault="00762195">
            <w:pPr>
              <w:pStyle w:val="ConsPlusNormal0"/>
              <w:jc w:val="center"/>
            </w:pPr>
            <w:r>
              <w:t xml:space="preserve">в рамках развития </w:t>
            </w:r>
            <w:proofErr w:type="gramStart"/>
            <w:r>
              <w:t>инициативного</w:t>
            </w:r>
            <w:proofErr w:type="gramEnd"/>
            <w:r>
              <w:t xml:space="preserve"> </w:t>
            </w:r>
            <w:proofErr w:type="spellStart"/>
            <w:r>
              <w:t>бюджетирования</w:t>
            </w:r>
            <w:proofErr w:type="spellEnd"/>
          </w:p>
          <w:p w:rsidR="00754644" w:rsidRDefault="00762195">
            <w:pPr>
              <w:pStyle w:val="ConsPlusNormal0"/>
              <w:jc w:val="center"/>
            </w:pPr>
            <w:r>
              <w:t>и предоставления средств из бюджета Воронежской области</w:t>
            </w:r>
          </w:p>
          <w:p w:rsidR="00754644" w:rsidRDefault="00762195">
            <w:pPr>
              <w:pStyle w:val="ConsPlusNormal0"/>
              <w:jc w:val="center"/>
            </w:pPr>
            <w:r>
              <w:t>на реализацию инициативного проекта в _______ году</w:t>
            </w:r>
          </w:p>
        </w:tc>
      </w:tr>
      <w:tr w:rsidR="00754644">
        <w:tc>
          <w:tcPr>
            <w:tcW w:w="9070" w:type="dxa"/>
            <w:gridSpan w:val="3"/>
            <w:tcBorders>
              <w:top w:val="nil"/>
              <w:left w:val="nil"/>
              <w:bottom w:val="nil"/>
              <w:right w:val="nil"/>
            </w:tcBorders>
          </w:tcPr>
          <w:p w:rsidR="00754644" w:rsidRDefault="00762195">
            <w:pPr>
              <w:pStyle w:val="ConsPlusNormal0"/>
            </w:pPr>
            <w:r>
              <w:t>1. Наименование проекта:</w:t>
            </w:r>
          </w:p>
          <w:p w:rsidR="00754644" w:rsidRDefault="00762195">
            <w:pPr>
              <w:pStyle w:val="ConsPlusNormal0"/>
              <w:jc w:val="center"/>
            </w:pPr>
            <w:r>
              <w:t>_______________________________________________________________________</w:t>
            </w:r>
          </w:p>
          <w:p w:rsidR="00754644" w:rsidRDefault="00762195">
            <w:pPr>
              <w:pStyle w:val="ConsPlusNormal0"/>
              <w:jc w:val="center"/>
            </w:pPr>
            <w:r>
              <w:t>_______________________________________________________________________</w:t>
            </w:r>
          </w:p>
          <w:p w:rsidR="00754644" w:rsidRDefault="00762195">
            <w:pPr>
              <w:pStyle w:val="ConsPlusNormal0"/>
              <w:jc w:val="center"/>
            </w:pPr>
            <w:r>
              <w:rPr>
                <w:i/>
              </w:rPr>
              <w:t>(наименование проекта в соответствии со сметной и технической документацией)</w:t>
            </w:r>
          </w:p>
          <w:p w:rsidR="00754644" w:rsidRDefault="00762195">
            <w:pPr>
              <w:pStyle w:val="ConsPlusNormal0"/>
              <w:jc w:val="both"/>
            </w:pPr>
            <w:r>
              <w:t>2. Место реализации проекта:</w:t>
            </w:r>
          </w:p>
          <w:p w:rsidR="00754644" w:rsidRDefault="00762195">
            <w:pPr>
              <w:pStyle w:val="ConsPlusNormal0"/>
              <w:jc w:val="both"/>
            </w:pPr>
            <w:r>
              <w:t>2.1. Муниципальное образование:</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2.2. Населенный пункт:</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2.3. Численность населения населенного пункта (</w:t>
            </w:r>
            <w:r>
              <w:rPr>
                <w:i/>
              </w:rPr>
              <w:t>для населенных пунктов численностью до 1500 человек</w:t>
            </w:r>
            <w:r>
              <w:t>) ______________________________________ человек.</w:t>
            </w:r>
          </w:p>
          <w:p w:rsidR="00754644" w:rsidRDefault="00762195">
            <w:pPr>
              <w:pStyle w:val="ConsPlusNormal0"/>
              <w:jc w:val="both"/>
            </w:pPr>
            <w:r>
              <w:t xml:space="preserve">2.4. Численность населения </w:t>
            </w:r>
            <w:r>
              <w:rPr>
                <w:i/>
              </w:rPr>
              <w:t>(для населенных пунктов, численность населения которых превышает 1500 человек</w:t>
            </w:r>
            <w:r>
              <w:t>):</w:t>
            </w:r>
          </w:p>
          <w:p w:rsidR="00754644" w:rsidRDefault="00762195">
            <w:pPr>
              <w:pStyle w:val="ConsPlusNormal0"/>
              <w:ind w:firstLine="647"/>
              <w:jc w:val="both"/>
            </w:pPr>
            <w:r>
              <w:t>- населенного пункта ____________ человек,</w:t>
            </w:r>
          </w:p>
          <w:p w:rsidR="00754644" w:rsidRDefault="00762195">
            <w:pPr>
              <w:pStyle w:val="ConsPlusNormal0"/>
              <w:ind w:firstLine="647"/>
              <w:jc w:val="both"/>
            </w:pPr>
            <w:r>
              <w:t>- части населенного пункта ____________ человек.</w:t>
            </w:r>
          </w:p>
          <w:p w:rsidR="00754644" w:rsidRDefault="00762195">
            <w:pPr>
              <w:pStyle w:val="ConsPlusNormal0"/>
              <w:jc w:val="both"/>
            </w:pPr>
            <w:r>
              <w:t>3. Описание проекта:</w:t>
            </w:r>
          </w:p>
          <w:p w:rsidR="00754644" w:rsidRDefault="00762195">
            <w:pPr>
              <w:pStyle w:val="ConsPlusNormal0"/>
              <w:jc w:val="both"/>
            </w:pPr>
            <w:r>
              <w:t>3.1. Тип объекта социальной инфраструктуры:</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3.2. Описание проблемы, на решение которой направлен проект:</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jc w:val="center"/>
            </w:pPr>
            <w:r>
              <w:rPr>
                <w:i/>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p w:rsidR="00754644" w:rsidRDefault="00762195">
            <w:pPr>
              <w:pStyle w:val="ConsPlusNormal0"/>
              <w:jc w:val="both"/>
            </w:pPr>
            <w:r>
              <w:t>4. Планируемые источники финансирования проекта:</w:t>
            </w:r>
          </w:p>
        </w:tc>
      </w:tr>
      <w:tr w:rsidR="00754644">
        <w:tc>
          <w:tcPr>
            <w:tcW w:w="9070" w:type="dxa"/>
            <w:gridSpan w:val="3"/>
            <w:tcBorders>
              <w:top w:val="nil"/>
              <w:left w:val="nil"/>
              <w:right w:val="nil"/>
            </w:tcBorders>
          </w:tcPr>
          <w:p w:rsidR="00754644" w:rsidRDefault="00762195">
            <w:pPr>
              <w:pStyle w:val="ConsPlusNormal0"/>
              <w:jc w:val="right"/>
            </w:pPr>
            <w:r>
              <w:t>Таблица 1</w:t>
            </w: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6746" w:type="dxa"/>
          </w:tcPr>
          <w:p w:rsidR="00754644" w:rsidRDefault="00762195">
            <w:pPr>
              <w:pStyle w:val="ConsPlusNormal0"/>
              <w:jc w:val="center"/>
            </w:pPr>
            <w:r>
              <w:t>Источники финансирования</w:t>
            </w:r>
          </w:p>
        </w:tc>
        <w:tc>
          <w:tcPr>
            <w:tcW w:w="1757" w:type="dxa"/>
          </w:tcPr>
          <w:p w:rsidR="00754644" w:rsidRDefault="00762195">
            <w:pPr>
              <w:pStyle w:val="ConsPlusNormal0"/>
              <w:jc w:val="center"/>
            </w:pPr>
            <w:r>
              <w:t>Сумма (руб.)</w:t>
            </w: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1</w:t>
            </w:r>
          </w:p>
        </w:tc>
        <w:tc>
          <w:tcPr>
            <w:tcW w:w="6746" w:type="dxa"/>
          </w:tcPr>
          <w:p w:rsidR="00754644" w:rsidRDefault="00762195">
            <w:pPr>
              <w:pStyle w:val="ConsPlusNormal0"/>
              <w:jc w:val="center"/>
            </w:pPr>
            <w:r>
              <w:t>2</w:t>
            </w:r>
          </w:p>
        </w:tc>
        <w:tc>
          <w:tcPr>
            <w:tcW w:w="1757" w:type="dxa"/>
          </w:tcPr>
          <w:p w:rsidR="00754644" w:rsidRDefault="00762195">
            <w:pPr>
              <w:pStyle w:val="ConsPlusNormal0"/>
              <w:jc w:val="center"/>
            </w:pPr>
            <w:r>
              <w:t>3</w:t>
            </w: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1</w:t>
            </w:r>
          </w:p>
        </w:tc>
        <w:tc>
          <w:tcPr>
            <w:tcW w:w="6746" w:type="dxa"/>
          </w:tcPr>
          <w:p w:rsidR="00754644" w:rsidRDefault="00762195">
            <w:pPr>
              <w:pStyle w:val="ConsPlusNormal0"/>
              <w:jc w:val="both"/>
            </w:pPr>
            <w:r>
              <w:t>Средства из бюджета Воронежской области</w:t>
            </w:r>
          </w:p>
          <w:p w:rsidR="00754644" w:rsidRDefault="00762195" w:rsidP="00050D53">
            <w:pPr>
              <w:pStyle w:val="ConsPlusNormal0"/>
              <w:jc w:val="both"/>
            </w:pPr>
            <w:r>
              <w:rPr>
                <w:i/>
              </w:rPr>
              <w:t xml:space="preserve">(не более </w:t>
            </w:r>
            <w:r w:rsidR="00050D53">
              <w:rPr>
                <w:i/>
              </w:rPr>
              <w:t>4</w:t>
            </w:r>
            <w:r>
              <w:rPr>
                <w:i/>
              </w:rPr>
              <w:t xml:space="preserve"> млн</w:t>
            </w:r>
            <w:r w:rsidR="00050D53">
              <w:rPr>
                <w:i/>
              </w:rPr>
              <w:t>.</w:t>
            </w:r>
            <w:r>
              <w:rPr>
                <w:i/>
              </w:rPr>
              <w:t xml:space="preserve"> рублей)</w:t>
            </w:r>
          </w:p>
        </w:tc>
        <w:tc>
          <w:tcPr>
            <w:tcW w:w="1757" w:type="dxa"/>
          </w:tcPr>
          <w:p w:rsidR="00754644" w:rsidRDefault="00754644">
            <w:pPr>
              <w:pStyle w:val="ConsPlusNormal0"/>
            </w:pP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2</w:t>
            </w:r>
          </w:p>
        </w:tc>
        <w:tc>
          <w:tcPr>
            <w:tcW w:w="6746" w:type="dxa"/>
          </w:tcPr>
          <w:p w:rsidR="00754644" w:rsidRDefault="00762195">
            <w:pPr>
              <w:pStyle w:val="ConsPlusNormal0"/>
              <w:jc w:val="both"/>
            </w:pPr>
            <w:r>
              <w:t>Средства бюджета муниципального образования</w:t>
            </w:r>
          </w:p>
          <w:p w:rsidR="00754644" w:rsidRDefault="00762195">
            <w:pPr>
              <w:pStyle w:val="ConsPlusNormal0"/>
              <w:jc w:val="both"/>
            </w:pPr>
            <w:r>
              <w:rPr>
                <w:i/>
              </w:rPr>
              <w:t>(не менее 5% от суммы запрашиваемых средств из бюджета Воронежской области)</w:t>
            </w:r>
          </w:p>
        </w:tc>
        <w:tc>
          <w:tcPr>
            <w:tcW w:w="1757" w:type="dxa"/>
          </w:tcPr>
          <w:p w:rsidR="00754644" w:rsidRDefault="00754644">
            <w:pPr>
              <w:pStyle w:val="ConsPlusNormal0"/>
            </w:pP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bookmarkStart w:id="15" w:name="P522"/>
            <w:bookmarkEnd w:id="15"/>
            <w:r>
              <w:t>3</w:t>
            </w:r>
          </w:p>
        </w:tc>
        <w:tc>
          <w:tcPr>
            <w:tcW w:w="6746" w:type="dxa"/>
          </w:tcPr>
          <w:p w:rsidR="00754644" w:rsidRDefault="00762195">
            <w:pPr>
              <w:pStyle w:val="ConsPlusNormal0"/>
              <w:jc w:val="both"/>
            </w:pPr>
            <w:r>
              <w:t>Инициативный платеж</w:t>
            </w:r>
          </w:p>
          <w:p w:rsidR="00754644" w:rsidRDefault="00762195">
            <w:pPr>
              <w:pStyle w:val="ConsPlusNormal0"/>
              <w:jc w:val="both"/>
            </w:pPr>
            <w:r>
              <w:rPr>
                <w:i/>
              </w:rPr>
              <w:t xml:space="preserve">(не менее 3% от суммы запрашиваемых средств из бюджета </w:t>
            </w:r>
            <w:r>
              <w:rPr>
                <w:i/>
              </w:rPr>
              <w:lastRenderedPageBreak/>
              <w:t>Воронежской области</w:t>
            </w:r>
            <w:r>
              <w:t>)</w:t>
            </w:r>
          </w:p>
        </w:tc>
        <w:tc>
          <w:tcPr>
            <w:tcW w:w="1757" w:type="dxa"/>
          </w:tcPr>
          <w:p w:rsidR="00754644" w:rsidRDefault="00754644">
            <w:pPr>
              <w:pStyle w:val="ConsPlusNormal0"/>
            </w:pP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bookmarkStart w:id="16" w:name="P526"/>
            <w:bookmarkEnd w:id="16"/>
            <w:r>
              <w:lastRenderedPageBreak/>
              <w:t>4</w:t>
            </w:r>
          </w:p>
        </w:tc>
        <w:tc>
          <w:tcPr>
            <w:tcW w:w="6746" w:type="dxa"/>
          </w:tcPr>
          <w:p w:rsidR="00754644" w:rsidRDefault="00762195">
            <w:pPr>
              <w:pStyle w:val="ConsPlusNormal0"/>
              <w:jc w:val="right"/>
            </w:pPr>
            <w:r>
              <w:t>ИТОГО размер денежных средств</w:t>
            </w:r>
          </w:p>
        </w:tc>
        <w:tc>
          <w:tcPr>
            <w:tcW w:w="1757" w:type="dxa"/>
          </w:tcPr>
          <w:p w:rsidR="00754644" w:rsidRDefault="00754644">
            <w:pPr>
              <w:pStyle w:val="ConsPlusNormal0"/>
            </w:pP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bookmarkStart w:id="17" w:name="P529"/>
            <w:bookmarkEnd w:id="17"/>
            <w:r>
              <w:t>5</w:t>
            </w:r>
          </w:p>
        </w:tc>
        <w:tc>
          <w:tcPr>
            <w:tcW w:w="6746" w:type="dxa"/>
          </w:tcPr>
          <w:p w:rsidR="00754644" w:rsidRDefault="00762195">
            <w:pPr>
              <w:pStyle w:val="ConsPlusNormal0"/>
              <w:jc w:val="both"/>
            </w:pPr>
            <w:r>
              <w:t xml:space="preserve">Денежный эквивалент </w:t>
            </w:r>
            <w:proofErr w:type="spellStart"/>
            <w:r>
              <w:t>неденежного</w:t>
            </w:r>
            <w:proofErr w:type="spellEnd"/>
            <w:r>
              <w:t xml:space="preserve"> вклада населения и (или) благотворителей</w:t>
            </w:r>
          </w:p>
        </w:tc>
        <w:tc>
          <w:tcPr>
            <w:tcW w:w="1757" w:type="dxa"/>
          </w:tcPr>
          <w:p w:rsidR="00754644" w:rsidRDefault="00754644">
            <w:pPr>
              <w:pStyle w:val="ConsPlusNormal0"/>
            </w:pP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bookmarkStart w:id="18" w:name="P532"/>
            <w:bookmarkEnd w:id="18"/>
            <w:r>
              <w:t>6</w:t>
            </w:r>
          </w:p>
        </w:tc>
        <w:tc>
          <w:tcPr>
            <w:tcW w:w="6746" w:type="dxa"/>
          </w:tcPr>
          <w:p w:rsidR="00754644" w:rsidRDefault="00762195">
            <w:pPr>
              <w:pStyle w:val="ConsPlusNormal0"/>
              <w:jc w:val="right"/>
            </w:pPr>
            <w:r>
              <w:t>ВСЕГО стоимость проекта</w:t>
            </w:r>
          </w:p>
        </w:tc>
        <w:tc>
          <w:tcPr>
            <w:tcW w:w="1757" w:type="dxa"/>
          </w:tcPr>
          <w:p w:rsidR="00754644" w:rsidRDefault="00754644">
            <w:pPr>
              <w:pStyle w:val="ConsPlusNormal0"/>
            </w:pPr>
          </w:p>
        </w:tc>
      </w:tr>
      <w:tr w:rsidR="00754644">
        <w:tc>
          <w:tcPr>
            <w:tcW w:w="9070" w:type="dxa"/>
            <w:gridSpan w:val="3"/>
            <w:tcBorders>
              <w:left w:val="nil"/>
              <w:bottom w:val="nil"/>
              <w:right w:val="nil"/>
            </w:tcBorders>
          </w:tcPr>
          <w:p w:rsidR="00754644" w:rsidRDefault="00762195">
            <w:pPr>
              <w:pStyle w:val="ConsPlusNormal0"/>
              <w:ind w:firstLine="283"/>
              <w:jc w:val="both"/>
            </w:pPr>
            <w:r>
              <w:t xml:space="preserve">Расшифровка инициативного платежа </w:t>
            </w:r>
            <w:hyperlink w:anchor="P522" w:tooltip="3">
              <w:r>
                <w:rPr>
                  <w:i/>
                  <w:color w:val="0000FF"/>
                </w:rPr>
                <w:t>(строка 3 таблицы 1</w:t>
              </w:r>
            </w:hyperlink>
            <w:hyperlink w:anchor="P522" w:tooltip="3">
              <w:r>
                <w:rPr>
                  <w:color w:val="0000FF"/>
                </w:rPr>
                <w:t>)</w:t>
              </w:r>
            </w:hyperlink>
          </w:p>
        </w:tc>
      </w:tr>
      <w:tr w:rsidR="00754644">
        <w:tc>
          <w:tcPr>
            <w:tcW w:w="9070" w:type="dxa"/>
            <w:gridSpan w:val="3"/>
            <w:tcBorders>
              <w:top w:val="nil"/>
              <w:left w:val="nil"/>
              <w:right w:val="nil"/>
            </w:tcBorders>
          </w:tcPr>
          <w:p w:rsidR="00754644" w:rsidRDefault="00762195">
            <w:pPr>
              <w:pStyle w:val="ConsPlusNormal0"/>
              <w:jc w:val="right"/>
            </w:pPr>
            <w:r>
              <w:t>Таблица 2</w:t>
            </w: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6746" w:type="dxa"/>
          </w:tcPr>
          <w:p w:rsidR="00754644" w:rsidRDefault="00762195">
            <w:pPr>
              <w:pStyle w:val="ConsPlusNormal0"/>
              <w:jc w:val="center"/>
            </w:pPr>
            <w:r>
              <w:t>Инициативный платеж</w:t>
            </w:r>
          </w:p>
        </w:tc>
        <w:tc>
          <w:tcPr>
            <w:tcW w:w="1757" w:type="dxa"/>
          </w:tcPr>
          <w:p w:rsidR="00754644" w:rsidRDefault="00762195">
            <w:pPr>
              <w:pStyle w:val="ConsPlusNormal0"/>
              <w:jc w:val="center"/>
            </w:pPr>
            <w:r>
              <w:t>Сумма (руб.)</w:t>
            </w: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1</w:t>
            </w:r>
          </w:p>
        </w:tc>
        <w:tc>
          <w:tcPr>
            <w:tcW w:w="6746" w:type="dxa"/>
          </w:tcPr>
          <w:p w:rsidR="00754644" w:rsidRDefault="00762195">
            <w:pPr>
              <w:pStyle w:val="ConsPlusNormal0"/>
              <w:jc w:val="both"/>
            </w:pPr>
            <w:r>
              <w:t>Денежный взнос населения</w:t>
            </w:r>
          </w:p>
        </w:tc>
        <w:tc>
          <w:tcPr>
            <w:tcW w:w="1757" w:type="dxa"/>
          </w:tcPr>
          <w:p w:rsidR="00754644" w:rsidRDefault="00754644">
            <w:pPr>
              <w:pStyle w:val="ConsPlusNormal0"/>
            </w:pPr>
          </w:p>
        </w:tc>
      </w:tr>
      <w:tr w:rsidR="00754644">
        <w:tblPrEx>
          <w:tblBorders>
            <w:left w:val="single" w:sz="4" w:space="0" w:color="auto"/>
            <w:right w:val="single" w:sz="4" w:space="0" w:color="auto"/>
            <w:insideH w:val="single" w:sz="4" w:space="0" w:color="auto"/>
          </w:tblBorders>
        </w:tblPrEx>
        <w:tc>
          <w:tcPr>
            <w:tcW w:w="567" w:type="dxa"/>
          </w:tcPr>
          <w:p w:rsidR="00754644" w:rsidRDefault="00762195">
            <w:pPr>
              <w:pStyle w:val="ConsPlusNormal0"/>
              <w:jc w:val="center"/>
            </w:pPr>
            <w:r>
              <w:t>2</w:t>
            </w:r>
          </w:p>
        </w:tc>
        <w:tc>
          <w:tcPr>
            <w:tcW w:w="6746" w:type="dxa"/>
          </w:tcPr>
          <w:p w:rsidR="00754644" w:rsidRDefault="00762195">
            <w:pPr>
              <w:pStyle w:val="ConsPlusNormal0"/>
              <w:jc w:val="both"/>
            </w:pPr>
            <w:r>
              <w:t>Денежный взнос благотворителей</w:t>
            </w:r>
          </w:p>
        </w:tc>
        <w:tc>
          <w:tcPr>
            <w:tcW w:w="1757" w:type="dxa"/>
          </w:tcPr>
          <w:p w:rsidR="00754644" w:rsidRDefault="00754644">
            <w:pPr>
              <w:pStyle w:val="ConsPlusNormal0"/>
            </w:pPr>
          </w:p>
        </w:tc>
      </w:tr>
      <w:tr w:rsidR="00754644">
        <w:tc>
          <w:tcPr>
            <w:tcW w:w="9070" w:type="dxa"/>
            <w:gridSpan w:val="3"/>
            <w:tcBorders>
              <w:left w:val="nil"/>
              <w:bottom w:val="nil"/>
              <w:right w:val="nil"/>
            </w:tcBorders>
          </w:tcPr>
          <w:p w:rsidR="00754644" w:rsidRDefault="00762195">
            <w:pPr>
              <w:pStyle w:val="ConsPlusNormal0"/>
              <w:jc w:val="both"/>
            </w:pPr>
            <w:r>
              <w:t>5. Социальный эффект от реализации проекта:</w:t>
            </w:r>
          </w:p>
          <w:p w:rsidR="00754644" w:rsidRDefault="00762195">
            <w:pPr>
              <w:pStyle w:val="ConsPlusNormal0"/>
              <w:jc w:val="both"/>
            </w:pPr>
            <w:r>
              <w:t xml:space="preserve">5.1. </w:t>
            </w:r>
            <w:proofErr w:type="spellStart"/>
            <w:r>
              <w:t>Благополучатели</w:t>
            </w:r>
            <w:proofErr w:type="spellEnd"/>
            <w:r>
              <w:t xml:space="preserve"> проекта</w:t>
            </w:r>
          </w:p>
          <w:p w:rsidR="00754644" w:rsidRDefault="00762195">
            <w:pPr>
              <w:pStyle w:val="ConsPlusNormal0"/>
              <w:jc w:val="both"/>
            </w:pPr>
            <w:r>
              <w:t>________________________________________________________________________</w:t>
            </w:r>
          </w:p>
          <w:p w:rsidR="00754644" w:rsidRDefault="00762195">
            <w:pPr>
              <w:pStyle w:val="ConsPlusNormal0"/>
              <w:jc w:val="center"/>
            </w:pPr>
            <w:r>
              <w:rPr>
                <w:i/>
              </w:rPr>
              <w:t>(описание групп населения, которые регулярно будут пользоваться результатами реализованного проекта)</w:t>
            </w:r>
          </w:p>
          <w:p w:rsidR="00754644" w:rsidRDefault="00762195">
            <w:pPr>
              <w:pStyle w:val="ConsPlusNormal0"/>
              <w:jc w:val="both"/>
            </w:pPr>
            <w:r>
              <w:t xml:space="preserve">5.2. Число </w:t>
            </w:r>
            <w:proofErr w:type="spellStart"/>
            <w:r>
              <w:t>благополучателей</w:t>
            </w:r>
            <w:proofErr w:type="spellEnd"/>
            <w:r>
              <w:t xml:space="preserve"> </w:t>
            </w:r>
            <w:proofErr w:type="spellStart"/>
            <w:r>
              <w:t>_____________________________человек</w:t>
            </w:r>
            <w:proofErr w:type="spellEnd"/>
            <w:r>
              <w:t>.</w:t>
            </w:r>
          </w:p>
          <w:p w:rsidR="00754644" w:rsidRDefault="00762195">
            <w:pPr>
              <w:pStyle w:val="ConsPlusNormal0"/>
              <w:jc w:val="both"/>
            </w:pPr>
            <w:r>
              <w:t>6. Участие населения в выборе (поддержке) инициативного проекта:</w:t>
            </w:r>
          </w:p>
          <w:p w:rsidR="00754644" w:rsidRDefault="00762195">
            <w:pPr>
              <w:pStyle w:val="ConsPlusNormal0"/>
              <w:jc w:val="both"/>
            </w:pPr>
            <w:r>
              <w:t>6.1. Механизм выбора (поддержки) инициативного проекта _____________________</w:t>
            </w:r>
          </w:p>
          <w:p w:rsidR="00754644" w:rsidRDefault="00762195">
            <w:pPr>
              <w:pStyle w:val="ConsPlusNormal0"/>
              <w:jc w:val="right"/>
            </w:pPr>
            <w:r>
              <w:rPr>
                <w:i/>
              </w:rPr>
              <w:t xml:space="preserve">(в соответствии с нормами Федерального </w:t>
            </w:r>
            <w:hyperlink r:id="rId89"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i/>
                  <w:color w:val="0000FF"/>
                </w:rPr>
                <w:t>закона</w:t>
              </w:r>
            </w:hyperlink>
            <w:r>
              <w:rPr>
                <w:i/>
              </w:rPr>
              <w:t xml:space="preserve"> от 06.10.2003 N 131-ФЗ</w:t>
            </w:r>
            <w:r>
              <w:t>)</w:t>
            </w:r>
          </w:p>
          <w:p w:rsidR="00754644" w:rsidRDefault="00762195">
            <w:pPr>
              <w:pStyle w:val="ConsPlusNormal0"/>
              <w:jc w:val="both"/>
            </w:pPr>
            <w:r>
              <w:t>6.2. Число лиц, принявших участие в выборе (поддержке) инициативного проекта и его параметров: _____________________ человек.</w:t>
            </w:r>
          </w:p>
          <w:p w:rsidR="00754644" w:rsidRDefault="00762195">
            <w:pPr>
              <w:pStyle w:val="ConsPlusNormal0"/>
              <w:jc w:val="both"/>
            </w:pPr>
            <w:r>
              <w:t>7. Ожидаемая продолжительность реализации проекта: ____________________ дней.</w:t>
            </w:r>
          </w:p>
          <w:p w:rsidR="00754644" w:rsidRDefault="00762195">
            <w:pPr>
              <w:pStyle w:val="ConsPlusNormal0"/>
              <w:jc w:val="both"/>
            </w:pPr>
            <w:r>
              <w:t>8. Сведения об инициативной группе:</w:t>
            </w:r>
          </w:p>
        </w:tc>
      </w:tr>
      <w:tr w:rsidR="00754644">
        <w:tc>
          <w:tcPr>
            <w:tcW w:w="9070" w:type="dxa"/>
            <w:gridSpan w:val="3"/>
            <w:tcBorders>
              <w:top w:val="nil"/>
              <w:left w:val="nil"/>
              <w:bottom w:val="nil"/>
              <w:right w:val="nil"/>
            </w:tcBorders>
          </w:tcPr>
          <w:p w:rsidR="00754644" w:rsidRDefault="00762195">
            <w:pPr>
              <w:pStyle w:val="ConsPlusNormal0"/>
              <w:jc w:val="both"/>
            </w:pPr>
            <w:r>
              <w:t>Руководитель инициативной группы</w:t>
            </w:r>
          </w:p>
          <w:p w:rsidR="00754644" w:rsidRDefault="00762195">
            <w:pPr>
              <w:pStyle w:val="ConsPlusNormal0"/>
              <w:jc w:val="both"/>
            </w:pPr>
            <w:r>
              <w:t>________________________________________________________________________</w:t>
            </w:r>
          </w:p>
          <w:p w:rsidR="00754644" w:rsidRDefault="00762195">
            <w:pPr>
              <w:pStyle w:val="ConsPlusNormal0"/>
              <w:jc w:val="center"/>
            </w:pPr>
            <w:r>
              <w:rPr>
                <w:i/>
              </w:rPr>
              <w:t>(Ф.И.О. полностью)</w:t>
            </w:r>
          </w:p>
          <w:p w:rsidR="00754644" w:rsidRDefault="00762195">
            <w:pPr>
              <w:pStyle w:val="ConsPlusNormal0"/>
              <w:jc w:val="both"/>
            </w:pPr>
            <w:r>
              <w:t>контактный телефон: ______________________________________________________</w:t>
            </w:r>
          </w:p>
          <w:p w:rsidR="00754644" w:rsidRDefault="00762195">
            <w:pPr>
              <w:pStyle w:val="ConsPlusNormal0"/>
              <w:jc w:val="both"/>
            </w:pPr>
            <w:r>
              <w:t>состав инициативной группы:</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w:t>
            </w:r>
          </w:p>
          <w:p w:rsidR="00754644" w:rsidRDefault="00762195">
            <w:pPr>
              <w:pStyle w:val="ConsPlusNormal0"/>
            </w:pPr>
            <w:r>
              <w:t>________________________________________________________________________</w:t>
            </w:r>
          </w:p>
        </w:tc>
      </w:tr>
      <w:tr w:rsidR="00754644">
        <w:tc>
          <w:tcPr>
            <w:tcW w:w="9070" w:type="dxa"/>
            <w:gridSpan w:val="3"/>
            <w:tcBorders>
              <w:top w:val="nil"/>
              <w:left w:val="nil"/>
              <w:bottom w:val="nil"/>
              <w:right w:val="nil"/>
            </w:tcBorders>
          </w:tcPr>
          <w:p w:rsidR="00754644" w:rsidRDefault="00762195">
            <w:pPr>
              <w:pStyle w:val="ConsPlusNormal0"/>
              <w:jc w:val="both"/>
            </w:pPr>
            <w:r>
              <w:t>9. Дополнительная информация и комментарии:</w:t>
            </w:r>
          </w:p>
          <w:p w:rsidR="00754644" w:rsidRDefault="00762195">
            <w:pPr>
              <w:pStyle w:val="ConsPlusNormal0"/>
              <w:jc w:val="both"/>
            </w:pPr>
            <w:r>
              <w:t>________________________________________________________________________</w:t>
            </w:r>
          </w:p>
          <w:p w:rsidR="00754644" w:rsidRDefault="00762195">
            <w:pPr>
              <w:pStyle w:val="ConsPlusNormal0"/>
              <w:jc w:val="both"/>
            </w:pPr>
            <w:r>
              <w:t>_________________________________________________________________________</w:t>
            </w:r>
          </w:p>
          <w:p w:rsidR="00754644" w:rsidRDefault="00762195">
            <w:pPr>
              <w:pStyle w:val="ConsPlusNormal0"/>
              <w:jc w:val="both"/>
            </w:pPr>
            <w:r>
              <w:t>Проект поддержан населением: _____________________________________________</w:t>
            </w:r>
          </w:p>
          <w:p w:rsidR="00754644" w:rsidRDefault="00762195">
            <w:pPr>
              <w:pStyle w:val="ConsPlusNormal0"/>
              <w:jc w:val="center"/>
            </w:pPr>
            <w:r>
              <w:rPr>
                <w:i/>
              </w:rPr>
              <w:t>(указывается дата протокола)</w:t>
            </w:r>
          </w:p>
        </w:tc>
      </w:tr>
      <w:tr w:rsidR="00754644">
        <w:tc>
          <w:tcPr>
            <w:tcW w:w="9070" w:type="dxa"/>
            <w:gridSpan w:val="3"/>
            <w:tcBorders>
              <w:top w:val="nil"/>
              <w:left w:val="nil"/>
              <w:bottom w:val="nil"/>
              <w:right w:val="nil"/>
            </w:tcBorders>
          </w:tcPr>
          <w:p w:rsidR="00754644" w:rsidRDefault="00762195">
            <w:pPr>
              <w:pStyle w:val="ConsPlusNormal0"/>
              <w:ind w:firstLine="709"/>
              <w:jc w:val="both"/>
            </w:pPr>
            <w:r>
              <w:t xml:space="preserve">Заявитель </w:t>
            </w:r>
            <w:proofErr w:type="gramStart"/>
            <w:r>
              <w:t>подтверждает и гарантирует</w:t>
            </w:r>
            <w:proofErr w:type="gramEnd"/>
            <w:r>
              <w:t>, что вся информация в заявке является подлинной и достоверной.</w:t>
            </w:r>
          </w:p>
          <w:p w:rsidR="00754644" w:rsidRDefault="00762195">
            <w:pPr>
              <w:pStyle w:val="ConsPlusNormal0"/>
              <w:ind w:firstLine="709"/>
              <w:jc w:val="both"/>
            </w:pPr>
            <w:r>
              <w:t>Конкурсная документация будет представлена на бумажном носителе в установленные сроки.</w:t>
            </w:r>
          </w:p>
        </w:tc>
      </w:tr>
      <w:tr w:rsidR="00754644">
        <w:tc>
          <w:tcPr>
            <w:tcW w:w="9070" w:type="dxa"/>
            <w:gridSpan w:val="3"/>
            <w:tcBorders>
              <w:top w:val="nil"/>
              <w:left w:val="nil"/>
              <w:bottom w:val="nil"/>
              <w:right w:val="nil"/>
            </w:tcBorders>
          </w:tcPr>
          <w:p w:rsidR="00754644" w:rsidRDefault="00762195">
            <w:pPr>
              <w:pStyle w:val="ConsPlusNormal0"/>
              <w:jc w:val="both"/>
            </w:pPr>
            <w:r>
              <w:lastRenderedPageBreak/>
              <w:t>Глава администрации муниципального образования:</w:t>
            </w:r>
          </w:p>
          <w:p w:rsidR="00754644" w:rsidRDefault="00762195">
            <w:pPr>
              <w:pStyle w:val="ConsPlusNormal0"/>
              <w:jc w:val="center"/>
            </w:pPr>
            <w:r>
              <w:t>_________________________________________________________________________</w:t>
            </w:r>
          </w:p>
          <w:p w:rsidR="00754644" w:rsidRDefault="00762195">
            <w:pPr>
              <w:pStyle w:val="ConsPlusNormal0"/>
              <w:jc w:val="center"/>
            </w:pPr>
            <w:r>
              <w:t>(Ф.И.О. полностью)</w:t>
            </w:r>
          </w:p>
          <w:p w:rsidR="00754644" w:rsidRDefault="00762195">
            <w:pPr>
              <w:pStyle w:val="ConsPlusNormal0"/>
              <w:jc w:val="both"/>
            </w:pPr>
            <w:r>
              <w:t>контактный телефон: ______________________________________________________</w:t>
            </w:r>
          </w:p>
        </w:tc>
      </w:tr>
    </w:tbl>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ind w:firstLine="540"/>
        <w:jc w:val="both"/>
      </w:pPr>
    </w:p>
    <w:p w:rsidR="00754644" w:rsidRDefault="00762195">
      <w:pPr>
        <w:pStyle w:val="ConsPlusNormal0"/>
        <w:jc w:val="right"/>
        <w:outlineLvl w:val="1"/>
      </w:pPr>
      <w:r>
        <w:t>Приложение N 4</w:t>
      </w:r>
    </w:p>
    <w:p w:rsidR="00754644" w:rsidRDefault="00762195">
      <w:pPr>
        <w:pStyle w:val="ConsPlusNormal0"/>
        <w:jc w:val="right"/>
      </w:pPr>
      <w:r>
        <w:t>к Положению</w:t>
      </w:r>
    </w:p>
    <w:p w:rsidR="00754644" w:rsidRDefault="00762195">
      <w:pPr>
        <w:pStyle w:val="ConsPlusNormal0"/>
        <w:jc w:val="right"/>
      </w:pPr>
      <w:r>
        <w:t>о проведении конкурсного отбора проектов</w:t>
      </w:r>
    </w:p>
    <w:p w:rsidR="00754644" w:rsidRDefault="00762195">
      <w:pPr>
        <w:pStyle w:val="ConsPlusNormal0"/>
        <w:jc w:val="right"/>
      </w:pPr>
      <w:r>
        <w:t>по поддержке местных инициатив на территории</w:t>
      </w:r>
    </w:p>
    <w:p w:rsidR="00754644" w:rsidRDefault="00762195">
      <w:pPr>
        <w:pStyle w:val="ConsPlusNormal0"/>
        <w:jc w:val="right"/>
      </w:pPr>
      <w:r>
        <w:t>муниципальных образований Воронежской области</w:t>
      </w:r>
    </w:p>
    <w:p w:rsidR="00754644" w:rsidRDefault="00762195">
      <w:pPr>
        <w:pStyle w:val="ConsPlusNormal0"/>
        <w:jc w:val="right"/>
      </w:pPr>
      <w:r>
        <w:t xml:space="preserve">в рамках развития </w:t>
      </w:r>
      <w:proofErr w:type="gramStart"/>
      <w:r>
        <w:t>инициативного</w:t>
      </w:r>
      <w:proofErr w:type="gramEnd"/>
      <w:r>
        <w:t xml:space="preserve"> </w:t>
      </w:r>
      <w:proofErr w:type="spellStart"/>
      <w:r>
        <w:t>бюджетирования</w:t>
      </w:r>
      <w:proofErr w:type="spellEnd"/>
    </w:p>
    <w:p w:rsidR="00754644" w:rsidRDefault="00754644">
      <w:pPr>
        <w:pStyle w:val="ConsPlusNormal0"/>
        <w:ind w:firstLine="540"/>
        <w:jc w:val="both"/>
      </w:pPr>
    </w:p>
    <w:p w:rsidR="00754644" w:rsidRDefault="00762195">
      <w:pPr>
        <w:pStyle w:val="ConsPlusTitle0"/>
        <w:jc w:val="center"/>
      </w:pPr>
      <w:bookmarkStart w:id="19" w:name="P592"/>
      <w:bookmarkEnd w:id="19"/>
      <w:r>
        <w:t>БАЛЛЬНАЯ ШКАЛА</w:t>
      </w:r>
    </w:p>
    <w:p w:rsidR="00754644" w:rsidRDefault="00762195">
      <w:pPr>
        <w:pStyle w:val="ConsPlusTitle0"/>
        <w:jc w:val="center"/>
      </w:pPr>
      <w:r>
        <w:t>ОЦЕНКИ ПРОЕКТОВ ПО ПОДДЕРЖКЕ МЕСТНЫХ ИНИЦИАТИВ</w:t>
      </w:r>
    </w:p>
    <w:p w:rsidR="00754644" w:rsidRDefault="00762195">
      <w:pPr>
        <w:pStyle w:val="ConsPlusTitle0"/>
        <w:jc w:val="center"/>
      </w:pPr>
      <w:r>
        <w:t>НА ТЕРРИТОРИИ МУНИЦИПАЛЬНЫХ ОБРАЗОВАНИЙ</w:t>
      </w:r>
    </w:p>
    <w:p w:rsidR="00754644" w:rsidRDefault="00762195">
      <w:pPr>
        <w:pStyle w:val="ConsPlusTitle0"/>
        <w:jc w:val="center"/>
      </w:pPr>
      <w:r>
        <w:t>ВОРОНЕЖСКОЙ ОБЛАСТИ В РАМКАХ РАЗВИТИЯ ИНИЦИАТИВНОГО</w:t>
      </w:r>
    </w:p>
    <w:p w:rsidR="00754644" w:rsidRDefault="00762195">
      <w:pPr>
        <w:pStyle w:val="ConsPlusTitle0"/>
        <w:jc w:val="center"/>
      </w:pPr>
      <w:r>
        <w:t>БЮДЖЕТИРОВАНИЯ</w:t>
      </w:r>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 ред. постановлений Правительства Воронежской области от 21.01.2022 </w:t>
            </w:r>
            <w:hyperlink r:id="rId90"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w:t>
            </w:r>
            <w:proofErr w:type="gramEnd"/>
          </w:p>
          <w:p w:rsidR="00754644" w:rsidRDefault="00762195">
            <w:pPr>
              <w:pStyle w:val="ConsPlusNormal0"/>
              <w:jc w:val="center"/>
            </w:pPr>
            <w:r>
              <w:rPr>
                <w:color w:val="392C69"/>
              </w:rPr>
              <w:t xml:space="preserve">от 29.03.2023 </w:t>
            </w:r>
            <w:hyperlink r:id="rId91"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16.05.2023 </w:t>
            </w:r>
            <w:hyperlink r:id="rId92"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N 353</w:t>
              </w:r>
            </w:hyperlink>
            <w:r>
              <w:rPr>
                <w:color w:val="392C69"/>
              </w:rPr>
              <w:t xml:space="preserve">, от 27.12.2023 </w:t>
            </w:r>
            <w:hyperlink r:id="rId93"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ind w:firstLine="540"/>
        <w:jc w:val="both"/>
      </w:pPr>
    </w:p>
    <w:p w:rsidR="00754644" w:rsidRDefault="00762195">
      <w:pPr>
        <w:pStyle w:val="ConsPlusNormal0"/>
        <w:ind w:firstLine="540"/>
        <w:jc w:val="both"/>
      </w:pPr>
      <w:r>
        <w:t>1. Оценка инициативных проектов проводится по следующим критериям:</w:t>
      </w:r>
    </w:p>
    <w:p w:rsidR="00754644" w:rsidRDefault="00762195">
      <w:pPr>
        <w:pStyle w:val="ConsPlusNormal0"/>
        <w:spacing w:before="200"/>
        <w:ind w:firstLine="540"/>
        <w:jc w:val="both"/>
      </w:pPr>
      <w:r>
        <w:t>1.1. Планируемые источники финансирования проекта:</w:t>
      </w:r>
    </w:p>
    <w:p w:rsidR="00754644" w:rsidRDefault="00762195">
      <w:pPr>
        <w:pStyle w:val="ConsPlusNormal0"/>
        <w:spacing w:before="200"/>
        <w:ind w:firstLine="540"/>
        <w:jc w:val="both"/>
      </w:pPr>
      <w:r>
        <w:t>1.1.1. Уровень финансирования проекта из бюджета муниципального образования (минимальный уровень - 5%):</w:t>
      </w:r>
    </w:p>
    <w:p w:rsidR="00754644" w:rsidRDefault="00762195">
      <w:pPr>
        <w:pStyle w:val="ConsPlusNormal0"/>
        <w:spacing w:before="200"/>
        <w:ind w:firstLine="540"/>
        <w:jc w:val="both"/>
      </w:pPr>
      <w:r>
        <w:t>а) за каждый процент финансирования начисляется 2 балла;</w:t>
      </w:r>
    </w:p>
    <w:p w:rsidR="00754644" w:rsidRDefault="00762195">
      <w:pPr>
        <w:pStyle w:val="ConsPlusNormal0"/>
        <w:spacing w:before="200"/>
        <w:ind w:firstLine="540"/>
        <w:jc w:val="both"/>
      </w:pPr>
      <w:r>
        <w:t>б) в случае если уровень финансирования проекта составляет 50% и более, начисляется 100 баллов.</w:t>
      </w:r>
    </w:p>
    <w:p w:rsidR="00754644" w:rsidRDefault="00762195">
      <w:pPr>
        <w:pStyle w:val="ConsPlusNormal0"/>
        <w:spacing w:before="200"/>
        <w:ind w:firstLine="540"/>
        <w:jc w:val="both"/>
      </w:pPr>
      <w:r>
        <w:t>1.1.2. Уровень финансирования проекта населением и (или) благотворителями от размера запрашиваемых средств из бюджета Воронежской области (минимальный уровень - 3%):</w:t>
      </w:r>
    </w:p>
    <w:p w:rsidR="00754644" w:rsidRDefault="00762195">
      <w:pPr>
        <w:pStyle w:val="ConsPlusNormal0"/>
        <w:spacing w:before="200"/>
        <w:ind w:firstLine="540"/>
        <w:jc w:val="both"/>
      </w:pPr>
      <w:r>
        <w:t>а) за каждый процент финансирования начисляется 10 баллов;</w:t>
      </w:r>
    </w:p>
    <w:p w:rsidR="00754644" w:rsidRDefault="00762195">
      <w:pPr>
        <w:pStyle w:val="ConsPlusNormal0"/>
        <w:spacing w:before="200"/>
        <w:ind w:firstLine="540"/>
        <w:jc w:val="both"/>
      </w:pPr>
      <w:r>
        <w:t>б) в случае если уровень финансирования проекта составляет 10% и более, начисляется 100 баллов.</w:t>
      </w:r>
    </w:p>
    <w:p w:rsidR="00754644" w:rsidRDefault="00762195">
      <w:pPr>
        <w:pStyle w:val="ConsPlusNormal0"/>
        <w:spacing w:before="200"/>
        <w:ind w:firstLine="540"/>
        <w:jc w:val="both"/>
      </w:pPr>
      <w:r>
        <w:t xml:space="preserve">1.1.3. Вклад населения и благотворителей в реализацию проекта в </w:t>
      </w:r>
      <w:proofErr w:type="spellStart"/>
      <w:r>
        <w:t>неденежной</w:t>
      </w:r>
      <w:proofErr w:type="spellEnd"/>
      <w:r>
        <w:t xml:space="preserve"> форме (минимальный уровень не устанавливается):</w:t>
      </w:r>
    </w:p>
    <w:p w:rsidR="00754644" w:rsidRDefault="00762195">
      <w:pPr>
        <w:pStyle w:val="ConsPlusNormal0"/>
        <w:spacing w:before="200"/>
        <w:ind w:firstLine="540"/>
        <w:jc w:val="both"/>
      </w:pPr>
      <w:r>
        <w:t>а) в случае если объем вклада составляет менее 10% от размера запрашиваемых средств из бюджета Воронежской области, количество начисляемых баллов вычисляется по формуле:</w:t>
      </w:r>
    </w:p>
    <w:p w:rsidR="00754644" w:rsidRDefault="00754644">
      <w:pPr>
        <w:pStyle w:val="ConsPlusNormal0"/>
        <w:ind w:firstLine="540"/>
        <w:jc w:val="both"/>
      </w:pPr>
    </w:p>
    <w:p w:rsidR="00754644" w:rsidRDefault="00762195">
      <w:pPr>
        <w:pStyle w:val="ConsPlusNormal0"/>
        <w:ind w:firstLine="540"/>
        <w:jc w:val="both"/>
      </w:pPr>
      <w:r>
        <w:t>B = S / 10 * 100, где:</w:t>
      </w:r>
    </w:p>
    <w:p w:rsidR="00754644" w:rsidRDefault="00754644">
      <w:pPr>
        <w:pStyle w:val="ConsPlusNormal0"/>
        <w:ind w:firstLine="540"/>
        <w:jc w:val="both"/>
      </w:pPr>
    </w:p>
    <w:p w:rsidR="00754644" w:rsidRDefault="00762195">
      <w:pPr>
        <w:pStyle w:val="ConsPlusNormal0"/>
        <w:ind w:firstLine="540"/>
        <w:jc w:val="both"/>
      </w:pPr>
      <w:r>
        <w:t>B - вклад;</w:t>
      </w:r>
    </w:p>
    <w:p w:rsidR="00754644" w:rsidRDefault="00762195">
      <w:pPr>
        <w:pStyle w:val="ConsPlusNormal0"/>
        <w:spacing w:before="200"/>
        <w:ind w:firstLine="540"/>
        <w:jc w:val="both"/>
      </w:pPr>
      <w:r>
        <w:t>S - уровень вклада в процентах;</w:t>
      </w:r>
    </w:p>
    <w:p w:rsidR="00754644" w:rsidRDefault="00762195">
      <w:pPr>
        <w:pStyle w:val="ConsPlusNormal0"/>
        <w:spacing w:before="200"/>
        <w:ind w:firstLine="540"/>
        <w:jc w:val="both"/>
      </w:pPr>
      <w:r>
        <w:lastRenderedPageBreak/>
        <w:t>б) в случае если уровень вклада составляет 10% и более, начисляется 100 баллов.</w:t>
      </w:r>
    </w:p>
    <w:p w:rsidR="00754644" w:rsidRDefault="00762195">
      <w:pPr>
        <w:pStyle w:val="ConsPlusNormal0"/>
        <w:spacing w:before="200"/>
        <w:ind w:firstLine="540"/>
        <w:jc w:val="both"/>
      </w:pPr>
      <w:r>
        <w:t>1.2. Социальный эффект от реализации проекта:</w:t>
      </w:r>
    </w:p>
    <w:p w:rsidR="00754644" w:rsidRDefault="00762195">
      <w:pPr>
        <w:pStyle w:val="ConsPlusNormal0"/>
        <w:spacing w:before="200"/>
        <w:ind w:firstLine="540"/>
        <w:jc w:val="both"/>
      </w:pPr>
      <w:r>
        <w:t xml:space="preserve">1.2.1. Для населенных пунктов численностью жителей до 1500 человек количество начисляемых баллов равно доле </w:t>
      </w:r>
      <w:proofErr w:type="spellStart"/>
      <w:r>
        <w:t>благополучателей</w:t>
      </w:r>
      <w:proofErr w:type="spellEnd"/>
      <w:r>
        <w:t xml:space="preserve"> от общей численности жителей населенного пункта.</w:t>
      </w:r>
    </w:p>
    <w:p w:rsidR="00754644" w:rsidRDefault="00762195">
      <w:pPr>
        <w:pStyle w:val="ConsPlusNormal0"/>
        <w:spacing w:before="200"/>
        <w:ind w:firstLine="540"/>
        <w:jc w:val="both"/>
      </w:pPr>
      <w:r>
        <w:t xml:space="preserve">1.2.2. Для населенных пунктов численностью жителей свыше 1500 человек количество начисляемых баллов равно доле </w:t>
      </w:r>
      <w:proofErr w:type="spellStart"/>
      <w:r>
        <w:t>благополучателей</w:t>
      </w:r>
      <w:proofErr w:type="spellEnd"/>
      <w:r>
        <w:t xml:space="preserve"> от численности жителей, проживающих в части населенного пункта.</w:t>
      </w:r>
    </w:p>
    <w:p w:rsidR="00754644" w:rsidRDefault="00762195">
      <w:pPr>
        <w:pStyle w:val="ConsPlusNormal0"/>
        <w:spacing w:before="200"/>
        <w:ind w:firstLine="540"/>
        <w:jc w:val="both"/>
      </w:pPr>
      <w:r>
        <w:t>1.3. Степень участия населения населенного пункта в выборе (поддержке) инициативного проекта (согласно протоколам по результатам схода, собрания, конференции или опроса).</w:t>
      </w:r>
    </w:p>
    <w:p w:rsidR="00754644" w:rsidRDefault="00762195">
      <w:pPr>
        <w:pStyle w:val="ConsPlusNormal0"/>
        <w:spacing w:before="200"/>
        <w:ind w:firstLine="540"/>
        <w:jc w:val="both"/>
      </w:pPr>
      <w:r>
        <w:t>1.3.1. Для населенных пунктов численностью жителей до 1500 человек:</w:t>
      </w:r>
    </w:p>
    <w:p w:rsidR="00754644" w:rsidRDefault="00762195">
      <w:pPr>
        <w:pStyle w:val="ConsPlusNormal0"/>
        <w:spacing w:before="200"/>
        <w:ind w:firstLine="540"/>
        <w:jc w:val="both"/>
      </w:pPr>
      <w:r>
        <w:t>а) в случае если доля населения, участвующего в выборе инициативного проекта, в процентах от общей численности жителей населенного пункта составляет менее 50%, количество начисляемых баллов вычисляется по формуле:</w:t>
      </w:r>
    </w:p>
    <w:p w:rsidR="00754644" w:rsidRDefault="00754644">
      <w:pPr>
        <w:pStyle w:val="ConsPlusNormal0"/>
        <w:ind w:firstLine="540"/>
        <w:jc w:val="both"/>
      </w:pPr>
    </w:p>
    <w:p w:rsidR="00754644" w:rsidRDefault="00762195">
      <w:pPr>
        <w:pStyle w:val="ConsPlusNormal0"/>
        <w:ind w:firstLine="540"/>
        <w:jc w:val="both"/>
      </w:pPr>
      <w:r>
        <w:t>B = N / 50 * 100,</w:t>
      </w:r>
    </w:p>
    <w:p w:rsidR="00754644" w:rsidRDefault="00754644">
      <w:pPr>
        <w:pStyle w:val="ConsPlusNormal0"/>
        <w:ind w:firstLine="540"/>
        <w:jc w:val="both"/>
      </w:pPr>
    </w:p>
    <w:p w:rsidR="00754644" w:rsidRDefault="00762195">
      <w:pPr>
        <w:pStyle w:val="ConsPlusNormal0"/>
        <w:ind w:firstLine="540"/>
        <w:jc w:val="both"/>
      </w:pPr>
      <w:r>
        <w:t>где N - доля участвующего населения в процентах;</w:t>
      </w:r>
    </w:p>
    <w:p w:rsidR="00754644" w:rsidRDefault="00762195">
      <w:pPr>
        <w:pStyle w:val="ConsPlusNormal0"/>
        <w:spacing w:before="200"/>
        <w:ind w:firstLine="540"/>
        <w:jc w:val="both"/>
      </w:pPr>
      <w:r>
        <w:t>б) в случае если доля участвующего населения составляет 50% и более, начисляется 100 баллов.</w:t>
      </w:r>
    </w:p>
    <w:p w:rsidR="00754644" w:rsidRDefault="00762195">
      <w:pPr>
        <w:pStyle w:val="ConsPlusNormal0"/>
        <w:spacing w:before="200"/>
        <w:ind w:firstLine="540"/>
        <w:jc w:val="both"/>
      </w:pPr>
      <w:r>
        <w:t>1.3.2. Для населенных пунктов численностью жителей свыше 1500 человек:</w:t>
      </w:r>
    </w:p>
    <w:p w:rsidR="00754644" w:rsidRDefault="00762195">
      <w:pPr>
        <w:pStyle w:val="ConsPlusNormal0"/>
        <w:spacing w:before="200"/>
        <w:ind w:firstLine="540"/>
        <w:jc w:val="both"/>
      </w:pPr>
      <w:r>
        <w:t>а)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 количество начисляемых баллов вычисляется по формуле:</w:t>
      </w:r>
    </w:p>
    <w:p w:rsidR="00754644" w:rsidRDefault="00754644">
      <w:pPr>
        <w:pStyle w:val="ConsPlusNormal0"/>
        <w:ind w:firstLine="540"/>
        <w:jc w:val="both"/>
      </w:pPr>
    </w:p>
    <w:p w:rsidR="00754644" w:rsidRDefault="00762195">
      <w:pPr>
        <w:pStyle w:val="ConsPlusNormal0"/>
        <w:ind w:firstLine="540"/>
        <w:jc w:val="both"/>
      </w:pPr>
      <w:r>
        <w:t>B = N / 50 * 100,</w:t>
      </w:r>
    </w:p>
    <w:p w:rsidR="00754644" w:rsidRDefault="00754644">
      <w:pPr>
        <w:pStyle w:val="ConsPlusNormal0"/>
        <w:ind w:firstLine="540"/>
        <w:jc w:val="both"/>
      </w:pPr>
    </w:p>
    <w:p w:rsidR="00754644" w:rsidRDefault="00762195">
      <w:pPr>
        <w:pStyle w:val="ConsPlusNormal0"/>
        <w:ind w:firstLine="540"/>
        <w:jc w:val="both"/>
      </w:pPr>
      <w:r>
        <w:t>где N - доля участвующего населения в процентах;</w:t>
      </w:r>
    </w:p>
    <w:p w:rsidR="00754644" w:rsidRDefault="00762195">
      <w:pPr>
        <w:pStyle w:val="ConsPlusNormal0"/>
        <w:spacing w:before="200"/>
        <w:ind w:firstLine="540"/>
        <w:jc w:val="both"/>
      </w:pPr>
      <w:r>
        <w:t>б) в случае если доля участвующего населения составляет 50% и более, начисляется 100 баллов.</w:t>
      </w:r>
    </w:p>
    <w:p w:rsidR="00754644" w:rsidRDefault="00762195">
      <w:pPr>
        <w:pStyle w:val="ConsPlusNormal0"/>
        <w:spacing w:before="200"/>
        <w:ind w:firstLine="540"/>
        <w:jc w:val="both"/>
      </w:pPr>
      <w:r>
        <w:t>1.4. Использование средств массовой информации и других средств информирования населения в процессе выбора (поддержки) инициативного проекта:</w:t>
      </w:r>
    </w:p>
    <w:p w:rsidR="00754644" w:rsidRDefault="00762195">
      <w:pPr>
        <w:pStyle w:val="ConsPlusNormal0"/>
        <w:spacing w:before="200"/>
        <w:ind w:firstLine="540"/>
        <w:jc w:val="both"/>
      </w:pPr>
      <w:r>
        <w:t>- наличие публикаций в СМИ или размещение информации на стендах - 30 баллов;</w:t>
      </w:r>
    </w:p>
    <w:p w:rsidR="00754644" w:rsidRDefault="00762195">
      <w:pPr>
        <w:pStyle w:val="ConsPlusNormal0"/>
        <w:spacing w:before="200"/>
        <w:ind w:firstLine="540"/>
        <w:jc w:val="both"/>
      </w:pPr>
      <w:r>
        <w:t>- размещение информации в информационно-телекоммуникационной сети "Интернет" - 30 баллов;</w:t>
      </w:r>
    </w:p>
    <w:p w:rsidR="00754644" w:rsidRDefault="00762195">
      <w:pPr>
        <w:pStyle w:val="ConsPlusNormal0"/>
        <w:spacing w:before="200"/>
        <w:ind w:firstLine="540"/>
        <w:jc w:val="both"/>
      </w:pPr>
      <w:r>
        <w:t>- использование иных способов информирования населения - 40 баллов.</w:t>
      </w:r>
    </w:p>
    <w:p w:rsidR="00754644" w:rsidRDefault="00762195">
      <w:pPr>
        <w:pStyle w:val="ConsPlusNormal0"/>
        <w:spacing w:before="200"/>
        <w:ind w:firstLine="540"/>
        <w:jc w:val="both"/>
      </w:pPr>
      <w:r>
        <w:t>1.5. Наличие материалов видеозаписи, подтверждающих процедуру проведения мероприятий по выбору (поддержке) населением инициативного проекта, - начисляется 100 баллов. При отсутствии материалов видеозаписи - 0 баллов.</w:t>
      </w:r>
    </w:p>
    <w:p w:rsidR="00754644" w:rsidRDefault="00762195">
      <w:pPr>
        <w:pStyle w:val="ConsPlusNormal0"/>
        <w:spacing w:before="200"/>
        <w:ind w:firstLine="540"/>
        <w:jc w:val="both"/>
      </w:pPr>
      <w:r>
        <w:t>2. Оценка проектов осуществляется по следующей формуле:</w:t>
      </w:r>
    </w:p>
    <w:p w:rsidR="00754644" w:rsidRDefault="00754644">
      <w:pPr>
        <w:pStyle w:val="ConsPlusNormal0"/>
        <w:ind w:firstLine="540"/>
        <w:jc w:val="both"/>
      </w:pPr>
    </w:p>
    <w:p w:rsidR="00754644" w:rsidRDefault="00762195">
      <w:pPr>
        <w:pStyle w:val="ConsPlusNormal0"/>
        <w:ind w:firstLine="540"/>
        <w:jc w:val="both"/>
      </w:pPr>
      <w:r>
        <w:rPr>
          <w:noProof/>
          <w:position w:val="-11"/>
        </w:rPr>
        <w:drawing>
          <wp:inline distT="0" distB="0" distL="0" distR="0">
            <wp:extent cx="119062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276225"/>
                    </a:xfrm>
                    <a:prstGeom prst="rect">
                      <a:avLst/>
                    </a:prstGeom>
                    <a:noFill/>
                    <a:ln>
                      <a:noFill/>
                    </a:ln>
                  </pic:spPr>
                </pic:pic>
              </a:graphicData>
            </a:graphic>
          </wp:inline>
        </w:drawing>
      </w:r>
      <w:r>
        <w:t>, где</w:t>
      </w:r>
    </w:p>
    <w:p w:rsidR="00754644" w:rsidRDefault="00754644">
      <w:pPr>
        <w:pStyle w:val="ConsPlusNormal0"/>
        <w:ind w:firstLine="540"/>
        <w:jc w:val="both"/>
      </w:pPr>
    </w:p>
    <w:p w:rsidR="00754644" w:rsidRDefault="00762195">
      <w:pPr>
        <w:pStyle w:val="ConsPlusNormal0"/>
        <w:ind w:firstLine="540"/>
        <w:jc w:val="both"/>
      </w:pPr>
      <w:proofErr w:type="spellStart"/>
      <w:r>
        <w:t>Оц</w:t>
      </w:r>
      <w:proofErr w:type="spellEnd"/>
      <w:r>
        <w:t xml:space="preserve"> - оценка проекта;</w:t>
      </w:r>
    </w:p>
    <w:p w:rsidR="00754644" w:rsidRDefault="00762195">
      <w:pPr>
        <w:pStyle w:val="ConsPlusNormal0"/>
        <w:spacing w:before="200"/>
        <w:ind w:firstLine="540"/>
        <w:jc w:val="both"/>
      </w:pPr>
      <w:proofErr w:type="spellStart"/>
      <w:r>
        <w:t>b</w:t>
      </w:r>
      <w:r>
        <w:rPr>
          <w:vertAlign w:val="subscript"/>
        </w:rPr>
        <w:t>i</w:t>
      </w:r>
      <w:proofErr w:type="spellEnd"/>
      <w:r>
        <w:t xml:space="preserve"> - балл i-го критерия;</w:t>
      </w:r>
    </w:p>
    <w:p w:rsidR="00754644" w:rsidRDefault="00762195">
      <w:pPr>
        <w:pStyle w:val="ConsPlusNormal0"/>
        <w:spacing w:before="200"/>
        <w:ind w:firstLine="540"/>
        <w:jc w:val="both"/>
      </w:pPr>
      <w:proofErr w:type="spellStart"/>
      <w:r>
        <w:lastRenderedPageBreak/>
        <w:t>p</w:t>
      </w:r>
      <w:r>
        <w:rPr>
          <w:vertAlign w:val="subscript"/>
        </w:rPr>
        <w:t>i</w:t>
      </w:r>
      <w:proofErr w:type="spellEnd"/>
      <w:r>
        <w:t xml:space="preserve"> - весовой коэффициент i-го критерия;</w:t>
      </w:r>
    </w:p>
    <w:p w:rsidR="00754644" w:rsidRDefault="00762195">
      <w:pPr>
        <w:pStyle w:val="ConsPlusNormal0"/>
        <w:spacing w:before="200"/>
        <w:ind w:firstLine="540"/>
        <w:jc w:val="both"/>
      </w:pPr>
      <w:proofErr w:type="spellStart"/>
      <w:r>
        <w:t>i</w:t>
      </w:r>
      <w:proofErr w:type="spellEnd"/>
      <w:r>
        <w:t xml:space="preserve"> - общее число критериев.</w:t>
      </w:r>
    </w:p>
    <w:p w:rsidR="00754644" w:rsidRDefault="00754644">
      <w:pPr>
        <w:pStyle w:val="ConsPlusNormal0"/>
        <w:ind w:firstLine="540"/>
        <w:jc w:val="both"/>
      </w:pPr>
    </w:p>
    <w:p w:rsidR="00754644" w:rsidRDefault="00762195">
      <w:pPr>
        <w:pStyle w:val="ConsPlusNormal0"/>
        <w:jc w:val="center"/>
      </w:pPr>
      <w:r>
        <w:t>Значения весовых коэффициентов критериев</w:t>
      </w:r>
    </w:p>
    <w:p w:rsidR="00754644" w:rsidRDefault="00754644">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803"/>
        <w:gridCol w:w="1587"/>
      </w:tblGrid>
      <w:tr w:rsidR="00754644">
        <w:tc>
          <w:tcPr>
            <w:tcW w:w="567" w:type="dxa"/>
            <w:vAlign w:val="center"/>
          </w:tcPr>
          <w:p w:rsidR="00754644" w:rsidRDefault="00762195">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6803" w:type="dxa"/>
            <w:vAlign w:val="center"/>
          </w:tcPr>
          <w:p w:rsidR="00754644" w:rsidRDefault="00762195">
            <w:pPr>
              <w:pStyle w:val="ConsPlusNormal0"/>
              <w:jc w:val="center"/>
            </w:pPr>
            <w:r>
              <w:t>Наименование критерия</w:t>
            </w:r>
          </w:p>
        </w:tc>
        <w:tc>
          <w:tcPr>
            <w:tcW w:w="1587" w:type="dxa"/>
            <w:vAlign w:val="center"/>
          </w:tcPr>
          <w:p w:rsidR="00754644" w:rsidRDefault="00762195">
            <w:pPr>
              <w:pStyle w:val="ConsPlusNormal0"/>
              <w:jc w:val="center"/>
            </w:pPr>
            <w:r>
              <w:t>Весовой коэффициент критерия</w:t>
            </w:r>
          </w:p>
        </w:tc>
      </w:tr>
      <w:tr w:rsidR="00754644">
        <w:tc>
          <w:tcPr>
            <w:tcW w:w="567" w:type="dxa"/>
            <w:vAlign w:val="center"/>
          </w:tcPr>
          <w:p w:rsidR="00754644" w:rsidRDefault="00762195">
            <w:pPr>
              <w:pStyle w:val="ConsPlusNormal0"/>
              <w:jc w:val="center"/>
            </w:pPr>
            <w:r>
              <w:t>1</w:t>
            </w:r>
          </w:p>
        </w:tc>
        <w:tc>
          <w:tcPr>
            <w:tcW w:w="6803" w:type="dxa"/>
          </w:tcPr>
          <w:p w:rsidR="00754644" w:rsidRDefault="00762195">
            <w:pPr>
              <w:pStyle w:val="ConsPlusNormal0"/>
            </w:pPr>
            <w:r>
              <w:t>Вклад участников проекта в его финансирование, в том числе:</w:t>
            </w:r>
          </w:p>
        </w:tc>
        <w:tc>
          <w:tcPr>
            <w:tcW w:w="1587" w:type="dxa"/>
          </w:tcPr>
          <w:p w:rsidR="00754644" w:rsidRDefault="00762195">
            <w:pPr>
              <w:pStyle w:val="ConsPlusNormal0"/>
              <w:jc w:val="center"/>
            </w:pPr>
            <w:r>
              <w:t>0,4</w:t>
            </w:r>
          </w:p>
        </w:tc>
      </w:tr>
      <w:tr w:rsidR="00754644">
        <w:tc>
          <w:tcPr>
            <w:tcW w:w="567" w:type="dxa"/>
            <w:vAlign w:val="center"/>
          </w:tcPr>
          <w:p w:rsidR="00754644" w:rsidRDefault="00762195">
            <w:pPr>
              <w:pStyle w:val="ConsPlusNormal0"/>
              <w:jc w:val="center"/>
            </w:pPr>
            <w:r>
              <w:t>1.1</w:t>
            </w:r>
          </w:p>
        </w:tc>
        <w:tc>
          <w:tcPr>
            <w:tcW w:w="6803" w:type="dxa"/>
          </w:tcPr>
          <w:p w:rsidR="00754644" w:rsidRDefault="00762195">
            <w:pPr>
              <w:pStyle w:val="ConsPlusNormal0"/>
            </w:pPr>
            <w:r>
              <w:t xml:space="preserve">уровень </w:t>
            </w:r>
            <w:proofErr w:type="spellStart"/>
            <w:r>
              <w:t>софинансирования</w:t>
            </w:r>
            <w:proofErr w:type="spellEnd"/>
            <w:r>
              <w:t xml:space="preserve"> проекта из бюджета муниципального образования</w:t>
            </w:r>
          </w:p>
        </w:tc>
        <w:tc>
          <w:tcPr>
            <w:tcW w:w="1587" w:type="dxa"/>
          </w:tcPr>
          <w:p w:rsidR="00754644" w:rsidRDefault="00762195">
            <w:pPr>
              <w:pStyle w:val="ConsPlusNormal0"/>
              <w:jc w:val="center"/>
            </w:pPr>
            <w:r>
              <w:t>0,1</w:t>
            </w:r>
          </w:p>
        </w:tc>
      </w:tr>
      <w:tr w:rsidR="00754644">
        <w:tc>
          <w:tcPr>
            <w:tcW w:w="567" w:type="dxa"/>
            <w:vAlign w:val="center"/>
          </w:tcPr>
          <w:p w:rsidR="00754644" w:rsidRDefault="00762195">
            <w:pPr>
              <w:pStyle w:val="ConsPlusNormal0"/>
              <w:jc w:val="center"/>
            </w:pPr>
            <w:r>
              <w:t>1.2</w:t>
            </w:r>
          </w:p>
        </w:tc>
        <w:tc>
          <w:tcPr>
            <w:tcW w:w="6803" w:type="dxa"/>
          </w:tcPr>
          <w:p w:rsidR="00754644" w:rsidRDefault="00762195">
            <w:pPr>
              <w:pStyle w:val="ConsPlusNormal0"/>
            </w:pPr>
            <w:r>
              <w:t xml:space="preserve">уровень </w:t>
            </w:r>
            <w:proofErr w:type="spellStart"/>
            <w:r>
              <w:t>софинансирования</w:t>
            </w:r>
            <w:proofErr w:type="spellEnd"/>
            <w:r>
              <w:t xml:space="preserve"> проекта населением и (или) благотворителями</w:t>
            </w:r>
          </w:p>
        </w:tc>
        <w:tc>
          <w:tcPr>
            <w:tcW w:w="1587" w:type="dxa"/>
          </w:tcPr>
          <w:p w:rsidR="00754644" w:rsidRDefault="00762195">
            <w:pPr>
              <w:pStyle w:val="ConsPlusNormal0"/>
              <w:jc w:val="center"/>
            </w:pPr>
            <w:r>
              <w:t>0,2</w:t>
            </w:r>
          </w:p>
        </w:tc>
      </w:tr>
      <w:tr w:rsidR="00754644">
        <w:tc>
          <w:tcPr>
            <w:tcW w:w="567" w:type="dxa"/>
            <w:vAlign w:val="center"/>
          </w:tcPr>
          <w:p w:rsidR="00754644" w:rsidRDefault="00762195">
            <w:pPr>
              <w:pStyle w:val="ConsPlusNormal0"/>
              <w:jc w:val="center"/>
            </w:pPr>
            <w:r>
              <w:t>1.3</w:t>
            </w:r>
          </w:p>
        </w:tc>
        <w:tc>
          <w:tcPr>
            <w:tcW w:w="6803" w:type="dxa"/>
          </w:tcPr>
          <w:p w:rsidR="00754644" w:rsidRDefault="00762195">
            <w:pPr>
              <w:pStyle w:val="ConsPlusNormal0"/>
            </w:pPr>
            <w:r>
              <w:t xml:space="preserve">вклад населения и (или) благотворителей в реализацию проекта в </w:t>
            </w:r>
            <w:proofErr w:type="spellStart"/>
            <w:r>
              <w:t>неденежной</w:t>
            </w:r>
            <w:proofErr w:type="spellEnd"/>
            <w:r>
              <w:t xml:space="preserve"> форме</w:t>
            </w:r>
          </w:p>
        </w:tc>
        <w:tc>
          <w:tcPr>
            <w:tcW w:w="1587" w:type="dxa"/>
          </w:tcPr>
          <w:p w:rsidR="00754644" w:rsidRDefault="00762195">
            <w:pPr>
              <w:pStyle w:val="ConsPlusNormal0"/>
              <w:jc w:val="center"/>
            </w:pPr>
            <w:r>
              <w:t>0,1</w:t>
            </w:r>
          </w:p>
        </w:tc>
      </w:tr>
      <w:tr w:rsidR="00754644">
        <w:tc>
          <w:tcPr>
            <w:tcW w:w="567" w:type="dxa"/>
            <w:vAlign w:val="center"/>
          </w:tcPr>
          <w:p w:rsidR="00754644" w:rsidRDefault="00762195">
            <w:pPr>
              <w:pStyle w:val="ConsPlusNormal0"/>
              <w:jc w:val="center"/>
            </w:pPr>
            <w:r>
              <w:t>2</w:t>
            </w:r>
          </w:p>
        </w:tc>
        <w:tc>
          <w:tcPr>
            <w:tcW w:w="6803" w:type="dxa"/>
          </w:tcPr>
          <w:p w:rsidR="00754644" w:rsidRDefault="00762195">
            <w:pPr>
              <w:pStyle w:val="ConsPlusNormal0"/>
            </w:pPr>
            <w:r>
              <w:t>Социальный эффект от реализации проекта:</w:t>
            </w:r>
          </w:p>
        </w:tc>
        <w:tc>
          <w:tcPr>
            <w:tcW w:w="1587" w:type="dxa"/>
          </w:tcPr>
          <w:p w:rsidR="00754644" w:rsidRDefault="00762195">
            <w:pPr>
              <w:pStyle w:val="ConsPlusNormal0"/>
              <w:jc w:val="center"/>
            </w:pPr>
            <w:r>
              <w:t>0,1</w:t>
            </w:r>
          </w:p>
        </w:tc>
      </w:tr>
      <w:tr w:rsidR="00754644">
        <w:tc>
          <w:tcPr>
            <w:tcW w:w="567" w:type="dxa"/>
            <w:vAlign w:val="center"/>
          </w:tcPr>
          <w:p w:rsidR="00754644" w:rsidRDefault="00762195">
            <w:pPr>
              <w:pStyle w:val="ConsPlusNormal0"/>
              <w:jc w:val="center"/>
            </w:pPr>
            <w:r>
              <w:t>2.1</w:t>
            </w:r>
          </w:p>
        </w:tc>
        <w:tc>
          <w:tcPr>
            <w:tcW w:w="6803" w:type="dxa"/>
          </w:tcPr>
          <w:p w:rsidR="00754644" w:rsidRDefault="00762195">
            <w:pPr>
              <w:pStyle w:val="ConsPlusNormal0"/>
            </w:pPr>
            <w:r>
              <w:t xml:space="preserve">доля </w:t>
            </w:r>
            <w:proofErr w:type="spellStart"/>
            <w:r>
              <w:t>благополучателей</w:t>
            </w:r>
            <w:proofErr w:type="spellEnd"/>
            <w:r>
              <w:t xml:space="preserve"> от общей численности населения населенного пункта</w:t>
            </w:r>
          </w:p>
        </w:tc>
        <w:tc>
          <w:tcPr>
            <w:tcW w:w="1587" w:type="dxa"/>
          </w:tcPr>
          <w:p w:rsidR="00754644" w:rsidRDefault="00762195">
            <w:pPr>
              <w:pStyle w:val="ConsPlusNormal0"/>
              <w:jc w:val="center"/>
            </w:pPr>
            <w:r>
              <w:t>0,1</w:t>
            </w:r>
          </w:p>
        </w:tc>
      </w:tr>
      <w:tr w:rsidR="00754644">
        <w:tc>
          <w:tcPr>
            <w:tcW w:w="567" w:type="dxa"/>
            <w:vAlign w:val="center"/>
          </w:tcPr>
          <w:p w:rsidR="00754644" w:rsidRDefault="00762195">
            <w:pPr>
              <w:pStyle w:val="ConsPlusNormal0"/>
              <w:jc w:val="center"/>
            </w:pPr>
            <w:r>
              <w:t>3</w:t>
            </w:r>
          </w:p>
        </w:tc>
        <w:tc>
          <w:tcPr>
            <w:tcW w:w="6803" w:type="dxa"/>
          </w:tcPr>
          <w:p w:rsidR="00754644" w:rsidRDefault="00762195">
            <w:pPr>
              <w:pStyle w:val="ConsPlusNormal0"/>
            </w:pPr>
            <w:r>
              <w:t>Заинтересованность населения в реализации проекта:</w:t>
            </w:r>
          </w:p>
        </w:tc>
        <w:tc>
          <w:tcPr>
            <w:tcW w:w="1587" w:type="dxa"/>
          </w:tcPr>
          <w:p w:rsidR="00754644" w:rsidRDefault="00762195">
            <w:pPr>
              <w:pStyle w:val="ConsPlusNormal0"/>
              <w:jc w:val="center"/>
            </w:pPr>
            <w:r>
              <w:t>0,4</w:t>
            </w:r>
          </w:p>
        </w:tc>
      </w:tr>
      <w:tr w:rsidR="00754644">
        <w:tc>
          <w:tcPr>
            <w:tcW w:w="567" w:type="dxa"/>
            <w:vAlign w:val="center"/>
          </w:tcPr>
          <w:p w:rsidR="00754644" w:rsidRDefault="00762195">
            <w:pPr>
              <w:pStyle w:val="ConsPlusNormal0"/>
              <w:jc w:val="center"/>
            </w:pPr>
            <w:r>
              <w:t>3.1</w:t>
            </w:r>
          </w:p>
        </w:tc>
        <w:tc>
          <w:tcPr>
            <w:tcW w:w="6803" w:type="dxa"/>
            <w:vAlign w:val="center"/>
          </w:tcPr>
          <w:p w:rsidR="00754644" w:rsidRDefault="00762195">
            <w:pPr>
              <w:pStyle w:val="ConsPlusNormal0"/>
            </w:pPr>
            <w:r>
              <w:t>степень участия жителей в выборе проекта</w:t>
            </w:r>
          </w:p>
        </w:tc>
        <w:tc>
          <w:tcPr>
            <w:tcW w:w="1587" w:type="dxa"/>
            <w:vAlign w:val="center"/>
          </w:tcPr>
          <w:p w:rsidR="00754644" w:rsidRDefault="00762195">
            <w:pPr>
              <w:pStyle w:val="ConsPlusNormal0"/>
              <w:jc w:val="center"/>
            </w:pPr>
            <w:r>
              <w:t>0,3</w:t>
            </w:r>
          </w:p>
        </w:tc>
      </w:tr>
      <w:tr w:rsidR="00754644">
        <w:tc>
          <w:tcPr>
            <w:tcW w:w="567" w:type="dxa"/>
            <w:vAlign w:val="center"/>
          </w:tcPr>
          <w:p w:rsidR="00754644" w:rsidRDefault="00762195">
            <w:pPr>
              <w:pStyle w:val="ConsPlusNormal0"/>
              <w:jc w:val="center"/>
            </w:pPr>
            <w:r>
              <w:t>3.2</w:t>
            </w:r>
          </w:p>
        </w:tc>
        <w:tc>
          <w:tcPr>
            <w:tcW w:w="6803" w:type="dxa"/>
          </w:tcPr>
          <w:p w:rsidR="00754644" w:rsidRDefault="00762195">
            <w:pPr>
              <w:pStyle w:val="ConsPlusNormal0"/>
            </w:pPr>
            <w:r>
              <w:t>наличие материалов видеозаписи, подтверждающих процедуру выбора инициативного проекта населением</w:t>
            </w:r>
          </w:p>
        </w:tc>
        <w:tc>
          <w:tcPr>
            <w:tcW w:w="1587" w:type="dxa"/>
          </w:tcPr>
          <w:p w:rsidR="00754644" w:rsidRDefault="00762195">
            <w:pPr>
              <w:pStyle w:val="ConsPlusNormal0"/>
              <w:jc w:val="center"/>
            </w:pPr>
            <w:r>
              <w:t>0,1</w:t>
            </w:r>
          </w:p>
        </w:tc>
      </w:tr>
      <w:tr w:rsidR="00754644">
        <w:tc>
          <w:tcPr>
            <w:tcW w:w="567" w:type="dxa"/>
            <w:vAlign w:val="center"/>
          </w:tcPr>
          <w:p w:rsidR="00754644" w:rsidRDefault="00762195">
            <w:pPr>
              <w:pStyle w:val="ConsPlusNormal0"/>
              <w:jc w:val="center"/>
            </w:pPr>
            <w:r>
              <w:t>4</w:t>
            </w:r>
          </w:p>
        </w:tc>
        <w:tc>
          <w:tcPr>
            <w:tcW w:w="6803" w:type="dxa"/>
          </w:tcPr>
          <w:p w:rsidR="00754644" w:rsidRDefault="00762195">
            <w:pPr>
              <w:pStyle w:val="ConsPlusNormal0"/>
            </w:pPr>
            <w:r>
              <w:t>Использование средств массовой информации и других средств информирования населения в процессе выбора инициативного проекта и разработки заявки</w:t>
            </w:r>
          </w:p>
        </w:tc>
        <w:tc>
          <w:tcPr>
            <w:tcW w:w="1587" w:type="dxa"/>
          </w:tcPr>
          <w:p w:rsidR="00754644" w:rsidRDefault="00762195">
            <w:pPr>
              <w:pStyle w:val="ConsPlusNormal0"/>
              <w:jc w:val="center"/>
            </w:pPr>
            <w:r>
              <w:t>0,1</w:t>
            </w:r>
          </w:p>
        </w:tc>
      </w:tr>
      <w:tr w:rsidR="00754644">
        <w:tc>
          <w:tcPr>
            <w:tcW w:w="567" w:type="dxa"/>
            <w:vAlign w:val="center"/>
          </w:tcPr>
          <w:p w:rsidR="00754644" w:rsidRDefault="00754644">
            <w:pPr>
              <w:pStyle w:val="ConsPlusNormal0"/>
            </w:pPr>
          </w:p>
        </w:tc>
        <w:tc>
          <w:tcPr>
            <w:tcW w:w="6803" w:type="dxa"/>
          </w:tcPr>
          <w:p w:rsidR="00754644" w:rsidRDefault="00762195">
            <w:pPr>
              <w:pStyle w:val="ConsPlusNormal0"/>
            </w:pPr>
            <w:r>
              <w:t>Итого</w:t>
            </w:r>
          </w:p>
        </w:tc>
        <w:tc>
          <w:tcPr>
            <w:tcW w:w="1587" w:type="dxa"/>
          </w:tcPr>
          <w:p w:rsidR="00754644" w:rsidRDefault="00762195">
            <w:pPr>
              <w:pStyle w:val="ConsPlusNormal0"/>
              <w:jc w:val="center"/>
            </w:pPr>
            <w:r>
              <w:t>1,0</w:t>
            </w:r>
          </w:p>
        </w:tc>
      </w:tr>
    </w:tbl>
    <w:p w:rsidR="00754644" w:rsidRDefault="00754644">
      <w:pPr>
        <w:pStyle w:val="ConsPlusNormal0"/>
        <w:ind w:firstLine="540"/>
        <w:jc w:val="both"/>
      </w:pPr>
    </w:p>
    <w:p w:rsidR="00754644" w:rsidRDefault="00762195">
      <w:pPr>
        <w:pStyle w:val="ConsPlusNormal0"/>
        <w:ind w:firstLine="540"/>
        <w:jc w:val="both"/>
      </w:pPr>
      <w:r>
        <w:t>3. В случае если муниципальное образование в течение нескольких лет подряд по итогам конкурсного отбора получало средства бюджета Воронежской области для реализации проектов, то общее количество баллов, набранных вновь поданной заявкой, умножается на коэффициент в соответствии с таблицей.</w:t>
      </w:r>
    </w:p>
    <w:p w:rsidR="00754644" w:rsidRDefault="00754644">
      <w:pPr>
        <w:pStyle w:val="ConsPlusNormal0"/>
        <w:ind w:firstLine="540"/>
        <w:jc w:val="both"/>
      </w:pPr>
    </w:p>
    <w:p w:rsidR="00754644" w:rsidRDefault="00762195">
      <w:pPr>
        <w:pStyle w:val="ConsPlusNormal0"/>
        <w:jc w:val="right"/>
      </w:pPr>
      <w:r>
        <w:t>Таблица</w:t>
      </w:r>
    </w:p>
    <w:p w:rsidR="00754644" w:rsidRDefault="00754644">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969"/>
        <w:gridCol w:w="1966"/>
      </w:tblGrid>
      <w:tr w:rsidR="00754644">
        <w:tc>
          <w:tcPr>
            <w:tcW w:w="567" w:type="dxa"/>
            <w:vAlign w:val="center"/>
          </w:tcPr>
          <w:p w:rsidR="00754644" w:rsidRDefault="00762195">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5969" w:type="dxa"/>
            <w:vAlign w:val="center"/>
          </w:tcPr>
          <w:p w:rsidR="00754644" w:rsidRDefault="00762195">
            <w:pPr>
              <w:pStyle w:val="ConsPlusNormal0"/>
              <w:jc w:val="center"/>
            </w:pPr>
            <w:r>
              <w:t>Количество лет подряд, в течение которых предоставлялись средства бюджета Воронежской области для реализации проекта</w:t>
            </w:r>
          </w:p>
        </w:tc>
        <w:tc>
          <w:tcPr>
            <w:tcW w:w="1966" w:type="dxa"/>
            <w:vAlign w:val="center"/>
          </w:tcPr>
          <w:p w:rsidR="00754644" w:rsidRDefault="00762195">
            <w:pPr>
              <w:pStyle w:val="ConsPlusNormal0"/>
              <w:jc w:val="center"/>
            </w:pPr>
            <w:r>
              <w:t>Применяемый коэффициент</w:t>
            </w:r>
          </w:p>
        </w:tc>
      </w:tr>
      <w:tr w:rsidR="00754644">
        <w:tc>
          <w:tcPr>
            <w:tcW w:w="567" w:type="dxa"/>
            <w:vAlign w:val="center"/>
          </w:tcPr>
          <w:p w:rsidR="00754644" w:rsidRDefault="00762195">
            <w:pPr>
              <w:pStyle w:val="ConsPlusNormal0"/>
              <w:jc w:val="center"/>
            </w:pPr>
            <w:r>
              <w:t>1</w:t>
            </w:r>
          </w:p>
        </w:tc>
        <w:tc>
          <w:tcPr>
            <w:tcW w:w="5969" w:type="dxa"/>
            <w:vAlign w:val="center"/>
          </w:tcPr>
          <w:p w:rsidR="00754644" w:rsidRDefault="00762195">
            <w:pPr>
              <w:pStyle w:val="ConsPlusNormal0"/>
            </w:pPr>
            <w:r>
              <w:t>Три года</w:t>
            </w:r>
          </w:p>
        </w:tc>
        <w:tc>
          <w:tcPr>
            <w:tcW w:w="1966" w:type="dxa"/>
            <w:vAlign w:val="center"/>
          </w:tcPr>
          <w:p w:rsidR="00754644" w:rsidRDefault="00762195">
            <w:pPr>
              <w:pStyle w:val="ConsPlusNormal0"/>
              <w:jc w:val="center"/>
            </w:pPr>
            <w:r>
              <w:t>0,7</w:t>
            </w:r>
          </w:p>
        </w:tc>
      </w:tr>
      <w:tr w:rsidR="00754644">
        <w:tc>
          <w:tcPr>
            <w:tcW w:w="567" w:type="dxa"/>
            <w:vAlign w:val="center"/>
          </w:tcPr>
          <w:p w:rsidR="00754644" w:rsidRDefault="00762195">
            <w:pPr>
              <w:pStyle w:val="ConsPlusNormal0"/>
              <w:jc w:val="center"/>
            </w:pPr>
            <w:r>
              <w:t>2</w:t>
            </w:r>
          </w:p>
        </w:tc>
        <w:tc>
          <w:tcPr>
            <w:tcW w:w="5969" w:type="dxa"/>
            <w:vAlign w:val="center"/>
          </w:tcPr>
          <w:p w:rsidR="00754644" w:rsidRDefault="00762195">
            <w:pPr>
              <w:pStyle w:val="ConsPlusNormal0"/>
            </w:pPr>
            <w:r>
              <w:t>Четыре года</w:t>
            </w:r>
          </w:p>
        </w:tc>
        <w:tc>
          <w:tcPr>
            <w:tcW w:w="1966" w:type="dxa"/>
            <w:vAlign w:val="center"/>
          </w:tcPr>
          <w:p w:rsidR="00754644" w:rsidRDefault="00762195">
            <w:pPr>
              <w:pStyle w:val="ConsPlusNormal0"/>
              <w:jc w:val="center"/>
            </w:pPr>
            <w:r>
              <w:t>0,6</w:t>
            </w:r>
          </w:p>
        </w:tc>
      </w:tr>
      <w:tr w:rsidR="00754644">
        <w:tblPrEx>
          <w:tblBorders>
            <w:insideH w:val="nil"/>
          </w:tblBorders>
        </w:tblPrEx>
        <w:tc>
          <w:tcPr>
            <w:tcW w:w="567" w:type="dxa"/>
            <w:tcBorders>
              <w:bottom w:val="nil"/>
            </w:tcBorders>
            <w:vAlign w:val="center"/>
          </w:tcPr>
          <w:p w:rsidR="00754644" w:rsidRDefault="00762195">
            <w:pPr>
              <w:pStyle w:val="ConsPlusNormal0"/>
              <w:jc w:val="center"/>
            </w:pPr>
            <w:r>
              <w:t>3</w:t>
            </w:r>
          </w:p>
        </w:tc>
        <w:tc>
          <w:tcPr>
            <w:tcW w:w="5969" w:type="dxa"/>
            <w:tcBorders>
              <w:bottom w:val="nil"/>
            </w:tcBorders>
            <w:vAlign w:val="center"/>
          </w:tcPr>
          <w:p w:rsidR="00754644" w:rsidRDefault="00762195">
            <w:pPr>
              <w:pStyle w:val="ConsPlusNormal0"/>
            </w:pPr>
            <w:r>
              <w:t>Пять лет и более</w:t>
            </w:r>
          </w:p>
        </w:tc>
        <w:tc>
          <w:tcPr>
            <w:tcW w:w="1966" w:type="dxa"/>
            <w:tcBorders>
              <w:bottom w:val="nil"/>
            </w:tcBorders>
            <w:vAlign w:val="center"/>
          </w:tcPr>
          <w:p w:rsidR="00754644" w:rsidRDefault="00762195">
            <w:pPr>
              <w:pStyle w:val="ConsPlusNormal0"/>
              <w:jc w:val="center"/>
            </w:pPr>
            <w:r>
              <w:t>0,5</w:t>
            </w:r>
          </w:p>
        </w:tc>
      </w:tr>
      <w:tr w:rsidR="00754644">
        <w:tblPrEx>
          <w:tblBorders>
            <w:insideH w:val="nil"/>
          </w:tblBorders>
        </w:tblPrEx>
        <w:tc>
          <w:tcPr>
            <w:tcW w:w="8502" w:type="dxa"/>
            <w:gridSpan w:val="3"/>
            <w:tcBorders>
              <w:top w:val="nil"/>
            </w:tcBorders>
          </w:tcPr>
          <w:p w:rsidR="00754644" w:rsidRDefault="00762195">
            <w:pPr>
              <w:pStyle w:val="ConsPlusNormal0"/>
              <w:jc w:val="both"/>
            </w:pPr>
            <w:r>
              <w:t xml:space="preserve">(в ред. </w:t>
            </w:r>
            <w:hyperlink r:id="rId95"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27.12.2023 N 1010)</w:t>
            </w:r>
          </w:p>
        </w:tc>
      </w:tr>
    </w:tbl>
    <w:p w:rsidR="00754644" w:rsidRDefault="00762195">
      <w:pPr>
        <w:pStyle w:val="ConsPlusNormal0"/>
        <w:jc w:val="both"/>
      </w:pPr>
      <w:r>
        <w:lastRenderedPageBreak/>
        <w:t xml:space="preserve">(п. 3 </w:t>
      </w:r>
      <w:proofErr w:type="gramStart"/>
      <w:r>
        <w:t>введен</w:t>
      </w:r>
      <w:proofErr w:type="gramEnd"/>
      <w:r>
        <w:t xml:space="preserve"> </w:t>
      </w:r>
      <w:hyperlink r:id="rId96"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постановлением</w:t>
        </w:r>
      </w:hyperlink>
      <w:r>
        <w:t xml:space="preserve"> Правительства Воронежской области от 16.05.2023 N 353)</w:t>
      </w:r>
    </w:p>
    <w:p w:rsidR="00754644" w:rsidRDefault="00754644">
      <w:pPr>
        <w:pStyle w:val="ConsPlusNormal0"/>
        <w:ind w:firstLine="540"/>
        <w:jc w:val="both"/>
      </w:pPr>
    </w:p>
    <w:p w:rsidR="00754644" w:rsidRDefault="00762195">
      <w:pPr>
        <w:pStyle w:val="ConsPlusNormal0"/>
        <w:jc w:val="right"/>
        <w:outlineLvl w:val="1"/>
      </w:pPr>
      <w:r>
        <w:t>Приложение N 5</w:t>
      </w:r>
    </w:p>
    <w:p w:rsidR="00754644" w:rsidRDefault="00762195">
      <w:pPr>
        <w:pStyle w:val="ConsPlusNormal0"/>
        <w:jc w:val="right"/>
      </w:pPr>
      <w:r>
        <w:t>к Положению</w:t>
      </w:r>
    </w:p>
    <w:p w:rsidR="00754644" w:rsidRDefault="00762195">
      <w:pPr>
        <w:pStyle w:val="ConsPlusNormal0"/>
        <w:jc w:val="right"/>
      </w:pPr>
      <w:r>
        <w:t>о проведении конкурсного отбора проектов</w:t>
      </w:r>
    </w:p>
    <w:p w:rsidR="00754644" w:rsidRDefault="00762195">
      <w:pPr>
        <w:pStyle w:val="ConsPlusNormal0"/>
        <w:jc w:val="right"/>
      </w:pPr>
      <w:r>
        <w:t>по поддержке местных инициатив на территории</w:t>
      </w:r>
    </w:p>
    <w:p w:rsidR="00754644" w:rsidRDefault="00762195">
      <w:pPr>
        <w:pStyle w:val="ConsPlusNormal0"/>
        <w:jc w:val="right"/>
      </w:pPr>
      <w:r>
        <w:t>муниципальных образований Воронежской области</w:t>
      </w:r>
    </w:p>
    <w:p w:rsidR="00754644" w:rsidRDefault="00762195">
      <w:pPr>
        <w:pStyle w:val="ConsPlusNormal0"/>
        <w:jc w:val="right"/>
      </w:pPr>
      <w:r>
        <w:t xml:space="preserve">в рамках развития </w:t>
      </w:r>
      <w:proofErr w:type="gramStart"/>
      <w:r>
        <w:t>инициативного</w:t>
      </w:r>
      <w:proofErr w:type="gramEnd"/>
      <w:r>
        <w:t xml:space="preserve"> </w:t>
      </w:r>
      <w:proofErr w:type="spellStart"/>
      <w:r>
        <w:t>бюджетирования</w:t>
      </w:r>
      <w:proofErr w:type="spellEnd"/>
    </w:p>
    <w:p w:rsidR="00754644" w:rsidRDefault="0075464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754644">
        <w:tc>
          <w:tcPr>
            <w:tcW w:w="60" w:type="dxa"/>
            <w:tcBorders>
              <w:top w:val="nil"/>
              <w:left w:val="nil"/>
              <w:bottom w:val="nil"/>
              <w:right w:val="nil"/>
            </w:tcBorders>
            <w:shd w:val="clear" w:color="auto" w:fill="CED3F1"/>
            <w:tcMar>
              <w:top w:w="0" w:type="dxa"/>
              <w:left w:w="0" w:type="dxa"/>
              <w:bottom w:w="0" w:type="dxa"/>
              <w:right w:w="0" w:type="dxa"/>
            </w:tcMar>
          </w:tcPr>
          <w:p w:rsidR="00754644" w:rsidRDefault="0075464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54644" w:rsidRDefault="00762195">
            <w:pPr>
              <w:pStyle w:val="ConsPlusNormal0"/>
              <w:jc w:val="center"/>
            </w:pPr>
            <w:r>
              <w:rPr>
                <w:color w:val="392C69"/>
              </w:rPr>
              <w:t>Список изменяющих документов</w:t>
            </w:r>
          </w:p>
          <w:p w:rsidR="00754644" w:rsidRDefault="00762195">
            <w:pPr>
              <w:pStyle w:val="ConsPlusNormal0"/>
              <w:jc w:val="center"/>
            </w:pPr>
            <w:proofErr w:type="gramStart"/>
            <w:r>
              <w:rPr>
                <w:color w:val="392C69"/>
              </w:rPr>
              <w:t xml:space="preserve">(введена </w:t>
            </w:r>
            <w:hyperlink r:id="rId97"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постановлением</w:t>
              </w:r>
            </w:hyperlink>
            <w:r>
              <w:rPr>
                <w:color w:val="392C69"/>
              </w:rPr>
              <w:t xml:space="preserve"> Правительства Воронежской области</w:t>
            </w:r>
            <w:proofErr w:type="gramEnd"/>
          </w:p>
          <w:p w:rsidR="00754644" w:rsidRDefault="00762195">
            <w:pPr>
              <w:pStyle w:val="ConsPlusNormal0"/>
              <w:jc w:val="center"/>
            </w:pPr>
            <w:r>
              <w:rPr>
                <w:color w:val="392C69"/>
              </w:rPr>
              <w:t>от 21.01.2022 N 15;</w:t>
            </w:r>
          </w:p>
          <w:p w:rsidR="00754644" w:rsidRDefault="00762195">
            <w:pPr>
              <w:pStyle w:val="ConsPlusNormal0"/>
              <w:jc w:val="center"/>
            </w:pPr>
            <w:r>
              <w:rPr>
                <w:color w:val="392C69"/>
              </w:rPr>
              <w:t xml:space="preserve">в ред. постановлений Правительства Воронежской области от 16.05.2023 </w:t>
            </w:r>
            <w:hyperlink r:id="rId98"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N 353</w:t>
              </w:r>
            </w:hyperlink>
            <w:r>
              <w:rPr>
                <w:color w:val="392C69"/>
              </w:rPr>
              <w:t>,</w:t>
            </w:r>
          </w:p>
          <w:p w:rsidR="00754644" w:rsidRDefault="00762195">
            <w:pPr>
              <w:pStyle w:val="ConsPlusNormal0"/>
              <w:jc w:val="center"/>
            </w:pPr>
            <w:r>
              <w:rPr>
                <w:color w:val="392C69"/>
              </w:rPr>
              <w:t xml:space="preserve">от 27.12.2023 </w:t>
            </w:r>
            <w:hyperlink r:id="rId99"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4644" w:rsidRDefault="00754644">
            <w:pPr>
              <w:pStyle w:val="ConsPlusNormal0"/>
            </w:pPr>
          </w:p>
        </w:tc>
      </w:tr>
    </w:tbl>
    <w:p w:rsidR="00754644" w:rsidRDefault="00754644">
      <w:pPr>
        <w:pStyle w:val="ConsPlusNormal0"/>
        <w:spacing w:after="1"/>
      </w:pPr>
    </w:p>
    <w:tbl>
      <w:tblPr>
        <w:tblW w:w="0" w:type="auto"/>
        <w:tblLayout w:type="fixed"/>
        <w:tblCellMar>
          <w:top w:w="102" w:type="dxa"/>
          <w:left w:w="62" w:type="dxa"/>
          <w:bottom w:w="102" w:type="dxa"/>
          <w:right w:w="62" w:type="dxa"/>
        </w:tblCellMar>
        <w:tblLook w:val="04A0"/>
      </w:tblPr>
      <w:tblGrid>
        <w:gridCol w:w="1757"/>
        <w:gridCol w:w="964"/>
        <w:gridCol w:w="1134"/>
        <w:gridCol w:w="2210"/>
        <w:gridCol w:w="2891"/>
      </w:tblGrid>
      <w:tr w:rsidR="00754644">
        <w:tc>
          <w:tcPr>
            <w:tcW w:w="8956" w:type="dxa"/>
            <w:gridSpan w:val="5"/>
            <w:tcBorders>
              <w:top w:val="nil"/>
              <w:left w:val="nil"/>
              <w:bottom w:val="nil"/>
              <w:right w:val="nil"/>
            </w:tcBorders>
          </w:tcPr>
          <w:p w:rsidR="00754644" w:rsidRDefault="00762195">
            <w:pPr>
              <w:pStyle w:val="ConsPlusNormal0"/>
              <w:jc w:val="center"/>
            </w:pPr>
            <w:bookmarkStart w:id="20" w:name="P726"/>
            <w:bookmarkEnd w:id="20"/>
            <w:r>
              <w:rPr>
                <w:b/>
              </w:rPr>
              <w:t>КОНКУРСНАЯ ДОКУМЕНТАЦИЯ</w:t>
            </w:r>
          </w:p>
        </w:tc>
      </w:tr>
      <w:tr w:rsidR="00754644">
        <w:tc>
          <w:tcPr>
            <w:tcW w:w="8956" w:type="dxa"/>
            <w:gridSpan w:val="5"/>
            <w:tcBorders>
              <w:top w:val="nil"/>
              <w:left w:val="nil"/>
              <w:bottom w:val="nil"/>
              <w:right w:val="nil"/>
            </w:tcBorders>
          </w:tcPr>
          <w:p w:rsidR="00754644" w:rsidRDefault="00762195">
            <w:pPr>
              <w:pStyle w:val="ConsPlusNormal0"/>
              <w:jc w:val="center"/>
            </w:pPr>
            <w:r>
              <w:t>для участия в конкурсном отборе проектов по поддержке местных инициатив</w:t>
            </w:r>
          </w:p>
          <w:p w:rsidR="00754644" w:rsidRDefault="00762195">
            <w:pPr>
              <w:pStyle w:val="ConsPlusNormal0"/>
              <w:jc w:val="center"/>
            </w:pPr>
            <w:r>
              <w:t xml:space="preserve">в рамках развития инициативного </w:t>
            </w:r>
            <w:proofErr w:type="spellStart"/>
            <w:r>
              <w:t>бюджетирования</w:t>
            </w:r>
            <w:proofErr w:type="spellEnd"/>
            <w:r>
              <w:t xml:space="preserve"> и предоставления</w:t>
            </w:r>
          </w:p>
          <w:p w:rsidR="00754644" w:rsidRDefault="00762195">
            <w:pPr>
              <w:pStyle w:val="ConsPlusNormal0"/>
              <w:jc w:val="center"/>
            </w:pPr>
            <w:r>
              <w:t>средств из бюджета Воронежской области на реализацию инициативного проекта</w:t>
            </w:r>
          </w:p>
          <w:p w:rsidR="00754644" w:rsidRDefault="00762195">
            <w:pPr>
              <w:pStyle w:val="ConsPlusNormal0"/>
              <w:jc w:val="center"/>
            </w:pPr>
            <w:r>
              <w:rPr>
                <w:b/>
              </w:rPr>
              <w:t>в 20_____ году</w:t>
            </w:r>
          </w:p>
        </w:tc>
      </w:tr>
      <w:tr w:rsidR="00754644">
        <w:tc>
          <w:tcPr>
            <w:tcW w:w="8956" w:type="dxa"/>
            <w:gridSpan w:val="5"/>
            <w:tcBorders>
              <w:top w:val="nil"/>
              <w:left w:val="nil"/>
              <w:bottom w:val="nil"/>
              <w:right w:val="nil"/>
            </w:tcBorders>
          </w:tcPr>
          <w:p w:rsidR="00754644" w:rsidRDefault="00754644">
            <w:pPr>
              <w:pStyle w:val="ConsPlusNormal0"/>
            </w:pPr>
          </w:p>
        </w:tc>
      </w:tr>
      <w:tr w:rsidR="00754644">
        <w:tc>
          <w:tcPr>
            <w:tcW w:w="8956" w:type="dxa"/>
            <w:gridSpan w:val="5"/>
            <w:tcBorders>
              <w:top w:val="nil"/>
              <w:left w:val="nil"/>
              <w:bottom w:val="nil"/>
              <w:right w:val="nil"/>
            </w:tcBorders>
          </w:tcPr>
          <w:p w:rsidR="00754644" w:rsidRDefault="00762195">
            <w:pPr>
              <w:pStyle w:val="ConsPlusNormal0"/>
            </w:pPr>
            <w:r>
              <w:rPr>
                <w:b/>
              </w:rPr>
              <w:t>Наименование муниципального образования</w:t>
            </w:r>
            <w:r>
              <w:t xml:space="preserve"> _______________________________</w:t>
            </w:r>
          </w:p>
          <w:p w:rsidR="00754644" w:rsidRDefault="00762195">
            <w:pPr>
              <w:pStyle w:val="ConsPlusNormal0"/>
            </w:pPr>
            <w:r>
              <w:t>________________________________________________________________________</w:t>
            </w:r>
          </w:p>
          <w:p w:rsidR="00754644" w:rsidRDefault="00762195">
            <w:pPr>
              <w:pStyle w:val="ConsPlusNormal0"/>
            </w:pPr>
            <w:r>
              <w:rPr>
                <w:b/>
              </w:rPr>
              <w:t>Наименование проекта</w:t>
            </w:r>
            <w:r>
              <w:t xml:space="preserve"> ___________________________________________________</w:t>
            </w:r>
          </w:p>
          <w:p w:rsidR="00754644" w:rsidRDefault="00762195">
            <w:pPr>
              <w:pStyle w:val="ConsPlusNormal0"/>
            </w:pPr>
            <w:r>
              <w:t>________________________________________________________________________</w:t>
            </w:r>
          </w:p>
          <w:p w:rsidR="00754644" w:rsidRDefault="00762195">
            <w:pPr>
              <w:pStyle w:val="ConsPlusNormal0"/>
            </w:pPr>
            <w:r>
              <w:rPr>
                <w:b/>
              </w:rPr>
              <w:t>Регистрационный номер заявки</w:t>
            </w:r>
            <w:r>
              <w:t xml:space="preserve"> ___________________________________________</w:t>
            </w:r>
          </w:p>
        </w:tc>
      </w:tr>
      <w:tr w:rsidR="00754644">
        <w:tc>
          <w:tcPr>
            <w:tcW w:w="8956" w:type="dxa"/>
            <w:gridSpan w:val="5"/>
            <w:tcBorders>
              <w:top w:val="nil"/>
              <w:left w:val="nil"/>
              <w:bottom w:val="nil"/>
              <w:right w:val="nil"/>
            </w:tcBorders>
          </w:tcPr>
          <w:p w:rsidR="00754644" w:rsidRDefault="00762195">
            <w:pPr>
              <w:pStyle w:val="ConsPlusNormal0"/>
            </w:pPr>
            <w:r>
              <w:t>1) копия протокола на ______ листах;</w:t>
            </w:r>
          </w:p>
          <w:p w:rsidR="00754644" w:rsidRDefault="00762195">
            <w:pPr>
              <w:pStyle w:val="ConsPlusNormal0"/>
            </w:pPr>
            <w:r>
              <w:t xml:space="preserve">2) копия договора, заключенного между благотворителем и администрацией муниципального образования, о намерении благотворителя </w:t>
            </w:r>
            <w:proofErr w:type="spellStart"/>
            <w:r>
              <w:t>софинансировать</w:t>
            </w:r>
            <w:proofErr w:type="spellEnd"/>
            <w:r>
              <w:t xml:space="preserve"> проект на ______ листах;</w:t>
            </w:r>
          </w:p>
          <w:p w:rsidR="00754644" w:rsidRDefault="00762195">
            <w:pPr>
              <w:pStyle w:val="ConsPlusNormal0"/>
            </w:pPr>
            <w:r>
              <w:t xml:space="preserve">3) копия договора, заключенного между благотворителем и администрацией муниципального образования, о намерении благотворителя принять участие в реализации проекта в </w:t>
            </w:r>
            <w:proofErr w:type="spellStart"/>
            <w:r>
              <w:t>неденежном</w:t>
            </w:r>
            <w:proofErr w:type="spellEnd"/>
            <w:r>
              <w:t xml:space="preserve"> выражении на ______ листах;</w:t>
            </w:r>
          </w:p>
          <w:p w:rsidR="00754644" w:rsidRDefault="00762195">
            <w:pPr>
              <w:pStyle w:val="ConsPlusNormal0"/>
            </w:pPr>
            <w:r>
              <w:t>4) сметная документация на ______ листах;</w:t>
            </w:r>
          </w:p>
          <w:p w:rsidR="00754644" w:rsidRDefault="00762195">
            <w:pPr>
              <w:pStyle w:val="ConsPlusNormal0"/>
            </w:pPr>
            <w:r>
              <w:t>5) материалы, подтверждающие работу администрации муниципального образования по информированию жителей населенного пункта, на ______ листах;</w:t>
            </w:r>
          </w:p>
          <w:p w:rsidR="00754644" w:rsidRDefault="00762195">
            <w:pPr>
              <w:pStyle w:val="ConsPlusNormal0"/>
            </w:pPr>
            <w:r>
              <w:t xml:space="preserve">6) </w:t>
            </w:r>
            <w:proofErr w:type="spellStart"/>
            <w:r>
              <w:t>фотофиксация</w:t>
            </w:r>
            <w:proofErr w:type="spellEnd"/>
            <w:r>
              <w:t xml:space="preserve"> собраний, сходов, конференций, опросов жителей населенного пункта (территории населенного пункта) на ______ листах;</w:t>
            </w:r>
          </w:p>
          <w:p w:rsidR="00754644" w:rsidRDefault="00762195">
            <w:pPr>
              <w:pStyle w:val="ConsPlusNormal0"/>
            </w:pPr>
            <w:r>
              <w:t>7) фотоматериалы, свидетельствующие о текущем состоянии территории (объекта), на _______ листах;</w:t>
            </w:r>
          </w:p>
          <w:p w:rsidR="00754644" w:rsidRDefault="00762195">
            <w:pPr>
              <w:pStyle w:val="ConsPlusNormal0"/>
            </w:pPr>
            <w:r>
              <w:t>8) проектная и иная документация на _______ листах;</w:t>
            </w:r>
          </w:p>
          <w:p w:rsidR="00754644" w:rsidRDefault="00762195">
            <w:pPr>
              <w:pStyle w:val="ConsPlusNormal0"/>
            </w:pPr>
            <w:r>
              <w:t>9) материалы видеозаписи ___________________________.</w:t>
            </w:r>
          </w:p>
        </w:tc>
      </w:tr>
      <w:tr w:rsidR="00754644">
        <w:tc>
          <w:tcPr>
            <w:tcW w:w="2721" w:type="dxa"/>
            <w:gridSpan w:val="2"/>
            <w:tcBorders>
              <w:top w:val="nil"/>
              <w:left w:val="nil"/>
              <w:bottom w:val="nil"/>
              <w:right w:val="nil"/>
            </w:tcBorders>
          </w:tcPr>
          <w:p w:rsidR="00754644" w:rsidRDefault="00754644">
            <w:pPr>
              <w:pStyle w:val="ConsPlusNormal0"/>
            </w:pPr>
          </w:p>
        </w:tc>
        <w:tc>
          <w:tcPr>
            <w:tcW w:w="3344" w:type="dxa"/>
            <w:gridSpan w:val="2"/>
            <w:tcBorders>
              <w:top w:val="nil"/>
              <w:left w:val="nil"/>
              <w:bottom w:val="nil"/>
              <w:right w:val="nil"/>
            </w:tcBorders>
          </w:tcPr>
          <w:p w:rsidR="00754644" w:rsidRDefault="00762195">
            <w:pPr>
              <w:pStyle w:val="ConsPlusNormal0"/>
              <w:jc w:val="both"/>
            </w:pPr>
            <w:proofErr w:type="gramStart"/>
            <w:r>
              <w:rPr>
                <w:i/>
              </w:rPr>
              <w:t>прилагаются</w:t>
            </w:r>
            <w:proofErr w:type="gramEnd"/>
            <w:r>
              <w:rPr>
                <w:i/>
              </w:rPr>
              <w:t xml:space="preserve"> / не прилагаются</w:t>
            </w:r>
          </w:p>
        </w:tc>
        <w:tc>
          <w:tcPr>
            <w:tcW w:w="2891" w:type="dxa"/>
            <w:tcBorders>
              <w:top w:val="nil"/>
              <w:left w:val="nil"/>
              <w:bottom w:val="nil"/>
              <w:right w:val="nil"/>
            </w:tcBorders>
          </w:tcPr>
          <w:p w:rsidR="00754644" w:rsidRDefault="00754644">
            <w:pPr>
              <w:pStyle w:val="ConsPlusNormal0"/>
            </w:pPr>
          </w:p>
        </w:tc>
      </w:tr>
      <w:tr w:rsidR="00754644">
        <w:tc>
          <w:tcPr>
            <w:tcW w:w="8956" w:type="dxa"/>
            <w:gridSpan w:val="5"/>
            <w:tcBorders>
              <w:top w:val="nil"/>
              <w:left w:val="nil"/>
              <w:bottom w:val="nil"/>
              <w:right w:val="nil"/>
            </w:tcBorders>
          </w:tcPr>
          <w:p w:rsidR="00754644" w:rsidRDefault="00762195">
            <w:pPr>
              <w:pStyle w:val="ConsPlusNormal0"/>
              <w:ind w:firstLine="283"/>
              <w:jc w:val="both"/>
            </w:pPr>
            <w:r>
              <w:t xml:space="preserve">Заявитель </w:t>
            </w:r>
            <w:proofErr w:type="gramStart"/>
            <w:r>
              <w:t>подтверждает и гарантирует</w:t>
            </w:r>
            <w:proofErr w:type="gramEnd"/>
            <w:r>
              <w:t>, что вся информация, содержащаяся в конкурсной документации, является подлинной и достоверной.</w:t>
            </w:r>
          </w:p>
        </w:tc>
      </w:tr>
      <w:tr w:rsidR="00754644">
        <w:tc>
          <w:tcPr>
            <w:tcW w:w="8956" w:type="dxa"/>
            <w:gridSpan w:val="5"/>
            <w:tcBorders>
              <w:top w:val="nil"/>
              <w:left w:val="nil"/>
              <w:bottom w:val="nil"/>
              <w:right w:val="nil"/>
            </w:tcBorders>
          </w:tcPr>
          <w:p w:rsidR="00754644" w:rsidRDefault="00762195">
            <w:pPr>
              <w:pStyle w:val="ConsPlusNormal0"/>
            </w:pPr>
            <w:r>
              <w:t>Глава администрации</w:t>
            </w:r>
          </w:p>
          <w:p w:rsidR="00754644" w:rsidRDefault="00762195">
            <w:pPr>
              <w:pStyle w:val="ConsPlusNormal0"/>
              <w:jc w:val="center"/>
            </w:pPr>
            <w:r>
              <w:t>________________________________________________________________________</w:t>
            </w:r>
          </w:p>
          <w:p w:rsidR="00754644" w:rsidRDefault="00762195">
            <w:pPr>
              <w:pStyle w:val="ConsPlusNormal0"/>
              <w:jc w:val="center"/>
            </w:pPr>
            <w:r>
              <w:rPr>
                <w:i/>
              </w:rPr>
              <w:t>(наименование муниципального образования)</w:t>
            </w:r>
          </w:p>
        </w:tc>
      </w:tr>
      <w:tr w:rsidR="00754644">
        <w:tc>
          <w:tcPr>
            <w:tcW w:w="1757" w:type="dxa"/>
            <w:tcBorders>
              <w:top w:val="nil"/>
              <w:left w:val="nil"/>
              <w:bottom w:val="nil"/>
              <w:right w:val="nil"/>
            </w:tcBorders>
          </w:tcPr>
          <w:p w:rsidR="00754644" w:rsidRDefault="00762195">
            <w:pPr>
              <w:pStyle w:val="ConsPlusNormal0"/>
              <w:jc w:val="both"/>
            </w:pPr>
            <w:r>
              <w:t>М.П.</w:t>
            </w:r>
          </w:p>
        </w:tc>
        <w:tc>
          <w:tcPr>
            <w:tcW w:w="2098" w:type="dxa"/>
            <w:gridSpan w:val="2"/>
            <w:tcBorders>
              <w:top w:val="nil"/>
              <w:left w:val="nil"/>
              <w:bottom w:val="nil"/>
              <w:right w:val="nil"/>
            </w:tcBorders>
          </w:tcPr>
          <w:p w:rsidR="00754644" w:rsidRDefault="00762195">
            <w:pPr>
              <w:pStyle w:val="ConsPlusNormal0"/>
              <w:jc w:val="both"/>
            </w:pPr>
            <w:r>
              <w:t>_______________</w:t>
            </w:r>
          </w:p>
          <w:p w:rsidR="00754644" w:rsidRDefault="00762195">
            <w:pPr>
              <w:pStyle w:val="ConsPlusNormal0"/>
              <w:jc w:val="center"/>
            </w:pPr>
            <w:r>
              <w:rPr>
                <w:i/>
              </w:rPr>
              <w:lastRenderedPageBreak/>
              <w:t>(подпись)</w:t>
            </w:r>
          </w:p>
        </w:tc>
        <w:tc>
          <w:tcPr>
            <w:tcW w:w="5101" w:type="dxa"/>
            <w:gridSpan w:val="2"/>
            <w:tcBorders>
              <w:top w:val="nil"/>
              <w:left w:val="nil"/>
              <w:bottom w:val="nil"/>
              <w:right w:val="nil"/>
            </w:tcBorders>
          </w:tcPr>
          <w:p w:rsidR="00754644" w:rsidRDefault="00762195">
            <w:pPr>
              <w:pStyle w:val="ConsPlusNormal0"/>
              <w:jc w:val="center"/>
            </w:pPr>
            <w:r>
              <w:lastRenderedPageBreak/>
              <w:t>______________________________</w:t>
            </w:r>
          </w:p>
          <w:p w:rsidR="00754644" w:rsidRDefault="00762195">
            <w:pPr>
              <w:pStyle w:val="ConsPlusNormal0"/>
              <w:jc w:val="center"/>
            </w:pPr>
            <w:r>
              <w:rPr>
                <w:i/>
              </w:rPr>
              <w:lastRenderedPageBreak/>
              <w:t>(расшифровка подписи)</w:t>
            </w:r>
          </w:p>
        </w:tc>
      </w:tr>
      <w:tr w:rsidR="00754644">
        <w:tc>
          <w:tcPr>
            <w:tcW w:w="8956" w:type="dxa"/>
            <w:gridSpan w:val="5"/>
            <w:tcBorders>
              <w:top w:val="nil"/>
              <w:left w:val="nil"/>
              <w:bottom w:val="single" w:sz="4" w:space="0" w:color="auto"/>
              <w:right w:val="nil"/>
            </w:tcBorders>
          </w:tcPr>
          <w:p w:rsidR="00754644" w:rsidRDefault="00754644">
            <w:pPr>
              <w:pStyle w:val="ConsPlusNormal0"/>
            </w:pPr>
          </w:p>
        </w:tc>
      </w:tr>
      <w:tr w:rsidR="00754644">
        <w:tc>
          <w:tcPr>
            <w:tcW w:w="8956" w:type="dxa"/>
            <w:gridSpan w:val="5"/>
            <w:tcBorders>
              <w:top w:val="single" w:sz="4" w:space="0" w:color="auto"/>
              <w:left w:val="nil"/>
              <w:bottom w:val="nil"/>
              <w:right w:val="nil"/>
            </w:tcBorders>
          </w:tcPr>
          <w:p w:rsidR="00754644" w:rsidRDefault="00762195">
            <w:pPr>
              <w:pStyle w:val="ConsPlusNormal0"/>
              <w:ind w:firstLine="283"/>
              <w:jc w:val="both"/>
            </w:pPr>
            <w:r>
              <w:rPr>
                <w:b/>
                <w:i/>
              </w:rPr>
              <w:t>Приемка конкурсной документации в министерстве по развитию муниципальных образований Воронежской области:</w:t>
            </w:r>
          </w:p>
        </w:tc>
      </w:tr>
      <w:tr w:rsidR="00754644">
        <w:tc>
          <w:tcPr>
            <w:tcW w:w="3855" w:type="dxa"/>
            <w:gridSpan w:val="3"/>
            <w:tcBorders>
              <w:top w:val="nil"/>
              <w:left w:val="nil"/>
              <w:bottom w:val="nil"/>
              <w:right w:val="nil"/>
            </w:tcBorders>
          </w:tcPr>
          <w:p w:rsidR="00754644" w:rsidRDefault="00762195">
            <w:pPr>
              <w:pStyle w:val="ConsPlusNormal0"/>
              <w:jc w:val="both"/>
            </w:pPr>
            <w:r>
              <w:rPr>
                <w:i/>
              </w:rPr>
              <w:t>"_____" "_____________" 20___ г.</w:t>
            </w:r>
          </w:p>
        </w:tc>
        <w:tc>
          <w:tcPr>
            <w:tcW w:w="5101" w:type="dxa"/>
            <w:gridSpan w:val="2"/>
            <w:tcBorders>
              <w:top w:val="nil"/>
              <w:left w:val="nil"/>
              <w:bottom w:val="nil"/>
              <w:right w:val="nil"/>
            </w:tcBorders>
          </w:tcPr>
          <w:p w:rsidR="00754644" w:rsidRDefault="00762195">
            <w:pPr>
              <w:pStyle w:val="ConsPlusNormal0"/>
              <w:jc w:val="center"/>
            </w:pPr>
            <w:r>
              <w:t>_______________________________________</w:t>
            </w:r>
          </w:p>
          <w:p w:rsidR="00754644" w:rsidRDefault="00762195">
            <w:pPr>
              <w:pStyle w:val="ConsPlusNormal0"/>
              <w:jc w:val="center"/>
            </w:pPr>
            <w:r>
              <w:rPr>
                <w:i/>
              </w:rPr>
              <w:t>(подпись, расшифровка подписи)</w:t>
            </w:r>
          </w:p>
        </w:tc>
      </w:tr>
    </w:tbl>
    <w:p w:rsidR="00754644" w:rsidRDefault="00754644">
      <w:pPr>
        <w:pStyle w:val="ConsPlusNormal0"/>
        <w:ind w:firstLine="540"/>
        <w:jc w:val="both"/>
      </w:pPr>
    </w:p>
    <w:p w:rsidR="00754644" w:rsidRDefault="00754644">
      <w:pPr>
        <w:pStyle w:val="ConsPlusNormal0"/>
        <w:ind w:firstLine="540"/>
        <w:jc w:val="both"/>
      </w:pPr>
    </w:p>
    <w:p w:rsidR="00754644" w:rsidRDefault="00754644">
      <w:pPr>
        <w:pStyle w:val="ConsPlusNormal0"/>
        <w:pBdr>
          <w:bottom w:val="single" w:sz="6" w:space="0" w:color="auto"/>
        </w:pBdr>
        <w:spacing w:before="100" w:after="100"/>
        <w:jc w:val="both"/>
        <w:rPr>
          <w:sz w:val="2"/>
          <w:szCs w:val="2"/>
        </w:rPr>
      </w:pPr>
    </w:p>
    <w:sectPr w:rsidR="00754644" w:rsidSect="00754644">
      <w:headerReference w:type="default" r:id="rId100"/>
      <w:footerReference w:type="default" r:id="rId101"/>
      <w:headerReference w:type="first" r:id="rId102"/>
      <w:footerReference w:type="first" r:id="rId103"/>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579" w:rsidRDefault="00B44579" w:rsidP="00754644">
      <w:r>
        <w:separator/>
      </w:r>
    </w:p>
  </w:endnote>
  <w:endnote w:type="continuationSeparator" w:id="0">
    <w:p w:rsidR="00B44579" w:rsidRDefault="00B44579" w:rsidP="00754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95" w:rsidRDefault="00762195">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762195">
      <w:trPr>
        <w:trHeight w:hRule="exact" w:val="1663"/>
      </w:trPr>
      <w:tc>
        <w:tcPr>
          <w:tcW w:w="1650" w:type="pct"/>
          <w:vAlign w:val="center"/>
        </w:tcPr>
        <w:p w:rsidR="00762195" w:rsidRDefault="0076219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195" w:rsidRDefault="000E06AC">
          <w:pPr>
            <w:pStyle w:val="ConsPlusNormal0"/>
            <w:jc w:val="center"/>
          </w:pPr>
          <w:hyperlink r:id="rId1">
            <w:r w:rsidR="00762195">
              <w:rPr>
                <w:rFonts w:ascii="Tahoma" w:hAnsi="Tahoma" w:cs="Tahoma"/>
                <w:b/>
                <w:color w:val="0000FF"/>
              </w:rPr>
              <w:t>www.consultant.ru</w:t>
            </w:r>
          </w:hyperlink>
        </w:p>
      </w:tc>
      <w:tc>
        <w:tcPr>
          <w:tcW w:w="1650" w:type="pct"/>
          <w:vAlign w:val="center"/>
        </w:tcPr>
        <w:p w:rsidR="00762195" w:rsidRDefault="00762195">
          <w:pPr>
            <w:pStyle w:val="ConsPlusNormal0"/>
          </w:pPr>
          <w:r>
            <w:rPr>
              <w:rFonts w:ascii="Tahoma" w:hAnsi="Tahoma" w:cs="Tahoma"/>
            </w:rPr>
            <w:t xml:space="preserve">Страница </w:t>
          </w:r>
          <w:r w:rsidR="000E06AC">
            <w:fldChar w:fldCharType="begin"/>
          </w:r>
          <w:r>
            <w:rPr>
              <w:rFonts w:ascii="Tahoma" w:hAnsi="Tahoma" w:cs="Tahoma"/>
            </w:rPr>
            <w:instrText>PAGE</w:instrText>
          </w:r>
          <w:r w:rsidR="000E06AC">
            <w:fldChar w:fldCharType="separate"/>
          </w:r>
          <w:r w:rsidR="00A93B7D">
            <w:rPr>
              <w:rFonts w:ascii="Tahoma" w:hAnsi="Tahoma" w:cs="Tahoma"/>
              <w:noProof/>
            </w:rPr>
            <w:t>23</w:t>
          </w:r>
          <w:r w:rsidR="000E06AC">
            <w:fldChar w:fldCharType="end"/>
          </w:r>
          <w:r>
            <w:rPr>
              <w:rFonts w:ascii="Tahoma" w:hAnsi="Tahoma" w:cs="Tahoma"/>
            </w:rPr>
            <w:t xml:space="preserve"> из </w:t>
          </w:r>
          <w:r w:rsidR="000E06AC">
            <w:fldChar w:fldCharType="begin"/>
          </w:r>
          <w:r>
            <w:rPr>
              <w:rFonts w:ascii="Tahoma" w:hAnsi="Tahoma" w:cs="Tahoma"/>
            </w:rPr>
            <w:instrText>NUMPAGES</w:instrText>
          </w:r>
          <w:r w:rsidR="000E06AC">
            <w:fldChar w:fldCharType="separate"/>
          </w:r>
          <w:r w:rsidR="00A93B7D">
            <w:rPr>
              <w:rFonts w:ascii="Tahoma" w:hAnsi="Tahoma" w:cs="Tahoma"/>
              <w:noProof/>
            </w:rPr>
            <w:t>23</w:t>
          </w:r>
          <w:r w:rsidR="000E06AC">
            <w:fldChar w:fldCharType="end"/>
          </w:r>
        </w:p>
      </w:tc>
    </w:tr>
  </w:tbl>
  <w:p w:rsidR="00762195" w:rsidRDefault="00762195">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95" w:rsidRDefault="00762195">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762195">
      <w:trPr>
        <w:trHeight w:hRule="exact" w:val="1663"/>
      </w:trPr>
      <w:tc>
        <w:tcPr>
          <w:tcW w:w="1650" w:type="pct"/>
          <w:vAlign w:val="center"/>
        </w:tcPr>
        <w:p w:rsidR="00762195" w:rsidRDefault="0076219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62195" w:rsidRDefault="000E06AC">
          <w:pPr>
            <w:pStyle w:val="ConsPlusNormal0"/>
            <w:jc w:val="center"/>
          </w:pPr>
          <w:hyperlink r:id="rId1">
            <w:r w:rsidR="00762195">
              <w:rPr>
                <w:rFonts w:ascii="Tahoma" w:hAnsi="Tahoma" w:cs="Tahoma"/>
                <w:b/>
                <w:color w:val="0000FF"/>
              </w:rPr>
              <w:t>www.consultant.ru</w:t>
            </w:r>
          </w:hyperlink>
        </w:p>
      </w:tc>
      <w:tc>
        <w:tcPr>
          <w:tcW w:w="1650" w:type="pct"/>
          <w:vAlign w:val="center"/>
        </w:tcPr>
        <w:p w:rsidR="00762195" w:rsidRDefault="00762195">
          <w:pPr>
            <w:pStyle w:val="ConsPlusNormal0"/>
          </w:pPr>
          <w:r>
            <w:rPr>
              <w:rFonts w:ascii="Tahoma" w:hAnsi="Tahoma" w:cs="Tahoma"/>
            </w:rPr>
            <w:t xml:space="preserve">Страница </w:t>
          </w:r>
          <w:r w:rsidR="000E06AC">
            <w:fldChar w:fldCharType="begin"/>
          </w:r>
          <w:r>
            <w:rPr>
              <w:rFonts w:ascii="Tahoma" w:hAnsi="Tahoma" w:cs="Tahoma"/>
            </w:rPr>
            <w:instrText>PAGE</w:instrText>
          </w:r>
          <w:r w:rsidR="000E06AC">
            <w:fldChar w:fldCharType="separate"/>
          </w:r>
          <w:r w:rsidR="00A93B7D">
            <w:rPr>
              <w:rFonts w:ascii="Tahoma" w:hAnsi="Tahoma" w:cs="Tahoma"/>
              <w:noProof/>
            </w:rPr>
            <w:t>2</w:t>
          </w:r>
          <w:r w:rsidR="000E06AC">
            <w:fldChar w:fldCharType="end"/>
          </w:r>
          <w:r>
            <w:rPr>
              <w:rFonts w:ascii="Tahoma" w:hAnsi="Tahoma" w:cs="Tahoma"/>
            </w:rPr>
            <w:t xml:space="preserve"> из </w:t>
          </w:r>
          <w:r w:rsidR="000E06AC">
            <w:fldChar w:fldCharType="begin"/>
          </w:r>
          <w:r>
            <w:rPr>
              <w:rFonts w:ascii="Tahoma" w:hAnsi="Tahoma" w:cs="Tahoma"/>
            </w:rPr>
            <w:instrText>NUMPAGES</w:instrText>
          </w:r>
          <w:r w:rsidR="000E06AC">
            <w:fldChar w:fldCharType="separate"/>
          </w:r>
          <w:r w:rsidR="00A93B7D">
            <w:rPr>
              <w:rFonts w:ascii="Tahoma" w:hAnsi="Tahoma" w:cs="Tahoma"/>
              <w:noProof/>
            </w:rPr>
            <w:t>23</w:t>
          </w:r>
          <w:r w:rsidR="000E06AC">
            <w:fldChar w:fldCharType="end"/>
          </w:r>
        </w:p>
      </w:tc>
    </w:tr>
  </w:tbl>
  <w:p w:rsidR="00762195" w:rsidRDefault="00762195">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579" w:rsidRDefault="00B44579" w:rsidP="00754644">
      <w:r>
        <w:separator/>
      </w:r>
    </w:p>
  </w:footnote>
  <w:footnote w:type="continuationSeparator" w:id="0">
    <w:p w:rsidR="00B44579" w:rsidRDefault="00B44579" w:rsidP="00754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762195">
      <w:trPr>
        <w:trHeight w:hRule="exact" w:val="1683"/>
      </w:trPr>
      <w:tc>
        <w:tcPr>
          <w:tcW w:w="2700" w:type="pct"/>
          <w:vAlign w:val="center"/>
        </w:tcPr>
        <w:p w:rsidR="00762195" w:rsidRDefault="00762195">
          <w:pPr>
            <w:pStyle w:val="ConsPlusNormal0"/>
            <w:rPr>
              <w:rFonts w:ascii="Tahoma" w:hAnsi="Tahoma" w:cs="Tahoma"/>
            </w:rPr>
          </w:pPr>
          <w:r>
            <w:rPr>
              <w:rFonts w:ascii="Tahoma" w:hAnsi="Tahoma" w:cs="Tahoma"/>
              <w:sz w:val="16"/>
              <w:szCs w:val="16"/>
            </w:rPr>
            <w:t>Постановление Правительства Воронежской обл. от 31.08.2017 N 678</w:t>
          </w:r>
          <w:r>
            <w:rPr>
              <w:rFonts w:ascii="Tahoma" w:hAnsi="Tahoma" w:cs="Tahoma"/>
              <w:sz w:val="16"/>
              <w:szCs w:val="16"/>
            </w:rPr>
            <w:br/>
            <w:t>(ред. от 02.05.2024)</w:t>
          </w:r>
          <w:r>
            <w:rPr>
              <w:rFonts w:ascii="Tahoma" w:hAnsi="Tahoma" w:cs="Tahoma"/>
              <w:sz w:val="16"/>
              <w:szCs w:val="16"/>
            </w:rPr>
            <w:br/>
            <w:t xml:space="preserve">"О реализации проектов по </w:t>
          </w:r>
          <w:proofErr w:type="spellStart"/>
          <w:r>
            <w:rPr>
              <w:rFonts w:ascii="Tahoma" w:hAnsi="Tahoma" w:cs="Tahoma"/>
              <w:sz w:val="16"/>
              <w:szCs w:val="16"/>
            </w:rPr>
            <w:t>поддержк</w:t>
          </w:r>
          <w:proofErr w:type="spellEnd"/>
          <w:r>
            <w:rPr>
              <w:rFonts w:ascii="Tahoma" w:hAnsi="Tahoma" w:cs="Tahoma"/>
              <w:sz w:val="16"/>
              <w:szCs w:val="16"/>
            </w:rPr>
            <w:t>...</w:t>
          </w:r>
        </w:p>
      </w:tc>
      <w:tc>
        <w:tcPr>
          <w:tcW w:w="2300" w:type="pct"/>
          <w:vAlign w:val="center"/>
        </w:tcPr>
        <w:p w:rsidR="00762195" w:rsidRDefault="00762195">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15.05.2024</w:t>
          </w:r>
        </w:p>
      </w:tc>
    </w:tr>
  </w:tbl>
  <w:p w:rsidR="00762195" w:rsidRDefault="00762195">
    <w:pPr>
      <w:pStyle w:val="ConsPlusNormal0"/>
      <w:pBdr>
        <w:bottom w:val="single" w:sz="12" w:space="0" w:color="auto"/>
      </w:pBdr>
      <w:rPr>
        <w:sz w:val="2"/>
        <w:szCs w:val="2"/>
      </w:rPr>
    </w:pPr>
  </w:p>
  <w:p w:rsidR="00762195" w:rsidRDefault="00762195">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762195">
      <w:trPr>
        <w:trHeight w:hRule="exact" w:val="1683"/>
      </w:trPr>
      <w:tc>
        <w:tcPr>
          <w:tcW w:w="2700" w:type="pct"/>
          <w:vAlign w:val="center"/>
        </w:tcPr>
        <w:p w:rsidR="00762195" w:rsidRDefault="00762195">
          <w:pPr>
            <w:pStyle w:val="ConsPlusNormal0"/>
            <w:rPr>
              <w:rFonts w:ascii="Tahoma" w:hAnsi="Tahoma" w:cs="Tahoma"/>
            </w:rPr>
          </w:pPr>
          <w:r>
            <w:rPr>
              <w:rFonts w:ascii="Tahoma" w:hAnsi="Tahoma" w:cs="Tahoma"/>
              <w:sz w:val="16"/>
              <w:szCs w:val="16"/>
            </w:rPr>
            <w:t>Постановление Правительства Воронежской обл. от 31.08.2017 N 678</w:t>
          </w:r>
          <w:r>
            <w:rPr>
              <w:rFonts w:ascii="Tahoma" w:hAnsi="Tahoma" w:cs="Tahoma"/>
              <w:sz w:val="16"/>
              <w:szCs w:val="16"/>
            </w:rPr>
            <w:br/>
            <w:t>(ред. от 02.05.2024)</w:t>
          </w:r>
          <w:r>
            <w:rPr>
              <w:rFonts w:ascii="Tahoma" w:hAnsi="Tahoma" w:cs="Tahoma"/>
              <w:sz w:val="16"/>
              <w:szCs w:val="16"/>
            </w:rPr>
            <w:br/>
            <w:t xml:space="preserve">"О реализации проектов по </w:t>
          </w:r>
          <w:proofErr w:type="spellStart"/>
          <w:r>
            <w:rPr>
              <w:rFonts w:ascii="Tahoma" w:hAnsi="Tahoma" w:cs="Tahoma"/>
              <w:sz w:val="16"/>
              <w:szCs w:val="16"/>
            </w:rPr>
            <w:t>поддержк</w:t>
          </w:r>
          <w:proofErr w:type="spellEnd"/>
          <w:r>
            <w:rPr>
              <w:rFonts w:ascii="Tahoma" w:hAnsi="Tahoma" w:cs="Tahoma"/>
              <w:sz w:val="16"/>
              <w:szCs w:val="16"/>
            </w:rPr>
            <w:t>...</w:t>
          </w:r>
        </w:p>
      </w:tc>
      <w:tc>
        <w:tcPr>
          <w:tcW w:w="2300" w:type="pct"/>
          <w:vAlign w:val="center"/>
        </w:tcPr>
        <w:p w:rsidR="00762195" w:rsidRDefault="00762195">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15.05.2024</w:t>
          </w:r>
        </w:p>
      </w:tc>
    </w:tr>
  </w:tbl>
  <w:p w:rsidR="00762195" w:rsidRDefault="00762195">
    <w:pPr>
      <w:pStyle w:val="ConsPlusNormal0"/>
      <w:pBdr>
        <w:bottom w:val="single" w:sz="12" w:space="0" w:color="auto"/>
      </w:pBdr>
      <w:rPr>
        <w:sz w:val="2"/>
        <w:szCs w:val="2"/>
      </w:rPr>
    </w:pPr>
  </w:p>
  <w:p w:rsidR="00762195" w:rsidRDefault="00762195">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54644"/>
    <w:rsid w:val="00050D53"/>
    <w:rsid w:val="000E06AC"/>
    <w:rsid w:val="00704432"/>
    <w:rsid w:val="00754644"/>
    <w:rsid w:val="00762195"/>
    <w:rsid w:val="00A93B7D"/>
    <w:rsid w:val="00B44579"/>
    <w:rsid w:val="00E60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644"/>
    <w:pPr>
      <w:widowControl w:val="0"/>
      <w:autoSpaceDE w:val="0"/>
      <w:autoSpaceDN w:val="0"/>
    </w:pPr>
    <w:rPr>
      <w:rFonts w:ascii="Arial" w:hAnsi="Arial" w:cs="Arial"/>
      <w:sz w:val="20"/>
    </w:rPr>
  </w:style>
  <w:style w:type="paragraph" w:customStyle="1" w:styleId="ConsPlusNonformat">
    <w:name w:val="ConsPlusNonformat"/>
    <w:rsid w:val="00754644"/>
    <w:pPr>
      <w:widowControl w:val="0"/>
      <w:autoSpaceDE w:val="0"/>
      <w:autoSpaceDN w:val="0"/>
    </w:pPr>
    <w:rPr>
      <w:rFonts w:ascii="Courier New" w:hAnsi="Courier New" w:cs="Courier New"/>
      <w:sz w:val="20"/>
    </w:rPr>
  </w:style>
  <w:style w:type="paragraph" w:customStyle="1" w:styleId="ConsPlusTitle">
    <w:name w:val="ConsPlusTitle"/>
    <w:rsid w:val="00754644"/>
    <w:pPr>
      <w:widowControl w:val="0"/>
      <w:autoSpaceDE w:val="0"/>
      <w:autoSpaceDN w:val="0"/>
    </w:pPr>
    <w:rPr>
      <w:rFonts w:ascii="Arial" w:hAnsi="Arial" w:cs="Arial"/>
      <w:b/>
      <w:sz w:val="20"/>
    </w:rPr>
  </w:style>
  <w:style w:type="paragraph" w:customStyle="1" w:styleId="ConsPlusCell">
    <w:name w:val="ConsPlusCell"/>
    <w:rsid w:val="00754644"/>
    <w:pPr>
      <w:widowControl w:val="0"/>
      <w:autoSpaceDE w:val="0"/>
      <w:autoSpaceDN w:val="0"/>
    </w:pPr>
    <w:rPr>
      <w:rFonts w:ascii="Courier New" w:hAnsi="Courier New" w:cs="Courier New"/>
      <w:sz w:val="20"/>
    </w:rPr>
  </w:style>
  <w:style w:type="paragraph" w:customStyle="1" w:styleId="ConsPlusDocList">
    <w:name w:val="ConsPlusDocList"/>
    <w:rsid w:val="00754644"/>
    <w:pPr>
      <w:widowControl w:val="0"/>
      <w:autoSpaceDE w:val="0"/>
      <w:autoSpaceDN w:val="0"/>
    </w:pPr>
    <w:rPr>
      <w:rFonts w:ascii="Courier New" w:hAnsi="Courier New" w:cs="Courier New"/>
      <w:sz w:val="20"/>
    </w:rPr>
  </w:style>
  <w:style w:type="paragraph" w:customStyle="1" w:styleId="ConsPlusTitlePage">
    <w:name w:val="ConsPlusTitlePage"/>
    <w:rsid w:val="00754644"/>
    <w:pPr>
      <w:widowControl w:val="0"/>
      <w:autoSpaceDE w:val="0"/>
      <w:autoSpaceDN w:val="0"/>
    </w:pPr>
    <w:rPr>
      <w:rFonts w:ascii="Tahoma" w:hAnsi="Tahoma" w:cs="Tahoma"/>
      <w:sz w:val="20"/>
    </w:rPr>
  </w:style>
  <w:style w:type="paragraph" w:customStyle="1" w:styleId="ConsPlusJurTerm">
    <w:name w:val="ConsPlusJurTerm"/>
    <w:rsid w:val="00754644"/>
    <w:pPr>
      <w:widowControl w:val="0"/>
      <w:autoSpaceDE w:val="0"/>
      <w:autoSpaceDN w:val="0"/>
    </w:pPr>
    <w:rPr>
      <w:rFonts w:ascii="Tahoma" w:hAnsi="Tahoma" w:cs="Tahoma"/>
      <w:sz w:val="26"/>
    </w:rPr>
  </w:style>
  <w:style w:type="paragraph" w:customStyle="1" w:styleId="ConsPlusTextList">
    <w:name w:val="ConsPlusTextList"/>
    <w:rsid w:val="00754644"/>
    <w:pPr>
      <w:widowControl w:val="0"/>
      <w:autoSpaceDE w:val="0"/>
      <w:autoSpaceDN w:val="0"/>
    </w:pPr>
    <w:rPr>
      <w:rFonts w:ascii="Arial" w:hAnsi="Arial" w:cs="Arial"/>
      <w:sz w:val="20"/>
    </w:rPr>
  </w:style>
  <w:style w:type="paragraph" w:customStyle="1" w:styleId="ConsPlusTextList0">
    <w:name w:val="ConsPlusTextList"/>
    <w:rsid w:val="00754644"/>
    <w:pPr>
      <w:widowControl w:val="0"/>
      <w:autoSpaceDE w:val="0"/>
      <w:autoSpaceDN w:val="0"/>
    </w:pPr>
    <w:rPr>
      <w:rFonts w:ascii="Arial" w:hAnsi="Arial" w:cs="Arial"/>
      <w:sz w:val="20"/>
    </w:rPr>
  </w:style>
  <w:style w:type="paragraph" w:customStyle="1" w:styleId="ConsPlusNormal0">
    <w:name w:val="ConsPlusNormal"/>
    <w:rsid w:val="00754644"/>
    <w:pPr>
      <w:widowControl w:val="0"/>
      <w:autoSpaceDE w:val="0"/>
      <w:autoSpaceDN w:val="0"/>
    </w:pPr>
    <w:rPr>
      <w:rFonts w:ascii="Arial" w:hAnsi="Arial" w:cs="Arial"/>
      <w:sz w:val="20"/>
    </w:rPr>
  </w:style>
  <w:style w:type="paragraph" w:customStyle="1" w:styleId="ConsPlusNonformat0">
    <w:name w:val="ConsPlusNonformat"/>
    <w:rsid w:val="00754644"/>
    <w:pPr>
      <w:widowControl w:val="0"/>
      <w:autoSpaceDE w:val="0"/>
      <w:autoSpaceDN w:val="0"/>
    </w:pPr>
    <w:rPr>
      <w:rFonts w:ascii="Courier New" w:hAnsi="Courier New" w:cs="Courier New"/>
      <w:sz w:val="20"/>
    </w:rPr>
  </w:style>
  <w:style w:type="paragraph" w:customStyle="1" w:styleId="ConsPlusTitle0">
    <w:name w:val="ConsPlusTitle"/>
    <w:rsid w:val="00754644"/>
    <w:pPr>
      <w:widowControl w:val="0"/>
      <w:autoSpaceDE w:val="0"/>
      <w:autoSpaceDN w:val="0"/>
    </w:pPr>
    <w:rPr>
      <w:rFonts w:ascii="Arial" w:hAnsi="Arial" w:cs="Arial"/>
      <w:b/>
      <w:sz w:val="20"/>
    </w:rPr>
  </w:style>
  <w:style w:type="paragraph" w:customStyle="1" w:styleId="ConsPlusCell0">
    <w:name w:val="ConsPlusCell"/>
    <w:rsid w:val="00754644"/>
    <w:pPr>
      <w:widowControl w:val="0"/>
      <w:autoSpaceDE w:val="0"/>
      <w:autoSpaceDN w:val="0"/>
    </w:pPr>
    <w:rPr>
      <w:rFonts w:ascii="Courier New" w:hAnsi="Courier New" w:cs="Courier New"/>
      <w:sz w:val="20"/>
    </w:rPr>
  </w:style>
  <w:style w:type="paragraph" w:customStyle="1" w:styleId="ConsPlusDocList0">
    <w:name w:val="ConsPlusDocList"/>
    <w:rsid w:val="00754644"/>
    <w:pPr>
      <w:widowControl w:val="0"/>
      <w:autoSpaceDE w:val="0"/>
      <w:autoSpaceDN w:val="0"/>
    </w:pPr>
    <w:rPr>
      <w:rFonts w:ascii="Courier New" w:hAnsi="Courier New" w:cs="Courier New"/>
      <w:sz w:val="20"/>
    </w:rPr>
  </w:style>
  <w:style w:type="paragraph" w:customStyle="1" w:styleId="ConsPlusTitlePage0">
    <w:name w:val="ConsPlusTitlePage"/>
    <w:rsid w:val="00754644"/>
    <w:pPr>
      <w:widowControl w:val="0"/>
      <w:autoSpaceDE w:val="0"/>
      <w:autoSpaceDN w:val="0"/>
    </w:pPr>
    <w:rPr>
      <w:rFonts w:ascii="Tahoma" w:hAnsi="Tahoma" w:cs="Tahoma"/>
      <w:sz w:val="20"/>
    </w:rPr>
  </w:style>
  <w:style w:type="paragraph" w:customStyle="1" w:styleId="ConsPlusJurTerm0">
    <w:name w:val="ConsPlusJurTerm"/>
    <w:rsid w:val="00754644"/>
    <w:pPr>
      <w:widowControl w:val="0"/>
      <w:autoSpaceDE w:val="0"/>
      <w:autoSpaceDN w:val="0"/>
    </w:pPr>
    <w:rPr>
      <w:rFonts w:ascii="Tahoma" w:hAnsi="Tahoma" w:cs="Tahoma"/>
      <w:sz w:val="26"/>
    </w:rPr>
  </w:style>
  <w:style w:type="paragraph" w:customStyle="1" w:styleId="ConsPlusTextList1">
    <w:name w:val="ConsPlusTextList"/>
    <w:rsid w:val="00754644"/>
    <w:pPr>
      <w:widowControl w:val="0"/>
      <w:autoSpaceDE w:val="0"/>
      <w:autoSpaceDN w:val="0"/>
    </w:pPr>
    <w:rPr>
      <w:rFonts w:ascii="Arial" w:hAnsi="Arial" w:cs="Arial"/>
      <w:sz w:val="20"/>
    </w:rPr>
  </w:style>
  <w:style w:type="paragraph" w:customStyle="1" w:styleId="ConsPlusTextList2">
    <w:name w:val="ConsPlusTextList"/>
    <w:rsid w:val="00754644"/>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62195"/>
    <w:rPr>
      <w:rFonts w:ascii="Tahoma" w:hAnsi="Tahoma" w:cs="Tahoma"/>
      <w:sz w:val="16"/>
      <w:szCs w:val="16"/>
    </w:rPr>
  </w:style>
  <w:style w:type="character" w:customStyle="1" w:styleId="a4">
    <w:name w:val="Текст выноски Знак"/>
    <w:basedOn w:val="a0"/>
    <w:link w:val="a3"/>
    <w:uiPriority w:val="99"/>
    <w:semiHidden/>
    <w:rsid w:val="00762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20895&amp;dst=100005" TargetMode="External"/><Relationship Id="rId21" Type="http://schemas.openxmlformats.org/officeDocument/2006/relationships/hyperlink" Target="https://login.consultant.ru/link/?req=doc&amp;base=RLAW181&amp;n=109345&amp;dst=100005" TargetMode="External"/><Relationship Id="rId42" Type="http://schemas.openxmlformats.org/officeDocument/2006/relationships/hyperlink" Target="https://login.consultant.ru/link/?req=doc&amp;base=RLAW181&amp;n=94991&amp;dst=100013" TargetMode="External"/><Relationship Id="rId47" Type="http://schemas.openxmlformats.org/officeDocument/2006/relationships/hyperlink" Target="https://login.consultant.ru/link/?req=doc&amp;base=RLAW181&amp;n=109345&amp;dst=100009" TargetMode="External"/><Relationship Id="rId63" Type="http://schemas.openxmlformats.org/officeDocument/2006/relationships/hyperlink" Target="https://login.consultant.ru/link/?req=doc&amp;base=RLAW181&amp;n=111169&amp;dst=100011" TargetMode="External"/><Relationship Id="rId68" Type="http://schemas.openxmlformats.org/officeDocument/2006/relationships/hyperlink" Target="https://login.consultant.ru/link/?req=doc&amp;base=RLAW181&amp;n=120895&amp;dst=100034" TargetMode="External"/><Relationship Id="rId84" Type="http://schemas.openxmlformats.org/officeDocument/2006/relationships/hyperlink" Target="https://login.consultant.ru/link/?req=doc&amp;base=RLAW181&amp;n=107689&amp;dst=100099" TargetMode="External"/><Relationship Id="rId89" Type="http://schemas.openxmlformats.org/officeDocument/2006/relationships/hyperlink" Target="https://login.consultant.ru/link/?req=doc&amp;base=RZB&amp;n=472832" TargetMode="External"/><Relationship Id="rId7" Type="http://schemas.openxmlformats.org/officeDocument/2006/relationships/image" Target="media/image1.png"/><Relationship Id="rId71" Type="http://schemas.openxmlformats.org/officeDocument/2006/relationships/hyperlink" Target="https://login.consultant.ru/link/?req=doc&amp;base=RLAW181&amp;n=94991&amp;dst=100029" TargetMode="External"/><Relationship Id="rId92" Type="http://schemas.openxmlformats.org/officeDocument/2006/relationships/hyperlink" Target="https://login.consultant.ru/link/?req=doc&amp;base=RLAW181&amp;n=116347&amp;dst=100011" TargetMode="External"/><Relationship Id="rId2" Type="http://schemas.openxmlformats.org/officeDocument/2006/relationships/styles" Target="styles.xml"/><Relationship Id="rId16" Type="http://schemas.openxmlformats.org/officeDocument/2006/relationships/hyperlink" Target="https://login.consultant.ru/link/?req=doc&amp;base=RLAW181&amp;n=94991&amp;dst=100005" TargetMode="External"/><Relationship Id="rId29" Type="http://schemas.openxmlformats.org/officeDocument/2006/relationships/hyperlink" Target="https://login.consultant.ru/link/?req=doc&amp;base=RLAW181&amp;n=115586&amp;dst=100006" TargetMode="External"/><Relationship Id="rId11" Type="http://schemas.openxmlformats.org/officeDocument/2006/relationships/hyperlink" Target="https://login.consultant.ru/link/?req=doc&amp;base=RLAW181&amp;n=84804&amp;dst=100005" TargetMode="External"/><Relationship Id="rId24" Type="http://schemas.openxmlformats.org/officeDocument/2006/relationships/hyperlink" Target="https://login.consultant.ru/link/?req=doc&amp;base=RLAW181&amp;n=116347&amp;dst=100005" TargetMode="External"/><Relationship Id="rId32" Type="http://schemas.openxmlformats.org/officeDocument/2006/relationships/hyperlink" Target="https://login.consultant.ru/link/?req=doc&amp;base=RLAW181&amp;n=120895&amp;dst=100006" TargetMode="External"/><Relationship Id="rId37" Type="http://schemas.openxmlformats.org/officeDocument/2006/relationships/hyperlink" Target="https://login.consultant.ru/link/?req=doc&amp;base=RLAW181&amp;n=120895&amp;dst=100011" TargetMode="External"/><Relationship Id="rId40" Type="http://schemas.openxmlformats.org/officeDocument/2006/relationships/hyperlink" Target="https://login.consultant.ru/link/?req=doc&amp;base=RLAW181&amp;n=87859&amp;dst=100019" TargetMode="External"/><Relationship Id="rId45" Type="http://schemas.openxmlformats.org/officeDocument/2006/relationships/hyperlink" Target="https://login.consultant.ru/link/?req=doc&amp;base=RLAW181&amp;n=101854&amp;dst=100010" TargetMode="External"/><Relationship Id="rId53" Type="http://schemas.openxmlformats.org/officeDocument/2006/relationships/hyperlink" Target="https://login.consultant.ru/link/?req=doc&amp;base=RLAW181&amp;n=123389&amp;dst=100010" TargetMode="External"/><Relationship Id="rId58" Type="http://schemas.openxmlformats.org/officeDocument/2006/relationships/hyperlink" Target="https://login.consultant.ru/link/?req=doc&amp;base=RLAW181&amp;n=120895&amp;dst=100026" TargetMode="External"/><Relationship Id="rId66" Type="http://schemas.openxmlformats.org/officeDocument/2006/relationships/hyperlink" Target="https://login.consultant.ru/link/?req=doc&amp;base=RLAW181&amp;n=107689&amp;dst=100081" TargetMode="External"/><Relationship Id="rId74" Type="http://schemas.openxmlformats.org/officeDocument/2006/relationships/hyperlink" Target="https://login.consultant.ru/link/?req=doc&amp;base=RLAW181&amp;n=107689&amp;dst=100090" TargetMode="External"/><Relationship Id="rId79" Type="http://schemas.openxmlformats.org/officeDocument/2006/relationships/hyperlink" Target="https://login.consultant.ru/link/?req=doc&amp;base=RLAW181&amp;n=94991&amp;dst=100029" TargetMode="External"/><Relationship Id="rId87" Type="http://schemas.openxmlformats.org/officeDocument/2006/relationships/hyperlink" Target="https://login.consultant.ru/link/?req=doc&amp;base=RLAW181&amp;n=115586&amp;dst=100030" TargetMode="External"/><Relationship Id="rId102"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login.consultant.ru/link/?req=doc&amp;base=RZB&amp;n=472832&amp;dst=101356" TargetMode="External"/><Relationship Id="rId82" Type="http://schemas.openxmlformats.org/officeDocument/2006/relationships/hyperlink" Target="https://login.consultant.ru/link/?req=doc&amp;base=RLAW181&amp;n=107689&amp;dst=100097" TargetMode="External"/><Relationship Id="rId90" Type="http://schemas.openxmlformats.org/officeDocument/2006/relationships/hyperlink" Target="https://login.consultant.ru/link/?req=doc&amp;base=RLAW181&amp;n=107689&amp;dst=100102" TargetMode="External"/><Relationship Id="rId95" Type="http://schemas.openxmlformats.org/officeDocument/2006/relationships/hyperlink" Target="https://login.consultant.ru/link/?req=doc&amp;base=RLAW181&amp;n=120895&amp;dst=100035" TargetMode="External"/><Relationship Id="rId19" Type="http://schemas.openxmlformats.org/officeDocument/2006/relationships/hyperlink" Target="https://login.consultant.ru/link/?req=doc&amp;base=RLAW181&amp;n=101854&amp;dst=100005" TargetMode="External"/><Relationship Id="rId14" Type="http://schemas.openxmlformats.org/officeDocument/2006/relationships/hyperlink" Target="https://login.consultant.ru/link/?req=doc&amp;base=RLAW181&amp;n=89554&amp;dst=100005" TargetMode="External"/><Relationship Id="rId22" Type="http://schemas.openxmlformats.org/officeDocument/2006/relationships/hyperlink" Target="https://login.consultant.ru/link/?req=doc&amp;base=RLAW181&amp;n=111169&amp;dst=100005" TargetMode="External"/><Relationship Id="rId27" Type="http://schemas.openxmlformats.org/officeDocument/2006/relationships/hyperlink" Target="https://login.consultant.ru/link/?req=doc&amp;base=RLAW181&amp;n=123389&amp;dst=100005" TargetMode="External"/><Relationship Id="rId30" Type="http://schemas.openxmlformats.org/officeDocument/2006/relationships/hyperlink" Target="https://login.consultant.ru/link/?req=doc&amp;base=RLAW181&amp;n=84804&amp;dst=100006" TargetMode="External"/><Relationship Id="rId35" Type="http://schemas.openxmlformats.org/officeDocument/2006/relationships/hyperlink" Target="https://login.consultant.ru/link/?req=doc&amp;base=RLAW181&amp;n=115586&amp;dst=100007" TargetMode="External"/><Relationship Id="rId43" Type="http://schemas.openxmlformats.org/officeDocument/2006/relationships/hyperlink" Target="https://login.consultant.ru/link/?req=doc&amp;base=RLAW181&amp;n=95450&amp;dst=100005" TargetMode="External"/><Relationship Id="rId48" Type="http://schemas.openxmlformats.org/officeDocument/2006/relationships/hyperlink" Target="https://login.consultant.ru/link/?req=doc&amp;base=RLAW181&amp;n=111169&amp;dst=100008" TargetMode="External"/><Relationship Id="rId56" Type="http://schemas.openxmlformats.org/officeDocument/2006/relationships/hyperlink" Target="https://login.consultant.ru/link/?req=doc&amp;base=RLAW181&amp;n=84804&amp;dst=100046" TargetMode="External"/><Relationship Id="rId64" Type="http://schemas.openxmlformats.org/officeDocument/2006/relationships/hyperlink" Target="https://login.consultant.ru/link/?req=doc&amp;base=RLAW181&amp;n=107689&amp;dst=100075" TargetMode="External"/><Relationship Id="rId69" Type="http://schemas.openxmlformats.org/officeDocument/2006/relationships/hyperlink" Target="https://login.consultant.ru/link/?req=doc&amp;base=RLAW181&amp;n=120895&amp;dst=100034" TargetMode="External"/><Relationship Id="rId77" Type="http://schemas.openxmlformats.org/officeDocument/2006/relationships/hyperlink" Target="https://login.consultant.ru/link/?req=doc&amp;base=RLAW181&amp;n=101854&amp;dst=100150" TargetMode="Externa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81&amp;n=117412&amp;dst=100005" TargetMode="External"/><Relationship Id="rId72" Type="http://schemas.openxmlformats.org/officeDocument/2006/relationships/hyperlink" Target="https://login.consultant.ru/link/?req=doc&amp;base=RLAW181&amp;n=101854&amp;dst=100143" TargetMode="External"/><Relationship Id="rId80" Type="http://schemas.openxmlformats.org/officeDocument/2006/relationships/hyperlink" Target="https://login.consultant.ru/link/?req=doc&amp;base=RLAW181&amp;n=101854&amp;dst=100152" TargetMode="External"/><Relationship Id="rId85" Type="http://schemas.openxmlformats.org/officeDocument/2006/relationships/hyperlink" Target="https://login.consultant.ru/link/?req=doc&amp;base=RLAW181&amp;n=107689&amp;dst=100100" TargetMode="External"/><Relationship Id="rId93" Type="http://schemas.openxmlformats.org/officeDocument/2006/relationships/hyperlink" Target="https://login.consultant.ru/link/?req=doc&amp;base=RLAW181&amp;n=120895&amp;dst=100035" TargetMode="External"/><Relationship Id="rId98" Type="http://schemas.openxmlformats.org/officeDocument/2006/relationships/hyperlink" Target="https://login.consultant.ru/link/?req=doc&amp;base=RLAW181&amp;n=116347&amp;dst=100032" TargetMode="External"/><Relationship Id="rId3" Type="http://schemas.openxmlformats.org/officeDocument/2006/relationships/settings" Target="settings.xml"/><Relationship Id="rId12" Type="http://schemas.openxmlformats.org/officeDocument/2006/relationships/hyperlink" Target="https://login.consultant.ru/link/?req=doc&amp;base=RLAW181&amp;n=86432&amp;dst=100005" TargetMode="External"/><Relationship Id="rId17" Type="http://schemas.openxmlformats.org/officeDocument/2006/relationships/hyperlink" Target="https://login.consultant.ru/link/?req=doc&amp;base=RLAW181&amp;n=95450&amp;dst=100005" TargetMode="External"/><Relationship Id="rId25" Type="http://schemas.openxmlformats.org/officeDocument/2006/relationships/hyperlink" Target="https://login.consultant.ru/link/?req=doc&amp;base=RLAW181&amp;n=117412&amp;dst=100005" TargetMode="External"/><Relationship Id="rId33" Type="http://schemas.openxmlformats.org/officeDocument/2006/relationships/hyperlink" Target="https://login.consultant.ru/link/?req=doc&amp;base=RLAW181&amp;n=120895&amp;dst=100009" TargetMode="External"/><Relationship Id="rId38" Type="http://schemas.openxmlformats.org/officeDocument/2006/relationships/hyperlink" Target="https://login.consultant.ru/link/?req=doc&amp;base=RLAW181&amp;n=123389&amp;dst=100006" TargetMode="External"/><Relationship Id="rId46" Type="http://schemas.openxmlformats.org/officeDocument/2006/relationships/hyperlink" Target="https://login.consultant.ru/link/?req=doc&amp;base=RLAW181&amp;n=107689&amp;dst=100011" TargetMode="External"/><Relationship Id="rId59" Type="http://schemas.openxmlformats.org/officeDocument/2006/relationships/hyperlink" Target="https://login.consultant.ru/link/?req=doc&amp;base=RZB&amp;n=472832&amp;dst=425" TargetMode="External"/><Relationship Id="rId67" Type="http://schemas.openxmlformats.org/officeDocument/2006/relationships/hyperlink" Target="https://login.consultant.ru/link/?req=doc&amp;base=RLAW181&amp;n=107689&amp;dst=100084" TargetMode="External"/><Relationship Id="rId103" Type="http://schemas.openxmlformats.org/officeDocument/2006/relationships/footer" Target="footer2.xml"/><Relationship Id="rId20" Type="http://schemas.openxmlformats.org/officeDocument/2006/relationships/hyperlink" Target="https://login.consultant.ru/link/?req=doc&amp;base=RLAW181&amp;n=107689&amp;dst=100005" TargetMode="External"/><Relationship Id="rId41" Type="http://schemas.openxmlformats.org/officeDocument/2006/relationships/hyperlink" Target="https://login.consultant.ru/link/?req=doc&amp;base=RLAW181&amp;n=91547&amp;dst=100019" TargetMode="External"/><Relationship Id="rId54" Type="http://schemas.openxmlformats.org/officeDocument/2006/relationships/hyperlink" Target="https://login.consultant.ru/link/?req=doc&amp;base=RZB&amp;n=470713" TargetMode="External"/><Relationship Id="rId62" Type="http://schemas.openxmlformats.org/officeDocument/2006/relationships/hyperlink" Target="https://login.consultant.ru/link/?req=doc&amp;base=RLAW181&amp;n=120895&amp;dst=100028" TargetMode="External"/><Relationship Id="rId70" Type="http://schemas.openxmlformats.org/officeDocument/2006/relationships/hyperlink" Target="https://login.consultant.ru/link/?req=doc&amp;base=RLAW181&amp;n=84804&amp;dst=100006" TargetMode="External"/><Relationship Id="rId75" Type="http://schemas.openxmlformats.org/officeDocument/2006/relationships/hyperlink" Target="https://login.consultant.ru/link/?req=doc&amp;base=RLAW181&amp;n=101854&amp;dst=100148" TargetMode="External"/><Relationship Id="rId83" Type="http://schemas.openxmlformats.org/officeDocument/2006/relationships/hyperlink" Target="https://login.consultant.ru/link/?req=doc&amp;base=RLAW181&amp;n=107689&amp;dst=100098" TargetMode="External"/><Relationship Id="rId88" Type="http://schemas.openxmlformats.org/officeDocument/2006/relationships/hyperlink" Target="https://login.consultant.ru/link/?req=doc&amp;base=RLAW181&amp;n=117412&amp;dst=100008" TargetMode="External"/><Relationship Id="rId91" Type="http://schemas.openxmlformats.org/officeDocument/2006/relationships/hyperlink" Target="https://login.consultant.ru/link/?req=doc&amp;base=RLAW181&amp;n=115586&amp;dst=100033" TargetMode="External"/><Relationship Id="rId96" Type="http://schemas.openxmlformats.org/officeDocument/2006/relationships/hyperlink" Target="https://login.consultant.ru/link/?req=doc&amp;base=RLAW181&amp;n=116347&amp;dst=10001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LAW181&amp;n=91547&amp;dst=100005" TargetMode="External"/><Relationship Id="rId23" Type="http://schemas.openxmlformats.org/officeDocument/2006/relationships/hyperlink" Target="https://login.consultant.ru/link/?req=doc&amp;base=RLAW181&amp;n=115586&amp;dst=100005" TargetMode="External"/><Relationship Id="rId28" Type="http://schemas.openxmlformats.org/officeDocument/2006/relationships/hyperlink" Target="https://login.consultant.ru/link/?req=doc&amp;base=LAW&amp;n=456198" TargetMode="External"/><Relationship Id="rId36" Type="http://schemas.openxmlformats.org/officeDocument/2006/relationships/hyperlink" Target="https://login.consultant.ru/link/?req=doc&amp;base=RLAW181&amp;n=120895&amp;dst=100010" TargetMode="External"/><Relationship Id="rId49" Type="http://schemas.openxmlformats.org/officeDocument/2006/relationships/hyperlink" Target="https://login.consultant.ru/link/?req=doc&amp;base=RLAW181&amp;n=115586&amp;dst=100011" TargetMode="External"/><Relationship Id="rId57" Type="http://schemas.openxmlformats.org/officeDocument/2006/relationships/hyperlink" Target="https://login.consultant.ru/link/?req=doc&amp;base=RLAW181&amp;n=84804&amp;dst=100049" TargetMode="External"/><Relationship Id="rId10" Type="http://schemas.openxmlformats.org/officeDocument/2006/relationships/hyperlink" Target="https://login.consultant.ru/link/?req=doc&amp;base=RLAW181&amp;n=83068&amp;dst=100005" TargetMode="External"/><Relationship Id="rId31" Type="http://schemas.openxmlformats.org/officeDocument/2006/relationships/hyperlink" Target="https://login.consultant.ru/link/?req=doc&amp;base=RLAW181&amp;n=84804&amp;dst=100006" TargetMode="External"/><Relationship Id="rId44" Type="http://schemas.openxmlformats.org/officeDocument/2006/relationships/hyperlink" Target="https://login.consultant.ru/link/?req=doc&amp;base=RLAW181&amp;n=98045&amp;dst=100013" TargetMode="External"/><Relationship Id="rId52" Type="http://schemas.openxmlformats.org/officeDocument/2006/relationships/hyperlink" Target="https://login.consultant.ru/link/?req=doc&amp;base=RLAW181&amp;n=120895&amp;dst=100014" TargetMode="External"/><Relationship Id="rId60" Type="http://schemas.openxmlformats.org/officeDocument/2006/relationships/hyperlink" Target="https://login.consultant.ru/link/?req=doc&amp;base=RZB&amp;n=472832&amp;dst=100139" TargetMode="External"/><Relationship Id="rId65" Type="http://schemas.openxmlformats.org/officeDocument/2006/relationships/hyperlink" Target="https://login.consultant.ru/link/?req=doc&amp;base=RLAW181&amp;n=120895&amp;dst=100034" TargetMode="External"/><Relationship Id="rId73" Type="http://schemas.openxmlformats.org/officeDocument/2006/relationships/hyperlink" Target="https://login.consultant.ru/link/?req=doc&amp;base=RLAW181&amp;n=107689&amp;dst=100089" TargetMode="External"/><Relationship Id="rId78" Type="http://schemas.openxmlformats.org/officeDocument/2006/relationships/hyperlink" Target="https://login.consultant.ru/link/?req=doc&amp;base=RLAW181&amp;n=107689&amp;dst=100096" TargetMode="External"/><Relationship Id="rId81" Type="http://schemas.openxmlformats.org/officeDocument/2006/relationships/hyperlink" Target="https://login.consultant.ru/link/?req=doc&amp;base=RLAW181&amp;n=101854&amp;dst=100153" TargetMode="External"/><Relationship Id="rId86" Type="http://schemas.openxmlformats.org/officeDocument/2006/relationships/hyperlink" Target="https://login.consultant.ru/link/?req=doc&amp;base=RLAW181&amp;n=107689&amp;dst=100101" TargetMode="External"/><Relationship Id="rId94" Type="http://schemas.openxmlformats.org/officeDocument/2006/relationships/image" Target="media/image2.wmf"/><Relationship Id="rId99" Type="http://schemas.openxmlformats.org/officeDocument/2006/relationships/hyperlink" Target="https://login.consultant.ru/link/?req=doc&amp;base=RLAW181&amp;n=120895&amp;dst=100036" TargetMode="External"/><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RLAW181&amp;n=87859&amp;dst=100005" TargetMode="External"/><Relationship Id="rId18" Type="http://schemas.openxmlformats.org/officeDocument/2006/relationships/hyperlink" Target="https://login.consultant.ru/link/?req=doc&amp;base=RLAW181&amp;n=98045&amp;dst=100005" TargetMode="External"/><Relationship Id="rId39" Type="http://schemas.openxmlformats.org/officeDocument/2006/relationships/hyperlink" Target="https://login.consultant.ru/link/?req=doc&amp;base=RLAW181&amp;n=84804&amp;dst=100012" TargetMode="External"/><Relationship Id="rId34" Type="http://schemas.openxmlformats.org/officeDocument/2006/relationships/hyperlink" Target="https://login.consultant.ru/link/?req=doc&amp;base=RLAW181&amp;n=87859&amp;dst=100006" TargetMode="External"/><Relationship Id="rId50" Type="http://schemas.openxmlformats.org/officeDocument/2006/relationships/hyperlink" Target="https://login.consultant.ru/link/?req=doc&amp;base=RLAW181&amp;n=116347&amp;dst=100009" TargetMode="External"/><Relationship Id="rId55" Type="http://schemas.openxmlformats.org/officeDocument/2006/relationships/hyperlink" Target="https://login.consultant.ru/link/?req=doc&amp;base=RLAW181&amp;n=115951" TargetMode="External"/><Relationship Id="rId76" Type="http://schemas.openxmlformats.org/officeDocument/2006/relationships/hyperlink" Target="https://login.consultant.ru/link/?req=doc&amp;base=RLAW181&amp;n=107689&amp;dst=100095" TargetMode="External"/><Relationship Id="rId97" Type="http://schemas.openxmlformats.org/officeDocument/2006/relationships/hyperlink" Target="https://login.consultant.ru/link/?req=doc&amp;base=RLAW181&amp;n=107689&amp;dst=100103"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030EA-CDDC-4DCC-AA94-BDF0F565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12063</Words>
  <Characters>68761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Воронежской обл. от 31.08.2017 N 678
(ред. от 02.05.2024)
"О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(вместе</vt:lpstr>
    </vt:vector>
  </TitlesOfParts>
  <Company>КонсультантПлюс Версия 4024.00.01</Company>
  <LinksUpToDate>false</LinksUpToDate>
  <CharactersWithSpaces>80663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 от 31.08.2017 N 678
(ред. от 02.05.2024)
"О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(вместе с "Положением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dc:title>
  <cp:lastModifiedBy>obozhko</cp:lastModifiedBy>
  <cp:revision>4</cp:revision>
  <cp:lastPrinted>2024-05-15T13:19:00Z</cp:lastPrinted>
  <dcterms:created xsi:type="dcterms:W3CDTF">2024-05-15T10:35:00Z</dcterms:created>
  <dcterms:modified xsi:type="dcterms:W3CDTF">2024-05-15T13:21:00Z</dcterms:modified>
</cp:coreProperties>
</file>