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E5" w:rsidRDefault="005914E4">
      <w:pPr>
        <w:pStyle w:val="a4"/>
      </w:pPr>
      <w:bookmarkStart w:id="0" w:name="_GoBack"/>
      <w:bookmarkEnd w:id="0"/>
      <w:r>
        <w:t>Отчет о реализации и оценка эффективности программы «Комплексное</w:t>
      </w:r>
      <w:r>
        <w:rPr>
          <w:spacing w:val="1"/>
        </w:rPr>
        <w:t xml:space="preserve"> </w:t>
      </w:r>
      <w:r>
        <w:t xml:space="preserve">развитие системы коммунальной инфраструктуры </w:t>
      </w:r>
      <w:proofErr w:type="spellStart"/>
      <w:r>
        <w:t>Клеповского</w:t>
      </w:r>
      <w:proofErr w:type="spellEnd"/>
      <w:r>
        <w:t xml:space="preserve">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14"/>
        </w:rPr>
        <w:t xml:space="preserve"> </w:t>
      </w:r>
      <w:proofErr w:type="spellStart"/>
      <w:r>
        <w:t>Бутурлиновского</w:t>
      </w:r>
      <w:proofErr w:type="spellEnd"/>
      <w:r>
        <w:rPr>
          <w:spacing w:val="-13"/>
        </w:rPr>
        <w:t xml:space="preserve"> </w:t>
      </w:r>
      <w:r>
        <w:t>муниципального</w:t>
      </w:r>
      <w:r>
        <w:rPr>
          <w:spacing w:val="-16"/>
        </w:rPr>
        <w:t xml:space="preserve"> </w:t>
      </w:r>
      <w:r>
        <w:t>района</w:t>
      </w:r>
      <w:r>
        <w:rPr>
          <w:spacing w:val="-12"/>
        </w:rPr>
        <w:t xml:space="preserve"> </w:t>
      </w:r>
      <w:r>
        <w:t>Воронежской</w:t>
      </w:r>
      <w:r>
        <w:rPr>
          <w:spacing w:val="-10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2018-2027</w:t>
      </w:r>
      <w:r>
        <w:rPr>
          <w:spacing w:val="1"/>
        </w:rPr>
        <w:t xml:space="preserve"> </w:t>
      </w:r>
      <w:r>
        <w:t>годы»</w:t>
      </w:r>
      <w:r>
        <w:rPr>
          <w:spacing w:val="4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</w:t>
      </w:r>
    </w:p>
    <w:p w:rsidR="00A379E5" w:rsidRDefault="005914E4">
      <w:pPr>
        <w:pStyle w:val="a3"/>
        <w:spacing w:before="195"/>
        <w:ind w:right="99" w:firstLine="705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«Комплексное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proofErr w:type="spellStart"/>
      <w:r>
        <w:t>Клеповского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Бутурлиновского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 области на 2018-2027 годы» 9 далее - Программа) утверждена 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proofErr w:type="spellStart"/>
      <w:r w:rsidR="004E6178">
        <w:t>Клёповского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Бутурлиновского</w:t>
      </w:r>
      <w:proofErr w:type="spellEnd"/>
      <w:r>
        <w:rPr>
          <w:spacing w:val="1"/>
        </w:rPr>
        <w:t xml:space="preserve"> </w:t>
      </w:r>
      <w:r>
        <w:t>муниципального района Воронежской области</w:t>
      </w:r>
      <w:r>
        <w:rPr>
          <w:spacing w:val="1"/>
        </w:rPr>
        <w:t xml:space="preserve"> </w:t>
      </w:r>
      <w:r>
        <w:t xml:space="preserve">от </w:t>
      </w:r>
      <w:r w:rsidR="004E6178">
        <w:t>15.12.2017</w:t>
      </w:r>
      <w:r>
        <w:t xml:space="preserve"> года</w:t>
      </w:r>
      <w:r>
        <w:rPr>
          <w:spacing w:val="1"/>
        </w:rPr>
        <w:t xml:space="preserve"> </w:t>
      </w:r>
      <w:r>
        <w:t xml:space="preserve">№ </w:t>
      </w:r>
      <w:r w:rsidR="004E6178">
        <w:t>123</w:t>
      </w:r>
      <w:r>
        <w:t xml:space="preserve"> (в редакции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proofErr w:type="spellStart"/>
      <w:r w:rsidRPr="005914E4">
        <w:t>Кл</w:t>
      </w:r>
      <w:r w:rsidR="004E6178">
        <w:t>ё</w:t>
      </w:r>
      <w:r w:rsidRPr="005914E4">
        <w:t>повского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4E6178">
        <w:t>11</w:t>
      </w:r>
      <w:r>
        <w:t>.05.2018 г.</w:t>
      </w:r>
      <w:r>
        <w:rPr>
          <w:spacing w:val="7"/>
        </w:rPr>
        <w:t xml:space="preserve"> </w:t>
      </w:r>
      <w:r>
        <w:t>№ 14</w:t>
      </w:r>
      <w:r w:rsidR="004E6178">
        <w:t>8</w:t>
      </w:r>
      <w:r>
        <w:t>).</w:t>
      </w:r>
      <w:proofErr w:type="gramEnd"/>
    </w:p>
    <w:p w:rsidR="00A379E5" w:rsidRDefault="005914E4">
      <w:pPr>
        <w:pStyle w:val="a3"/>
        <w:spacing w:before="200"/>
        <w:ind w:right="106" w:firstLine="633"/>
        <w:jc w:val="both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оказываемых</w:t>
      </w:r>
      <w:r>
        <w:rPr>
          <w:spacing w:val="-6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энергосбережение.</w:t>
      </w:r>
    </w:p>
    <w:p w:rsidR="00A379E5" w:rsidRDefault="005914E4">
      <w:pPr>
        <w:pStyle w:val="a3"/>
        <w:spacing w:line="321" w:lineRule="exact"/>
        <w:ind w:left="680"/>
        <w:jc w:val="both"/>
      </w:pPr>
      <w:r>
        <w:t>Задачи</w:t>
      </w:r>
      <w:r>
        <w:rPr>
          <w:spacing w:val="-10"/>
        </w:rPr>
        <w:t xml:space="preserve"> </w:t>
      </w:r>
      <w:r>
        <w:t>Программы:</w:t>
      </w:r>
    </w:p>
    <w:p w:rsidR="00A379E5" w:rsidRDefault="005914E4">
      <w:pPr>
        <w:pStyle w:val="a5"/>
        <w:numPr>
          <w:ilvl w:val="0"/>
          <w:numId w:val="1"/>
        </w:numPr>
        <w:tabs>
          <w:tab w:val="left" w:pos="469"/>
        </w:tabs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уличным</w:t>
      </w:r>
      <w:r>
        <w:rPr>
          <w:spacing w:val="-10"/>
          <w:sz w:val="28"/>
        </w:rPr>
        <w:t xml:space="preserve"> </w:t>
      </w:r>
      <w:r>
        <w:rPr>
          <w:sz w:val="28"/>
        </w:rPr>
        <w:t>освещением.</w:t>
      </w:r>
    </w:p>
    <w:p w:rsidR="00A379E5" w:rsidRDefault="005914E4">
      <w:pPr>
        <w:pStyle w:val="a5"/>
        <w:numPr>
          <w:ilvl w:val="0"/>
          <w:numId w:val="1"/>
        </w:numPr>
        <w:tabs>
          <w:tab w:val="left" w:pos="397"/>
        </w:tabs>
        <w:ind w:left="396" w:hanging="283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электроэнергии.</w:t>
      </w:r>
    </w:p>
    <w:p w:rsidR="00A379E5" w:rsidRDefault="005914E4">
      <w:pPr>
        <w:pStyle w:val="a3"/>
        <w:ind w:left="963"/>
        <w:jc w:val="both"/>
      </w:pPr>
      <w:r>
        <w:t>В</w:t>
      </w:r>
      <w:r>
        <w:rPr>
          <w:spacing w:val="-5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4E6178" w:rsidRPr="004E6178">
        <w:t xml:space="preserve">оплату электроэнергии </w:t>
      </w:r>
      <w:r>
        <w:t>освоено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E06166" w:rsidRPr="00E06166">
        <w:rPr>
          <w:color w:val="000000" w:themeColor="text1"/>
        </w:rPr>
        <w:t>792,1</w:t>
      </w:r>
      <w:r w:rsidRPr="00E06166">
        <w:rPr>
          <w:color w:val="000000" w:themeColor="text1"/>
          <w:spacing w:val="-2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рублей.</w:t>
      </w:r>
    </w:p>
    <w:p w:rsidR="00A379E5" w:rsidRDefault="005914E4">
      <w:pPr>
        <w:pStyle w:val="a3"/>
        <w:spacing w:before="4"/>
        <w:ind w:right="102" w:firstLine="849"/>
        <w:jc w:val="both"/>
      </w:pPr>
      <w:r>
        <w:t>Нецелевое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отсутствует.</w:t>
      </w:r>
    </w:p>
    <w:p w:rsidR="00A379E5" w:rsidRDefault="005914E4">
      <w:pPr>
        <w:pStyle w:val="a3"/>
        <w:ind w:left="963" w:right="3187"/>
      </w:pPr>
      <w:r>
        <w:t>Плановые показатели Программы выполнены.</w:t>
      </w:r>
      <w:r>
        <w:rPr>
          <w:spacing w:val="1"/>
        </w:rPr>
        <w:t xml:space="preserve"> </w:t>
      </w:r>
      <w:r>
        <w:t>Уровень освоения денежных средств – 100 %.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1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учитывает:</w:t>
      </w:r>
    </w:p>
    <w:p w:rsidR="00A379E5" w:rsidRDefault="005914E4">
      <w:pPr>
        <w:pStyle w:val="a3"/>
        <w:spacing w:line="321" w:lineRule="exact"/>
        <w:ind w:left="1036"/>
      </w:pPr>
      <w:r>
        <w:t>-степень</w:t>
      </w:r>
      <w:r>
        <w:rPr>
          <w:spacing w:val="-6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целом,</w:t>
      </w:r>
    </w:p>
    <w:p w:rsidR="00A379E5" w:rsidRDefault="005914E4">
      <w:pPr>
        <w:pStyle w:val="a3"/>
        <w:tabs>
          <w:tab w:val="left" w:pos="3093"/>
          <w:tab w:val="left" w:pos="5741"/>
          <w:tab w:val="left" w:pos="7056"/>
          <w:tab w:val="left" w:pos="8202"/>
          <w:tab w:val="left" w:pos="8759"/>
        </w:tabs>
        <w:ind w:right="102" w:firstLine="922"/>
      </w:pPr>
      <w:r>
        <w:t>-соответствия</w:t>
      </w:r>
      <w:r>
        <w:tab/>
        <w:t>запланированному</w:t>
      </w:r>
      <w:r>
        <w:tab/>
        <w:t>уровню</w:t>
      </w:r>
      <w:r>
        <w:tab/>
        <w:t>затрат</w:t>
      </w:r>
      <w:r>
        <w:tab/>
        <w:t>и</w:t>
      </w:r>
      <w:r>
        <w:tab/>
        <w:t>эффективности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 бюджета,</w:t>
      </w:r>
    </w:p>
    <w:p w:rsidR="00A379E5" w:rsidRDefault="005914E4">
      <w:pPr>
        <w:pStyle w:val="a3"/>
        <w:ind w:right="103" w:firstLine="922"/>
      </w:pPr>
      <w:r>
        <w:t>-степень реализации мероприятий и достижения ожидаемых непосредственных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реализации.</w:t>
      </w:r>
    </w:p>
    <w:p w:rsidR="00A379E5" w:rsidRDefault="005914E4">
      <w:pPr>
        <w:pStyle w:val="a3"/>
        <w:ind w:firstLine="849"/>
      </w:pPr>
      <w:r>
        <w:t>Исходя</w:t>
      </w:r>
      <w:r>
        <w:rPr>
          <w:spacing w:val="37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достижения</w:t>
      </w:r>
      <w:r>
        <w:rPr>
          <w:spacing w:val="37"/>
        </w:rPr>
        <w:t xml:space="preserve"> </w:t>
      </w:r>
      <w:r>
        <w:t>запланированного</w:t>
      </w:r>
      <w:r>
        <w:rPr>
          <w:spacing w:val="38"/>
        </w:rPr>
        <w:t xml:space="preserve"> </w:t>
      </w:r>
      <w:r>
        <w:t>уровня</w:t>
      </w:r>
      <w:r>
        <w:rPr>
          <w:spacing w:val="37"/>
        </w:rPr>
        <w:t xml:space="preserve"> </w:t>
      </w:r>
      <w:r>
        <w:t>освоения</w:t>
      </w:r>
      <w:r>
        <w:rPr>
          <w:spacing w:val="36"/>
        </w:rPr>
        <w:t xml:space="preserve"> </w:t>
      </w:r>
      <w:r>
        <w:t>денежных</w:t>
      </w:r>
      <w:r>
        <w:rPr>
          <w:spacing w:val="31"/>
        </w:rPr>
        <w:t xml:space="preserve"> </w:t>
      </w:r>
      <w:r>
        <w:t>средств,</w:t>
      </w:r>
      <w:r>
        <w:rPr>
          <w:spacing w:val="-67"/>
        </w:rPr>
        <w:t xml:space="preserve"> </w:t>
      </w:r>
      <w:r>
        <w:t>можно сделать</w:t>
      </w:r>
      <w:r>
        <w:rPr>
          <w:spacing w:val="-2"/>
        </w:rPr>
        <w:t xml:space="preserve"> </w:t>
      </w:r>
      <w:r>
        <w:t>вывод,</w:t>
      </w:r>
      <w:r>
        <w:rPr>
          <w:spacing w:val="3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эффективно.</w:t>
      </w:r>
    </w:p>
    <w:p w:rsidR="00A379E5" w:rsidRDefault="00A379E5">
      <w:pPr>
        <w:pStyle w:val="a3"/>
        <w:ind w:left="0"/>
        <w:rPr>
          <w:sz w:val="20"/>
        </w:rPr>
      </w:pPr>
    </w:p>
    <w:p w:rsidR="00A379E5" w:rsidRDefault="00A379E5">
      <w:pPr>
        <w:pStyle w:val="a3"/>
        <w:ind w:left="0"/>
        <w:rPr>
          <w:sz w:val="20"/>
        </w:rPr>
      </w:pPr>
    </w:p>
    <w:p w:rsidR="00A379E5" w:rsidRDefault="00A379E5">
      <w:pPr>
        <w:pStyle w:val="a3"/>
        <w:spacing w:before="1"/>
        <w:ind w:left="0"/>
        <w:rPr>
          <w:sz w:val="13"/>
        </w:rPr>
      </w:pPr>
    </w:p>
    <w:sectPr w:rsidR="00A379E5">
      <w:type w:val="continuous"/>
      <w:pgSz w:w="11910" w:h="16840"/>
      <w:pgMar w:top="620" w:right="3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84F04"/>
    <w:multiLevelType w:val="hybridMultilevel"/>
    <w:tmpl w:val="080608B0"/>
    <w:lvl w:ilvl="0" w:tplc="96F6D1F8">
      <w:start w:val="1"/>
      <w:numFmt w:val="decimal"/>
      <w:lvlText w:val="%1."/>
      <w:lvlJc w:val="left"/>
      <w:pPr>
        <w:ind w:left="468" w:hanging="3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7CE86A">
      <w:numFmt w:val="bullet"/>
      <w:lvlText w:val="•"/>
      <w:lvlJc w:val="left"/>
      <w:pPr>
        <w:ind w:left="1484" w:hanging="355"/>
      </w:pPr>
      <w:rPr>
        <w:rFonts w:hint="default"/>
        <w:lang w:val="ru-RU" w:eastAsia="en-US" w:bidi="ar-SA"/>
      </w:rPr>
    </w:lvl>
    <w:lvl w:ilvl="2" w:tplc="AFEA145A">
      <w:numFmt w:val="bullet"/>
      <w:lvlText w:val="•"/>
      <w:lvlJc w:val="left"/>
      <w:pPr>
        <w:ind w:left="2508" w:hanging="355"/>
      </w:pPr>
      <w:rPr>
        <w:rFonts w:hint="default"/>
        <w:lang w:val="ru-RU" w:eastAsia="en-US" w:bidi="ar-SA"/>
      </w:rPr>
    </w:lvl>
    <w:lvl w:ilvl="3" w:tplc="FE66437C">
      <w:numFmt w:val="bullet"/>
      <w:lvlText w:val="•"/>
      <w:lvlJc w:val="left"/>
      <w:pPr>
        <w:ind w:left="3533" w:hanging="355"/>
      </w:pPr>
      <w:rPr>
        <w:rFonts w:hint="default"/>
        <w:lang w:val="ru-RU" w:eastAsia="en-US" w:bidi="ar-SA"/>
      </w:rPr>
    </w:lvl>
    <w:lvl w:ilvl="4" w:tplc="48B48978">
      <w:numFmt w:val="bullet"/>
      <w:lvlText w:val="•"/>
      <w:lvlJc w:val="left"/>
      <w:pPr>
        <w:ind w:left="4557" w:hanging="355"/>
      </w:pPr>
      <w:rPr>
        <w:rFonts w:hint="default"/>
        <w:lang w:val="ru-RU" w:eastAsia="en-US" w:bidi="ar-SA"/>
      </w:rPr>
    </w:lvl>
    <w:lvl w:ilvl="5" w:tplc="660EC032">
      <w:numFmt w:val="bullet"/>
      <w:lvlText w:val="•"/>
      <w:lvlJc w:val="left"/>
      <w:pPr>
        <w:ind w:left="5582" w:hanging="355"/>
      </w:pPr>
      <w:rPr>
        <w:rFonts w:hint="default"/>
        <w:lang w:val="ru-RU" w:eastAsia="en-US" w:bidi="ar-SA"/>
      </w:rPr>
    </w:lvl>
    <w:lvl w:ilvl="6" w:tplc="EB0A89E6">
      <w:numFmt w:val="bullet"/>
      <w:lvlText w:val="•"/>
      <w:lvlJc w:val="left"/>
      <w:pPr>
        <w:ind w:left="6606" w:hanging="355"/>
      </w:pPr>
      <w:rPr>
        <w:rFonts w:hint="default"/>
        <w:lang w:val="ru-RU" w:eastAsia="en-US" w:bidi="ar-SA"/>
      </w:rPr>
    </w:lvl>
    <w:lvl w:ilvl="7" w:tplc="B942A722">
      <w:numFmt w:val="bullet"/>
      <w:lvlText w:val="•"/>
      <w:lvlJc w:val="left"/>
      <w:pPr>
        <w:ind w:left="7630" w:hanging="355"/>
      </w:pPr>
      <w:rPr>
        <w:rFonts w:hint="default"/>
        <w:lang w:val="ru-RU" w:eastAsia="en-US" w:bidi="ar-SA"/>
      </w:rPr>
    </w:lvl>
    <w:lvl w:ilvl="8" w:tplc="37C4E7F8">
      <w:numFmt w:val="bullet"/>
      <w:lvlText w:val="•"/>
      <w:lvlJc w:val="left"/>
      <w:pPr>
        <w:ind w:left="8655" w:hanging="3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79E5"/>
    <w:rsid w:val="002A3355"/>
    <w:rsid w:val="004E6178"/>
    <w:rsid w:val="005914E4"/>
    <w:rsid w:val="00A379E5"/>
    <w:rsid w:val="00E0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526" w:right="230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2" w:lineRule="exact"/>
      <w:ind w:left="396" w:hanging="35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526" w:right="230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2" w:lineRule="exact"/>
      <w:ind w:left="396" w:hanging="35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42089-91A2-4C98-B200-A1A49E83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2024-06-13T05:49:00Z</dcterms:created>
  <dcterms:modified xsi:type="dcterms:W3CDTF">2024-06-13T05:49:00Z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2024-04-01T00:00:00Z</vt:filetime>
  </property>
</Properties>
</file>